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A87" w:rsidRPr="00BC7A87" w:rsidRDefault="00BC7A87" w:rsidP="00BC7A87">
      <w:pPr>
        <w:widowControl w:val="0"/>
        <w:autoSpaceDE w:val="0"/>
        <w:autoSpaceDN w:val="0"/>
        <w:spacing w:before="84"/>
        <w:ind w:right="113"/>
        <w:jc w:val="center"/>
        <w:rPr>
          <w:b/>
          <w:bCs/>
        </w:rPr>
      </w:pPr>
      <w:r w:rsidRPr="00BC7A87">
        <w:rPr>
          <w:b/>
          <w:bCs/>
        </w:rPr>
        <w:t>МИНИСТЕРСТВО ОБРАЗОВАНИЯ ВЛАДИМИРСКОЙ ОБЛАСТИ</w:t>
      </w:r>
    </w:p>
    <w:p w:rsidR="00BC7A87" w:rsidRPr="00BC7A87" w:rsidRDefault="00BC7A87" w:rsidP="00BC7A87">
      <w:pPr>
        <w:widowControl w:val="0"/>
        <w:autoSpaceDE w:val="0"/>
        <w:autoSpaceDN w:val="0"/>
        <w:spacing w:before="84"/>
        <w:ind w:right="113"/>
        <w:jc w:val="center"/>
        <w:rPr>
          <w:b/>
          <w:bCs/>
        </w:rPr>
      </w:pPr>
      <w:r w:rsidRPr="00BC7A87">
        <w:rPr>
          <w:b/>
          <w:bCs/>
        </w:rPr>
        <w:t>ГОСУДАРСТВЕННОЕ АВТОНОМНОЕ ОБРАЗОВАТЕЛЬНОЕ УЧРЕЖДЕНИЕ</w:t>
      </w:r>
    </w:p>
    <w:p w:rsidR="00BC7A87" w:rsidRPr="00BC7A87" w:rsidRDefault="00BC7A87" w:rsidP="00BC7A87">
      <w:pPr>
        <w:widowControl w:val="0"/>
        <w:autoSpaceDE w:val="0"/>
        <w:autoSpaceDN w:val="0"/>
        <w:spacing w:before="84"/>
        <w:ind w:right="113"/>
        <w:jc w:val="center"/>
        <w:rPr>
          <w:b/>
          <w:bCs/>
        </w:rPr>
      </w:pPr>
      <w:r w:rsidRPr="00BC7A87">
        <w:rPr>
          <w:b/>
          <w:bCs/>
        </w:rPr>
        <w:t>ВЫСШЕГО ОБРАЗОВАНИЯ ВЛАДИМИРСКОЙ ОБЛАСТИ</w:t>
      </w:r>
    </w:p>
    <w:p w:rsidR="00BC7A87" w:rsidRPr="00BC7A87" w:rsidRDefault="00BC7A87" w:rsidP="00BC7A87">
      <w:pPr>
        <w:widowControl w:val="0"/>
        <w:autoSpaceDE w:val="0"/>
        <w:autoSpaceDN w:val="0"/>
        <w:spacing w:before="84"/>
        <w:ind w:right="113"/>
        <w:jc w:val="center"/>
        <w:rPr>
          <w:b/>
          <w:bCs/>
        </w:rPr>
      </w:pPr>
      <w:r w:rsidRPr="00BC7A87">
        <w:rPr>
          <w:b/>
          <w:bCs/>
        </w:rPr>
        <w:t>«МУРОМСКИЙ ГОСУДАРСТВЕННЫЙ ПЕДАГОГИЧЕСКИЙ ИНСТИТУТ»</w:t>
      </w:r>
    </w:p>
    <w:p w:rsidR="00414427" w:rsidRPr="00BC7A87" w:rsidRDefault="00414427" w:rsidP="00414427">
      <w:pPr>
        <w:ind w:left="284" w:hanging="284"/>
        <w:jc w:val="center"/>
      </w:pPr>
    </w:p>
    <w:p w:rsidR="00414427" w:rsidRPr="006560BE" w:rsidRDefault="00414427" w:rsidP="00414427">
      <w:pPr>
        <w:ind w:left="284" w:hanging="284"/>
        <w:jc w:val="center"/>
      </w:pPr>
    </w:p>
    <w:p w:rsidR="00414427" w:rsidRPr="006560BE" w:rsidRDefault="00414427" w:rsidP="00E93DC3">
      <w:bookmarkStart w:id="0" w:name="_MON_1156078441"/>
      <w:bookmarkEnd w:id="0"/>
    </w:p>
    <w:p w:rsidR="00414427" w:rsidRPr="00BB5EC6" w:rsidRDefault="00414427" w:rsidP="00DB0023">
      <w:pPr>
        <w:pStyle w:val="2"/>
        <w:spacing w:before="0" w:after="0"/>
        <w:jc w:val="center"/>
        <w:rPr>
          <w:rFonts w:ascii="Times New Roman" w:hAnsi="Times New Roman"/>
          <w:sz w:val="32"/>
          <w:szCs w:val="32"/>
        </w:rPr>
      </w:pPr>
      <w:r w:rsidRPr="00BB5EC6">
        <w:rPr>
          <w:rFonts w:ascii="Times New Roman" w:hAnsi="Times New Roman"/>
          <w:sz w:val="32"/>
          <w:szCs w:val="32"/>
        </w:rPr>
        <w:t>Программа</w:t>
      </w:r>
    </w:p>
    <w:p w:rsidR="00414427" w:rsidRPr="00BB5EC6" w:rsidRDefault="00414427" w:rsidP="00DB0023">
      <w:pPr>
        <w:pStyle w:val="2"/>
        <w:spacing w:before="0" w:after="0"/>
        <w:jc w:val="center"/>
        <w:rPr>
          <w:rFonts w:ascii="Times New Roman" w:hAnsi="Times New Roman"/>
          <w:sz w:val="32"/>
          <w:szCs w:val="32"/>
        </w:rPr>
      </w:pPr>
      <w:proofErr w:type="gramStart"/>
      <w:r w:rsidRPr="00BB5EC6">
        <w:rPr>
          <w:rFonts w:ascii="Times New Roman" w:hAnsi="Times New Roman"/>
          <w:sz w:val="32"/>
          <w:szCs w:val="32"/>
        </w:rPr>
        <w:t>открытой студенческой</w:t>
      </w:r>
      <w:proofErr w:type="gramEnd"/>
    </w:p>
    <w:p w:rsidR="002E1773" w:rsidRPr="00BB5EC6" w:rsidRDefault="00414427" w:rsidP="00BB5EC6">
      <w:pPr>
        <w:pStyle w:val="2"/>
        <w:spacing w:before="0" w:after="0"/>
        <w:jc w:val="center"/>
        <w:rPr>
          <w:rFonts w:ascii="Times New Roman" w:hAnsi="Times New Roman"/>
          <w:sz w:val="32"/>
          <w:szCs w:val="32"/>
        </w:rPr>
      </w:pPr>
      <w:r w:rsidRPr="00BB5EC6">
        <w:rPr>
          <w:rFonts w:ascii="Times New Roman" w:hAnsi="Times New Roman"/>
          <w:sz w:val="32"/>
          <w:szCs w:val="32"/>
        </w:rPr>
        <w:t>научно-практической конференции,</w:t>
      </w:r>
    </w:p>
    <w:p w:rsidR="00414427" w:rsidRPr="00BB5EC6" w:rsidRDefault="00414427" w:rsidP="0025767D">
      <w:pPr>
        <w:pStyle w:val="afd"/>
        <w:shd w:val="clear" w:color="auto" w:fill="F2DBDB" w:themeFill="accent2" w:themeFillTint="33"/>
        <w:jc w:val="center"/>
        <w:rPr>
          <w:rFonts w:ascii="Times New Roman" w:hAnsi="Times New Roman" w:cs="Times New Roman"/>
          <w:b/>
          <w:i/>
          <w:color w:val="auto"/>
          <w:sz w:val="32"/>
          <w:szCs w:val="32"/>
        </w:rPr>
      </w:pPr>
      <w:r w:rsidRPr="00BB5EC6">
        <w:rPr>
          <w:rFonts w:ascii="Times New Roman" w:hAnsi="Times New Roman" w:cs="Times New Roman"/>
          <w:b/>
          <w:i/>
          <w:color w:val="auto"/>
          <w:sz w:val="32"/>
          <w:szCs w:val="32"/>
        </w:rPr>
        <w:t>посвященной</w:t>
      </w:r>
      <w:r w:rsidR="00BB5EC6" w:rsidRPr="00BB5EC6">
        <w:rPr>
          <w:rFonts w:ascii="Times New Roman" w:hAnsi="Times New Roman" w:cs="Times New Roman"/>
          <w:b/>
          <w:i/>
          <w:color w:val="auto"/>
          <w:sz w:val="32"/>
          <w:szCs w:val="32"/>
        </w:rPr>
        <w:t xml:space="preserve"> Году единства народов России</w:t>
      </w:r>
    </w:p>
    <w:p w:rsidR="000365C3" w:rsidRPr="00414427" w:rsidRDefault="000365C3" w:rsidP="00414427">
      <w:pPr>
        <w:jc w:val="center"/>
        <w:rPr>
          <w:b/>
          <w:sz w:val="22"/>
        </w:rPr>
      </w:pPr>
    </w:p>
    <w:p w:rsidR="00443CF8" w:rsidRPr="00414427" w:rsidRDefault="00443CF8" w:rsidP="00563625">
      <w:pPr>
        <w:ind w:firstLine="426"/>
        <w:jc w:val="center"/>
        <w:rPr>
          <w:b/>
          <w:sz w:val="32"/>
          <w:szCs w:val="28"/>
        </w:rPr>
      </w:pPr>
      <w:r w:rsidRPr="00414427">
        <w:rPr>
          <w:b/>
          <w:sz w:val="32"/>
          <w:szCs w:val="28"/>
        </w:rPr>
        <w:t>Тезисы докладов.</w:t>
      </w:r>
    </w:p>
    <w:p w:rsidR="00892DA0" w:rsidRPr="0017725B" w:rsidRDefault="00892DA0" w:rsidP="00563625">
      <w:pPr>
        <w:jc w:val="center"/>
        <w:rPr>
          <w:b/>
          <w:color w:val="FF0000"/>
          <w:sz w:val="28"/>
          <w:szCs w:val="28"/>
        </w:rPr>
      </w:pPr>
    </w:p>
    <w:p w:rsidR="00892DA0" w:rsidRPr="0017725B" w:rsidRDefault="00892DA0" w:rsidP="00563625">
      <w:pPr>
        <w:jc w:val="center"/>
        <w:rPr>
          <w:b/>
          <w:color w:val="FF0000"/>
          <w:sz w:val="22"/>
          <w:szCs w:val="22"/>
        </w:rPr>
      </w:pPr>
    </w:p>
    <w:p w:rsidR="002C0A8E" w:rsidRPr="002C0A8E" w:rsidRDefault="00DD06A7" w:rsidP="002C0A8E">
      <w:pPr>
        <w:jc w:val="center"/>
        <w:rPr>
          <w:b/>
          <w:color w:val="FF0000"/>
          <w:sz w:val="22"/>
          <w:szCs w:val="22"/>
        </w:rPr>
      </w:pPr>
      <w:r>
        <w:rPr>
          <w:noProof/>
        </w:rPr>
        <w:drawing>
          <wp:inline distT="0" distB="0" distL="0" distR="0" wp14:anchorId="7323317F" wp14:editId="282EC648">
            <wp:extent cx="3009900" cy="2108200"/>
            <wp:effectExtent l="0" t="0" r="0" b="0"/>
            <wp:docPr id="5" name="Рисунок 5" descr="C:\Users\Методист\Downloads\ЛОГО.png"/>
            <wp:cNvGraphicFramePr/>
            <a:graphic xmlns:a="http://schemas.openxmlformats.org/drawingml/2006/main">
              <a:graphicData uri="http://schemas.openxmlformats.org/drawingml/2006/picture">
                <pic:pic xmlns:pic="http://schemas.openxmlformats.org/drawingml/2006/picture">
                  <pic:nvPicPr>
                    <pic:cNvPr id="2" name="Рисунок 2" descr="C:\Users\Методист\Downloads\ЛОГО.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09900" cy="2108200"/>
                    </a:xfrm>
                    <a:prstGeom prst="rect">
                      <a:avLst/>
                    </a:prstGeom>
                    <a:noFill/>
                    <a:ln>
                      <a:noFill/>
                    </a:ln>
                  </pic:spPr>
                </pic:pic>
              </a:graphicData>
            </a:graphic>
          </wp:inline>
        </w:drawing>
      </w:r>
    </w:p>
    <w:p w:rsidR="002C0A8E" w:rsidRDefault="002C0A8E" w:rsidP="00414427">
      <w:pPr>
        <w:jc w:val="center"/>
        <w:rPr>
          <w:b/>
          <w:sz w:val="22"/>
          <w:szCs w:val="22"/>
        </w:rPr>
      </w:pPr>
    </w:p>
    <w:p w:rsidR="002C0A8E" w:rsidRDefault="002C0A8E" w:rsidP="00414427">
      <w:pPr>
        <w:jc w:val="center"/>
        <w:rPr>
          <w:b/>
          <w:sz w:val="22"/>
          <w:szCs w:val="22"/>
        </w:rPr>
      </w:pPr>
    </w:p>
    <w:p w:rsidR="002C0A8E" w:rsidRDefault="002C0A8E" w:rsidP="00414427">
      <w:pPr>
        <w:jc w:val="center"/>
        <w:rPr>
          <w:b/>
          <w:sz w:val="22"/>
          <w:szCs w:val="22"/>
        </w:rPr>
      </w:pPr>
    </w:p>
    <w:p w:rsidR="008D7D13" w:rsidRPr="008D7D13" w:rsidRDefault="008D7D13" w:rsidP="00414427">
      <w:pPr>
        <w:jc w:val="center"/>
        <w:rPr>
          <w:b/>
          <w:sz w:val="22"/>
          <w:szCs w:val="22"/>
        </w:rPr>
      </w:pPr>
      <w:r w:rsidRPr="008D7D13">
        <w:rPr>
          <w:b/>
          <w:sz w:val="22"/>
          <w:szCs w:val="22"/>
        </w:rPr>
        <w:t>Муром</w:t>
      </w:r>
    </w:p>
    <w:p w:rsidR="002C0A8E" w:rsidRPr="00BC7A87" w:rsidRDefault="00457517" w:rsidP="000D40F9">
      <w:pPr>
        <w:jc w:val="center"/>
        <w:rPr>
          <w:b/>
          <w:sz w:val="22"/>
          <w:szCs w:val="22"/>
        </w:rPr>
      </w:pPr>
      <w:r>
        <w:rPr>
          <w:b/>
          <w:sz w:val="22"/>
          <w:szCs w:val="22"/>
        </w:rPr>
        <w:t>20</w:t>
      </w:r>
      <w:r w:rsidR="00BC083F">
        <w:rPr>
          <w:b/>
          <w:sz w:val="22"/>
          <w:szCs w:val="22"/>
        </w:rPr>
        <w:t>2</w:t>
      </w:r>
      <w:r w:rsidR="00BC083F" w:rsidRPr="00BC7A87">
        <w:rPr>
          <w:b/>
          <w:sz w:val="22"/>
          <w:szCs w:val="22"/>
        </w:rPr>
        <w:t>6</w:t>
      </w:r>
    </w:p>
    <w:p w:rsidR="002C0A8E" w:rsidRPr="008D7D13" w:rsidRDefault="002C0A8E" w:rsidP="00187642">
      <w:pPr>
        <w:jc w:val="center"/>
        <w:rPr>
          <w:b/>
          <w:sz w:val="22"/>
          <w:szCs w:val="22"/>
        </w:rPr>
      </w:pPr>
    </w:p>
    <w:p w:rsidR="002B4BEA" w:rsidRPr="006C23D1" w:rsidRDefault="002B4BEA" w:rsidP="008D7D13">
      <w:pPr>
        <w:ind w:left="284" w:hanging="284"/>
        <w:rPr>
          <w:b/>
          <w:sz w:val="2"/>
          <w:szCs w:val="24"/>
        </w:rPr>
      </w:pPr>
    </w:p>
    <w:p w:rsidR="008654C9" w:rsidRDefault="008654C9" w:rsidP="002E1773">
      <w:pPr>
        <w:pStyle w:val="afd"/>
        <w:pBdr>
          <w:bottom w:val="single" w:sz="4" w:space="4" w:color="auto"/>
        </w:pBdr>
        <w:shd w:val="clear" w:color="auto" w:fill="FFFFFF" w:themeFill="background1"/>
        <w:ind w:left="-142" w:hanging="142"/>
        <w:jc w:val="center"/>
        <w:rPr>
          <w:rFonts w:ascii="Times New Roman" w:hAnsi="Times New Roman" w:cs="Times New Roman"/>
          <w:b/>
          <w:color w:val="auto"/>
          <w:sz w:val="32"/>
        </w:rPr>
      </w:pPr>
    </w:p>
    <w:p w:rsidR="00414427" w:rsidRPr="00726E39" w:rsidRDefault="00414427" w:rsidP="002E1773">
      <w:pPr>
        <w:pStyle w:val="afd"/>
        <w:pBdr>
          <w:bottom w:val="single" w:sz="4" w:space="4" w:color="auto"/>
        </w:pBdr>
        <w:shd w:val="clear" w:color="auto" w:fill="FFFFFF" w:themeFill="background1"/>
        <w:ind w:left="-142" w:hanging="142"/>
        <w:jc w:val="center"/>
        <w:rPr>
          <w:rFonts w:ascii="Times New Roman" w:hAnsi="Times New Roman" w:cs="Times New Roman"/>
          <w:b/>
          <w:color w:val="auto"/>
          <w:sz w:val="32"/>
        </w:rPr>
      </w:pPr>
      <w:r w:rsidRPr="00726E39">
        <w:rPr>
          <w:rFonts w:ascii="Times New Roman" w:hAnsi="Times New Roman" w:cs="Times New Roman"/>
          <w:b/>
          <w:color w:val="auto"/>
          <w:sz w:val="32"/>
        </w:rPr>
        <w:t>ПРОГРАММА РАБОТЫ КОНФЕРЕНЦИИ</w:t>
      </w:r>
    </w:p>
    <w:p w:rsidR="00414427" w:rsidRPr="008C070F" w:rsidRDefault="00DA5CE5" w:rsidP="008C070F">
      <w:pPr>
        <w:pStyle w:val="afd"/>
        <w:pBdr>
          <w:bottom w:val="single" w:sz="4" w:space="4" w:color="auto"/>
        </w:pBdr>
        <w:shd w:val="clear" w:color="auto" w:fill="FFFFFF" w:themeFill="background1"/>
        <w:ind w:left="-142" w:hanging="142"/>
        <w:jc w:val="center"/>
        <w:rPr>
          <w:rFonts w:ascii="Times New Roman" w:hAnsi="Times New Roman" w:cs="Times New Roman"/>
          <w:b/>
          <w:color w:val="auto"/>
          <w:sz w:val="32"/>
        </w:rPr>
      </w:pPr>
      <w:r>
        <w:rPr>
          <w:rFonts w:ascii="Times New Roman" w:hAnsi="Times New Roman" w:cs="Times New Roman"/>
          <w:b/>
          <w:color w:val="auto"/>
          <w:sz w:val="32"/>
        </w:rPr>
        <w:t>2</w:t>
      </w:r>
      <w:r w:rsidR="00EA001C">
        <w:rPr>
          <w:rFonts w:ascii="Times New Roman" w:hAnsi="Times New Roman" w:cs="Times New Roman"/>
          <w:b/>
          <w:color w:val="auto"/>
          <w:sz w:val="32"/>
        </w:rPr>
        <w:t>8</w:t>
      </w:r>
      <w:r w:rsidR="00BC083F">
        <w:rPr>
          <w:rFonts w:ascii="Times New Roman" w:hAnsi="Times New Roman" w:cs="Times New Roman"/>
          <w:b/>
          <w:color w:val="auto"/>
          <w:sz w:val="32"/>
        </w:rPr>
        <w:t xml:space="preserve"> АПРЕЛЯ 202</w:t>
      </w:r>
      <w:r w:rsidR="00BC083F" w:rsidRPr="00BC7A87">
        <w:rPr>
          <w:rFonts w:ascii="Times New Roman" w:hAnsi="Times New Roman" w:cs="Times New Roman"/>
          <w:b/>
          <w:color w:val="auto"/>
          <w:sz w:val="32"/>
        </w:rPr>
        <w:t>6</w:t>
      </w:r>
      <w:r w:rsidR="00DE6D65">
        <w:rPr>
          <w:rFonts w:ascii="Times New Roman" w:hAnsi="Times New Roman" w:cs="Times New Roman"/>
          <w:b/>
          <w:color w:val="auto"/>
          <w:sz w:val="32"/>
        </w:rPr>
        <w:t xml:space="preserve"> </w:t>
      </w:r>
      <w:r w:rsidR="008C070F">
        <w:rPr>
          <w:rFonts w:ascii="Times New Roman" w:hAnsi="Times New Roman" w:cs="Times New Roman"/>
          <w:b/>
          <w:color w:val="auto"/>
          <w:sz w:val="32"/>
        </w:rPr>
        <w:t>ГОДА</w:t>
      </w:r>
    </w:p>
    <w:p w:rsidR="00726E39" w:rsidRPr="00726E39" w:rsidRDefault="00726E39" w:rsidP="00414427">
      <w:pPr>
        <w:ind w:left="284" w:hanging="284"/>
        <w:jc w:val="center"/>
        <w:rPr>
          <w:b/>
          <w:i/>
          <w:sz w:val="8"/>
        </w:rPr>
      </w:pPr>
    </w:p>
    <w:p w:rsidR="00414427" w:rsidRPr="004075B0" w:rsidRDefault="00414427" w:rsidP="00726E39">
      <w:pPr>
        <w:pStyle w:val="2"/>
        <w:spacing w:before="0" w:after="0"/>
        <w:jc w:val="center"/>
        <w:rPr>
          <w:rFonts w:ascii="Times New Roman" w:hAnsi="Times New Roman"/>
          <w:sz w:val="20"/>
        </w:rPr>
      </w:pPr>
      <w:r w:rsidRPr="004075B0">
        <w:rPr>
          <w:rFonts w:ascii="Times New Roman" w:hAnsi="Times New Roman"/>
          <w:sz w:val="20"/>
        </w:rPr>
        <w:t>12.45 - 13.00 – регистрация участников конференции.</w:t>
      </w:r>
    </w:p>
    <w:p w:rsidR="00414427" w:rsidRPr="004075B0" w:rsidRDefault="00414427" w:rsidP="00726E39">
      <w:pPr>
        <w:pStyle w:val="2"/>
        <w:spacing w:before="0" w:after="0"/>
        <w:jc w:val="center"/>
        <w:rPr>
          <w:rFonts w:ascii="Times New Roman" w:hAnsi="Times New Roman"/>
          <w:sz w:val="6"/>
        </w:rPr>
      </w:pPr>
    </w:p>
    <w:p w:rsidR="004075B0" w:rsidRPr="004075B0" w:rsidRDefault="00414427" w:rsidP="00726E39">
      <w:pPr>
        <w:pStyle w:val="2"/>
        <w:spacing w:before="0" w:after="0"/>
        <w:jc w:val="center"/>
        <w:rPr>
          <w:rFonts w:ascii="Times New Roman" w:hAnsi="Times New Roman"/>
          <w:sz w:val="20"/>
        </w:rPr>
      </w:pPr>
      <w:r w:rsidRPr="004075B0">
        <w:rPr>
          <w:rFonts w:ascii="Times New Roman" w:hAnsi="Times New Roman"/>
          <w:sz w:val="20"/>
        </w:rPr>
        <w:t xml:space="preserve">13.00 – 13.30  – </w:t>
      </w:r>
      <w:r w:rsidR="004075B0" w:rsidRPr="004075B0">
        <w:rPr>
          <w:rFonts w:ascii="Times New Roman" w:hAnsi="Times New Roman"/>
          <w:sz w:val="20"/>
        </w:rPr>
        <w:t>Открытие научно-практической конференции</w:t>
      </w:r>
    </w:p>
    <w:p w:rsidR="00414427" w:rsidRPr="004075B0" w:rsidRDefault="00414427" w:rsidP="00726E39">
      <w:pPr>
        <w:pStyle w:val="2"/>
        <w:spacing w:before="0" w:after="0"/>
        <w:jc w:val="center"/>
        <w:rPr>
          <w:rFonts w:ascii="Times New Roman" w:hAnsi="Times New Roman"/>
          <w:sz w:val="20"/>
        </w:rPr>
      </w:pPr>
      <w:r w:rsidRPr="004075B0">
        <w:rPr>
          <w:rFonts w:ascii="Times New Roman" w:hAnsi="Times New Roman"/>
          <w:sz w:val="20"/>
        </w:rPr>
        <w:t xml:space="preserve">  (актовый зал)</w:t>
      </w:r>
    </w:p>
    <w:p w:rsidR="00414427" w:rsidRPr="004075B0" w:rsidRDefault="00414427" w:rsidP="00726E39">
      <w:pPr>
        <w:pStyle w:val="2"/>
        <w:spacing w:before="0" w:after="0"/>
        <w:jc w:val="center"/>
        <w:rPr>
          <w:rFonts w:ascii="Times New Roman" w:hAnsi="Times New Roman"/>
          <w:sz w:val="6"/>
        </w:rPr>
      </w:pPr>
    </w:p>
    <w:p w:rsidR="00414427" w:rsidRPr="004075B0" w:rsidRDefault="00414427" w:rsidP="00726E39">
      <w:pPr>
        <w:pStyle w:val="2"/>
        <w:spacing w:before="0" w:after="0"/>
        <w:jc w:val="center"/>
        <w:rPr>
          <w:rFonts w:ascii="Times New Roman" w:hAnsi="Times New Roman"/>
          <w:sz w:val="20"/>
        </w:rPr>
      </w:pPr>
      <w:r w:rsidRPr="004075B0">
        <w:rPr>
          <w:rFonts w:ascii="Times New Roman" w:hAnsi="Times New Roman"/>
          <w:sz w:val="20"/>
        </w:rPr>
        <w:t>13.30 – 16.00 - работа по секциям:</w:t>
      </w:r>
    </w:p>
    <w:p w:rsidR="00414427" w:rsidRPr="004075B0" w:rsidRDefault="00414427" w:rsidP="00726E39">
      <w:pPr>
        <w:pStyle w:val="2"/>
        <w:spacing w:before="0" w:after="0"/>
        <w:jc w:val="center"/>
        <w:rPr>
          <w:rFonts w:ascii="Times New Roman" w:hAnsi="Times New Roman"/>
          <w:sz w:val="20"/>
        </w:rPr>
      </w:pPr>
      <w:r w:rsidRPr="004075B0">
        <w:rPr>
          <w:rFonts w:ascii="Times New Roman" w:hAnsi="Times New Roman"/>
          <w:sz w:val="20"/>
        </w:rPr>
        <w:t>выступление в  докладах до 7 минут,</w:t>
      </w:r>
    </w:p>
    <w:p w:rsidR="00414427" w:rsidRPr="004075B0" w:rsidRDefault="00414427" w:rsidP="00726E39">
      <w:pPr>
        <w:pStyle w:val="2"/>
        <w:spacing w:before="0" w:after="0"/>
        <w:jc w:val="center"/>
        <w:rPr>
          <w:rFonts w:ascii="Times New Roman" w:hAnsi="Times New Roman"/>
          <w:sz w:val="20"/>
        </w:rPr>
      </w:pPr>
      <w:proofErr w:type="gramStart"/>
      <w:r w:rsidRPr="004075B0">
        <w:rPr>
          <w:rFonts w:ascii="Times New Roman" w:hAnsi="Times New Roman"/>
          <w:sz w:val="20"/>
        </w:rPr>
        <w:t>прениях</w:t>
      </w:r>
      <w:proofErr w:type="gramEnd"/>
      <w:r w:rsidRPr="004075B0">
        <w:rPr>
          <w:rFonts w:ascii="Times New Roman" w:hAnsi="Times New Roman"/>
          <w:sz w:val="20"/>
        </w:rPr>
        <w:t xml:space="preserve"> – 3 минуты.</w:t>
      </w:r>
    </w:p>
    <w:p w:rsidR="00414427" w:rsidRPr="004075B0" w:rsidRDefault="00414427" w:rsidP="00726E39">
      <w:pPr>
        <w:pStyle w:val="2"/>
        <w:spacing w:before="0" w:after="0"/>
        <w:jc w:val="center"/>
        <w:rPr>
          <w:rFonts w:ascii="Times New Roman" w:hAnsi="Times New Roman"/>
          <w:sz w:val="6"/>
        </w:rPr>
      </w:pPr>
    </w:p>
    <w:p w:rsidR="00414427" w:rsidRPr="004075B0" w:rsidRDefault="00414427" w:rsidP="00726E39">
      <w:pPr>
        <w:pStyle w:val="2"/>
        <w:spacing w:before="0" w:after="0"/>
        <w:jc w:val="center"/>
        <w:rPr>
          <w:rFonts w:ascii="Times New Roman" w:hAnsi="Times New Roman"/>
          <w:sz w:val="20"/>
        </w:rPr>
      </w:pPr>
      <w:r w:rsidRPr="004075B0">
        <w:rPr>
          <w:rFonts w:ascii="Times New Roman" w:hAnsi="Times New Roman"/>
          <w:sz w:val="20"/>
        </w:rPr>
        <w:t>16.00 – 16.30 – подведение итогов:</w:t>
      </w:r>
    </w:p>
    <w:p w:rsidR="00414427" w:rsidRPr="004075B0" w:rsidRDefault="00414427" w:rsidP="00726E39">
      <w:pPr>
        <w:pStyle w:val="2"/>
        <w:spacing w:before="0" w:after="0"/>
        <w:jc w:val="center"/>
        <w:rPr>
          <w:rFonts w:ascii="Times New Roman" w:hAnsi="Times New Roman"/>
          <w:sz w:val="20"/>
        </w:rPr>
      </w:pPr>
      <w:r w:rsidRPr="004075B0">
        <w:rPr>
          <w:rFonts w:ascii="Times New Roman" w:hAnsi="Times New Roman"/>
          <w:sz w:val="20"/>
        </w:rPr>
        <w:t>выступление руководителей секций, гостей, членов жюри;</w:t>
      </w:r>
    </w:p>
    <w:p w:rsidR="00414427" w:rsidRPr="004075B0" w:rsidRDefault="00414427" w:rsidP="00726E39">
      <w:pPr>
        <w:pStyle w:val="2"/>
        <w:spacing w:before="0" w:after="0"/>
        <w:jc w:val="center"/>
        <w:rPr>
          <w:rFonts w:ascii="Times New Roman" w:hAnsi="Times New Roman"/>
          <w:sz w:val="20"/>
        </w:rPr>
      </w:pPr>
      <w:r w:rsidRPr="004075B0">
        <w:rPr>
          <w:rFonts w:ascii="Times New Roman" w:hAnsi="Times New Roman"/>
          <w:sz w:val="20"/>
        </w:rPr>
        <w:t>награждение победителей и лауреатов.</w:t>
      </w:r>
    </w:p>
    <w:p w:rsidR="00414427" w:rsidRPr="004C6C60" w:rsidRDefault="00414427" w:rsidP="00414427">
      <w:pPr>
        <w:ind w:left="284" w:hanging="284"/>
        <w:rPr>
          <w:color w:val="FF0000"/>
          <w:sz w:val="10"/>
          <w:szCs w:val="24"/>
        </w:rPr>
      </w:pPr>
    </w:p>
    <w:p w:rsidR="006C23D1" w:rsidRDefault="006C23D1" w:rsidP="006C23D1">
      <w:pPr>
        <w:ind w:left="284" w:hanging="284"/>
        <w:jc w:val="center"/>
        <w:rPr>
          <w:sz w:val="24"/>
          <w:szCs w:val="24"/>
        </w:rPr>
      </w:pPr>
      <w:r>
        <w:rPr>
          <w:noProof/>
        </w:rPr>
        <w:drawing>
          <wp:inline distT="0" distB="0" distL="0" distR="0" wp14:anchorId="7D48E528" wp14:editId="708C3174">
            <wp:extent cx="3390900" cy="1847850"/>
            <wp:effectExtent l="0" t="0" r="0" b="0"/>
            <wp:docPr id="3" name="Рисунок 3" descr="https://corppravo.ru/storage/projects/15/ObdSY4pHf7mRFsv4GOvULjzAdUilk9ibPGIr/images/QdyNBNAyjOM8S66nkQowrYRsAbGymA5litOPCA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s://corppravo.ru/storage/projects/15/ObdSY4pHf7mRFsv4GOvULjzAdUilk9ibPGIr/images/QdyNBNAyjOM8S66nkQowrYRsAbGymA5litOPCAD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16861" cy="1861997"/>
                    </a:xfrm>
                    <a:prstGeom prst="rect">
                      <a:avLst/>
                    </a:prstGeom>
                    <a:noFill/>
                    <a:ln>
                      <a:noFill/>
                    </a:ln>
                  </pic:spPr>
                </pic:pic>
              </a:graphicData>
            </a:graphic>
          </wp:inline>
        </w:drawing>
      </w:r>
    </w:p>
    <w:p w:rsidR="006C23D1" w:rsidRPr="006560BE" w:rsidRDefault="006C23D1" w:rsidP="00414427">
      <w:pPr>
        <w:ind w:left="284" w:hanging="284"/>
        <w:rPr>
          <w:sz w:val="24"/>
          <w:szCs w:val="24"/>
        </w:rPr>
      </w:pPr>
    </w:p>
    <w:p w:rsidR="00414427" w:rsidRPr="00414427" w:rsidRDefault="00414427" w:rsidP="00414427">
      <w:pPr>
        <w:shd w:val="clear" w:color="auto" w:fill="DAEEF3" w:themeFill="accent5" w:themeFillTint="33"/>
        <w:ind w:left="284" w:hanging="284"/>
        <w:jc w:val="center"/>
        <w:rPr>
          <w:b/>
          <w:sz w:val="12"/>
          <w:szCs w:val="24"/>
          <w:u w:val="single"/>
        </w:rPr>
      </w:pPr>
    </w:p>
    <w:p w:rsidR="00414427" w:rsidRPr="00414427" w:rsidRDefault="00414427" w:rsidP="00414427">
      <w:pPr>
        <w:shd w:val="clear" w:color="auto" w:fill="DAEEF3" w:themeFill="accent5" w:themeFillTint="33"/>
        <w:ind w:left="284" w:hanging="284"/>
        <w:jc w:val="center"/>
        <w:rPr>
          <w:b/>
          <w:sz w:val="12"/>
          <w:szCs w:val="24"/>
          <w:u w:val="single"/>
        </w:rPr>
      </w:pPr>
    </w:p>
    <w:p w:rsidR="00726E39" w:rsidRPr="00C51842" w:rsidRDefault="00726E39" w:rsidP="006C23D1">
      <w:pPr>
        <w:rPr>
          <w:b/>
          <w:sz w:val="12"/>
          <w:szCs w:val="24"/>
        </w:rPr>
      </w:pPr>
    </w:p>
    <w:p w:rsidR="008C070F" w:rsidRDefault="008C070F" w:rsidP="002F6F30">
      <w:pPr>
        <w:jc w:val="center"/>
        <w:rPr>
          <w:rStyle w:val="afc"/>
          <w:color w:val="auto"/>
        </w:rPr>
      </w:pPr>
    </w:p>
    <w:p w:rsidR="004075B0" w:rsidRDefault="004075B0" w:rsidP="002F6F30">
      <w:pPr>
        <w:jc w:val="center"/>
        <w:rPr>
          <w:rStyle w:val="afc"/>
          <w:color w:val="auto"/>
        </w:rPr>
      </w:pPr>
    </w:p>
    <w:p w:rsidR="004075B0" w:rsidRDefault="004075B0" w:rsidP="002F6F30">
      <w:pPr>
        <w:jc w:val="center"/>
        <w:rPr>
          <w:rStyle w:val="afc"/>
          <w:color w:val="auto"/>
        </w:rPr>
      </w:pPr>
    </w:p>
    <w:p w:rsidR="004075B0" w:rsidRDefault="004075B0" w:rsidP="002F6F30">
      <w:pPr>
        <w:jc w:val="center"/>
        <w:rPr>
          <w:rStyle w:val="afc"/>
          <w:color w:val="auto"/>
        </w:rPr>
      </w:pPr>
    </w:p>
    <w:p w:rsidR="002F6F30" w:rsidRPr="002E1773" w:rsidRDefault="002F6F30" w:rsidP="002F6F30">
      <w:pPr>
        <w:jc w:val="center"/>
        <w:rPr>
          <w:rStyle w:val="afc"/>
          <w:color w:val="auto"/>
        </w:rPr>
      </w:pPr>
      <w:r w:rsidRPr="002E1773">
        <w:rPr>
          <w:rStyle w:val="afc"/>
          <w:color w:val="auto"/>
        </w:rPr>
        <w:t>Тезисы докладов печатаются</w:t>
      </w:r>
    </w:p>
    <w:p w:rsidR="002E1773" w:rsidRPr="00855AC1" w:rsidRDefault="00855AC1" w:rsidP="00855AC1">
      <w:pPr>
        <w:jc w:val="center"/>
        <w:rPr>
          <w:i/>
          <w:iCs/>
        </w:rPr>
      </w:pPr>
      <w:r>
        <w:rPr>
          <w:rStyle w:val="afc"/>
          <w:color w:val="auto"/>
        </w:rPr>
        <w:t>по оригиналам авторов</w:t>
      </w:r>
    </w:p>
    <w:p w:rsidR="00E770D2" w:rsidRDefault="00E770D2" w:rsidP="00E770D2">
      <w:pPr>
        <w:pStyle w:val="2"/>
        <w:shd w:val="clear" w:color="auto" w:fill="FFFFFF" w:themeFill="background1"/>
        <w:spacing w:before="0" w:after="0"/>
        <w:jc w:val="center"/>
        <w:rPr>
          <w:rFonts w:ascii="Times New Roman" w:hAnsi="Times New Roman"/>
        </w:rPr>
      </w:pPr>
      <w:r>
        <w:rPr>
          <w:noProof/>
        </w:rPr>
        <w:lastRenderedPageBreak/>
        <w:drawing>
          <wp:inline distT="0" distB="0" distL="0" distR="0" wp14:anchorId="24A4E010" wp14:editId="64348C8B">
            <wp:extent cx="2000250" cy="1045882"/>
            <wp:effectExtent l="0" t="0" r="0" b="0"/>
            <wp:docPr id="10" name="Рисунок 10" descr="https://superdeutsch.ru/wp-content/uploads/2021/04/vypu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s://superdeutsch.ru/wp-content/uploads/2021/04/vypus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98207" cy="1044814"/>
                    </a:xfrm>
                    <a:prstGeom prst="rect">
                      <a:avLst/>
                    </a:prstGeom>
                    <a:ln>
                      <a:noFill/>
                    </a:ln>
                    <a:effectLst>
                      <a:softEdge rad="112500"/>
                    </a:effectLst>
                  </pic:spPr>
                </pic:pic>
              </a:graphicData>
            </a:graphic>
          </wp:inline>
        </w:drawing>
      </w:r>
    </w:p>
    <w:p w:rsidR="00E770D2" w:rsidRPr="00855AC1" w:rsidRDefault="00E770D2" w:rsidP="00E770D2">
      <w:pPr>
        <w:pStyle w:val="2"/>
        <w:shd w:val="clear" w:color="auto" w:fill="FFFFFF" w:themeFill="background1"/>
        <w:spacing w:before="0" w:after="0"/>
        <w:jc w:val="center"/>
        <w:rPr>
          <w:rFonts w:ascii="Times New Roman" w:hAnsi="Times New Roman"/>
          <w:color w:val="FF0000"/>
          <w:sz w:val="40"/>
        </w:rPr>
      </w:pPr>
      <w:r w:rsidRPr="00855AC1">
        <w:rPr>
          <w:rFonts w:ascii="Times New Roman" w:hAnsi="Times New Roman"/>
          <w:color w:val="FF0000"/>
          <w:sz w:val="40"/>
        </w:rPr>
        <w:t>Секция</w:t>
      </w:r>
    </w:p>
    <w:p w:rsidR="00E770D2" w:rsidRDefault="00E770D2" w:rsidP="00E770D2">
      <w:pPr>
        <w:pStyle w:val="2"/>
        <w:shd w:val="clear" w:color="auto" w:fill="FFFFFF" w:themeFill="background1"/>
        <w:spacing w:before="0" w:after="0"/>
        <w:jc w:val="center"/>
        <w:rPr>
          <w:rFonts w:ascii="Times New Roman" w:hAnsi="Times New Roman"/>
          <w:color w:val="FF0000"/>
          <w:sz w:val="40"/>
        </w:rPr>
      </w:pPr>
      <w:r>
        <w:rPr>
          <w:rFonts w:ascii="Times New Roman" w:hAnsi="Times New Roman"/>
          <w:color w:val="FF0000"/>
          <w:sz w:val="40"/>
        </w:rPr>
        <w:t xml:space="preserve">«Профессиональное развитие педагога в работе с познавательными процессами и учебной активностью школьников </w:t>
      </w:r>
      <w:r w:rsidRPr="00855AC1">
        <w:rPr>
          <w:rFonts w:ascii="Times New Roman" w:hAnsi="Times New Roman"/>
          <w:color w:val="FF0000"/>
          <w:sz w:val="40"/>
        </w:rPr>
        <w:t>»</w:t>
      </w:r>
    </w:p>
    <w:p w:rsidR="006B63A8" w:rsidRPr="006B63A8" w:rsidRDefault="006B63A8" w:rsidP="006B63A8"/>
    <w:p w:rsidR="00207232" w:rsidRDefault="009B6489" w:rsidP="00207232">
      <w:pPr>
        <w:jc w:val="center"/>
        <w:rPr>
          <w:b/>
          <w:bCs/>
        </w:rPr>
      </w:pPr>
      <w:r>
        <w:rPr>
          <w:b/>
          <w:bCs/>
        </w:rPr>
        <w:t>«</w:t>
      </w:r>
      <w:r w:rsidR="00207232" w:rsidRPr="00D438D9">
        <w:rPr>
          <w:b/>
          <w:bCs/>
        </w:rPr>
        <w:t xml:space="preserve">Особенности обучения чтению и письму младших школьников </w:t>
      </w:r>
    </w:p>
    <w:p w:rsidR="00207232" w:rsidRPr="00DA1556" w:rsidRDefault="00207232" w:rsidP="00207232">
      <w:pPr>
        <w:jc w:val="center"/>
        <w:rPr>
          <w:rFonts w:ascii="Calibri" w:eastAsia="Segoe UI" w:hAnsi="Calibri"/>
          <w:b/>
          <w:color w:val="0F1115"/>
          <w:shd w:val="clear" w:color="auto" w:fill="FFFFFF"/>
        </w:rPr>
      </w:pPr>
      <w:r w:rsidRPr="00D438D9">
        <w:rPr>
          <w:b/>
          <w:bCs/>
        </w:rPr>
        <w:t>в цифровую эпоху</w:t>
      </w:r>
      <w:r w:rsidR="009B6489">
        <w:rPr>
          <w:b/>
          <w:bCs/>
        </w:rPr>
        <w:t>»</w:t>
      </w:r>
    </w:p>
    <w:p w:rsidR="00207232" w:rsidRDefault="00207232" w:rsidP="00207232">
      <w:pPr>
        <w:ind w:rightChars="125" w:right="250" w:firstLineChars="125" w:firstLine="251"/>
        <w:jc w:val="center"/>
        <w:rPr>
          <w:rStyle w:val="af0"/>
          <w:rFonts w:eastAsia="Segoe UI"/>
          <w:bCs w:val="0"/>
          <w:color w:val="0F1115"/>
          <w:shd w:val="clear" w:color="auto" w:fill="FFFFFF"/>
        </w:rPr>
      </w:pPr>
      <w:r>
        <w:rPr>
          <w:rStyle w:val="af0"/>
          <w:rFonts w:eastAsia="Segoe UI"/>
          <w:bCs w:val="0"/>
          <w:color w:val="0F1115"/>
          <w:shd w:val="clear" w:color="auto" w:fill="FFFFFF"/>
        </w:rPr>
        <w:t xml:space="preserve">Артамонова Анна </w:t>
      </w:r>
    </w:p>
    <w:p w:rsidR="00D438D9" w:rsidRDefault="00D438D9" w:rsidP="00207232">
      <w:pPr>
        <w:ind w:rightChars="125" w:right="250" w:firstLineChars="125" w:firstLine="251"/>
        <w:jc w:val="center"/>
        <w:rPr>
          <w:b/>
          <w:iCs/>
        </w:rPr>
      </w:pPr>
      <w:r w:rsidRPr="00BB1EC2">
        <w:rPr>
          <w:b/>
          <w:iCs/>
        </w:rPr>
        <w:t xml:space="preserve"> студент 25 НОЛ-1,</w:t>
      </w:r>
    </w:p>
    <w:p w:rsidR="009B6489" w:rsidRPr="009F0B6D" w:rsidRDefault="009B6489" w:rsidP="009B6489">
      <w:pPr>
        <w:jc w:val="center"/>
        <w:rPr>
          <w:b/>
        </w:rPr>
      </w:pPr>
      <w:r w:rsidRPr="009F0B6D">
        <w:rPr>
          <w:b/>
        </w:rPr>
        <w:t xml:space="preserve">ГАОУВО </w:t>
      </w:r>
      <w:proofErr w:type="gramStart"/>
      <w:r w:rsidRPr="009F0B6D">
        <w:rPr>
          <w:b/>
        </w:rPr>
        <w:t>ВО</w:t>
      </w:r>
      <w:proofErr w:type="gramEnd"/>
      <w:r w:rsidRPr="009F0B6D">
        <w:rPr>
          <w:b/>
        </w:rPr>
        <w:t xml:space="preserve"> «Муромский государственный педагогический институт»</w:t>
      </w:r>
    </w:p>
    <w:p w:rsidR="00D438D9" w:rsidRPr="00BB1EC2" w:rsidRDefault="00D438D9" w:rsidP="009F6BAA">
      <w:pPr>
        <w:ind w:rightChars="125" w:right="250" w:firstLineChars="125" w:firstLine="251"/>
        <w:jc w:val="center"/>
        <w:rPr>
          <w:b/>
          <w:iCs/>
        </w:rPr>
      </w:pPr>
      <w:r w:rsidRPr="00BB1EC2">
        <w:rPr>
          <w:b/>
          <w:iCs/>
        </w:rPr>
        <w:t xml:space="preserve">Научный руководитель зав. кафедрой </w:t>
      </w:r>
      <w:proofErr w:type="spellStart"/>
      <w:r w:rsidRPr="00BB1EC2">
        <w:rPr>
          <w:b/>
          <w:iCs/>
        </w:rPr>
        <w:t>ПиПД</w:t>
      </w:r>
      <w:proofErr w:type="spellEnd"/>
    </w:p>
    <w:p w:rsidR="00D438D9" w:rsidRPr="00BB1EC2" w:rsidRDefault="00D438D9" w:rsidP="009F6BAA">
      <w:pPr>
        <w:ind w:left="57" w:right="57" w:firstLine="709"/>
        <w:jc w:val="center"/>
        <w:rPr>
          <w:b/>
          <w:iCs/>
        </w:rPr>
      </w:pPr>
      <w:r w:rsidRPr="00BB1EC2">
        <w:rPr>
          <w:b/>
          <w:iCs/>
        </w:rPr>
        <w:t xml:space="preserve">к.ф.н. </w:t>
      </w:r>
      <w:proofErr w:type="spellStart"/>
      <w:r w:rsidRPr="00BB1EC2">
        <w:rPr>
          <w:b/>
          <w:iCs/>
        </w:rPr>
        <w:t>Зинцова</w:t>
      </w:r>
      <w:proofErr w:type="spellEnd"/>
      <w:r w:rsidRPr="00BB1EC2">
        <w:rPr>
          <w:b/>
          <w:iCs/>
        </w:rPr>
        <w:t xml:space="preserve"> А.С.</w:t>
      </w:r>
    </w:p>
    <w:p w:rsidR="00D438D9" w:rsidRPr="00DA1556" w:rsidRDefault="00D438D9" w:rsidP="00DA1556">
      <w:pPr>
        <w:jc w:val="center"/>
        <w:rPr>
          <w:rFonts w:ascii="Calibri" w:eastAsia="Segoe UI" w:hAnsi="Calibri"/>
          <w:b/>
          <w:color w:val="0F1115"/>
          <w:shd w:val="clear" w:color="auto" w:fill="FFFFFF"/>
        </w:rPr>
      </w:pPr>
      <w:r w:rsidRPr="00BB1EC2">
        <w:rPr>
          <w:b/>
        </w:rPr>
        <w:br/>
      </w:r>
    </w:p>
    <w:p w:rsidR="00D438D9" w:rsidRPr="00D438D9" w:rsidRDefault="00D438D9" w:rsidP="00593697">
      <w:pPr>
        <w:pStyle w:val="a3"/>
        <w:shd w:val="clear" w:color="auto" w:fill="FFFFFF"/>
        <w:spacing w:before="0" w:beforeAutospacing="0" w:after="0" w:afterAutospacing="0"/>
        <w:ind w:firstLine="708"/>
        <w:jc w:val="both"/>
        <w:rPr>
          <w:rFonts w:eastAsia="Segoe UI"/>
          <w:color w:val="0F1115"/>
          <w:sz w:val="20"/>
          <w:szCs w:val="20"/>
          <w:shd w:val="clear" w:color="auto" w:fill="FFFFFF"/>
        </w:rPr>
      </w:pPr>
      <w:r w:rsidRPr="00D438D9">
        <w:rPr>
          <w:rStyle w:val="af0"/>
          <w:rFonts w:eastAsia="Segoe UI"/>
          <w:color w:val="0F1115"/>
          <w:sz w:val="20"/>
          <w:szCs w:val="20"/>
          <w:shd w:val="clear" w:color="auto" w:fill="FFFFFF"/>
        </w:rPr>
        <w:t>Аннотация</w:t>
      </w:r>
    </w:p>
    <w:p w:rsidR="00D438D9" w:rsidRPr="00D438D9" w:rsidRDefault="00D438D9" w:rsidP="00593697">
      <w:pPr>
        <w:pStyle w:val="a3"/>
        <w:shd w:val="clear" w:color="auto" w:fill="FFFFFF"/>
        <w:spacing w:before="0" w:beforeAutospacing="0" w:after="0" w:afterAutospacing="0"/>
        <w:ind w:firstLine="708"/>
        <w:jc w:val="both"/>
        <w:rPr>
          <w:rFonts w:eastAsia="Segoe UI"/>
          <w:color w:val="0F1115"/>
          <w:sz w:val="20"/>
          <w:szCs w:val="20"/>
        </w:rPr>
      </w:pPr>
      <w:r w:rsidRPr="00D438D9">
        <w:rPr>
          <w:rFonts w:eastAsia="Segoe UI"/>
          <w:color w:val="0F1115"/>
          <w:sz w:val="20"/>
          <w:szCs w:val="20"/>
          <w:shd w:val="clear" w:color="auto" w:fill="FFFFFF"/>
        </w:rPr>
        <w:t>В статье рассматривается проблема формирования навыков чтения и письма у детей младшего школьного возраста в условиях активного внедрения цифровых технологий в образовательный процесс. Обосновывается необходимость сохранения письма от руки в 1-х классах как важнейшего нейрофизиологического механизма развития речи и мышления. Для 3-х классов предлагается модель смешанного обучения, сочетающая работу с бумажными носителями и цифровыми инструментами. Представлены результаты эксперимента, подтверждающие эффективность предложенного подхода.</w:t>
      </w:r>
    </w:p>
    <w:p w:rsidR="00D438D9" w:rsidRPr="00D438D9" w:rsidRDefault="00D438D9" w:rsidP="00593697">
      <w:pPr>
        <w:pStyle w:val="a3"/>
        <w:shd w:val="clear" w:color="auto" w:fill="FFFFFF"/>
        <w:spacing w:before="0" w:beforeAutospacing="0" w:after="0" w:afterAutospacing="0"/>
        <w:ind w:firstLine="708"/>
        <w:jc w:val="both"/>
        <w:rPr>
          <w:rFonts w:eastAsia="Segoe UI"/>
          <w:color w:val="0F1115"/>
          <w:sz w:val="20"/>
          <w:szCs w:val="20"/>
        </w:rPr>
      </w:pPr>
      <w:r w:rsidRPr="00D438D9">
        <w:rPr>
          <w:rStyle w:val="af0"/>
          <w:rFonts w:eastAsia="Segoe UI"/>
          <w:color w:val="0F1115"/>
          <w:sz w:val="20"/>
          <w:szCs w:val="20"/>
          <w:shd w:val="clear" w:color="auto" w:fill="FFFFFF"/>
        </w:rPr>
        <w:t>Ключевые слова:</w:t>
      </w:r>
      <w:r w:rsidRPr="00D438D9">
        <w:rPr>
          <w:rFonts w:eastAsia="Segoe UI"/>
          <w:color w:val="0F1115"/>
          <w:sz w:val="20"/>
          <w:szCs w:val="20"/>
          <w:shd w:val="clear" w:color="auto" w:fill="FFFFFF"/>
        </w:rPr>
        <w:t xml:space="preserve"> начальная школа, обучение чтению, обучение письму, цифровая среда, мелкая моторика, смысловое чтение, смешанное обучение, </w:t>
      </w:r>
      <w:proofErr w:type="spellStart"/>
      <w:r w:rsidRPr="00D438D9">
        <w:rPr>
          <w:rFonts w:eastAsia="Segoe UI"/>
          <w:color w:val="0F1115"/>
          <w:sz w:val="20"/>
          <w:szCs w:val="20"/>
          <w:shd w:val="clear" w:color="auto" w:fill="FFFFFF"/>
        </w:rPr>
        <w:t>нейропедагогика</w:t>
      </w:r>
      <w:proofErr w:type="spellEnd"/>
      <w:r w:rsidRPr="00D438D9">
        <w:rPr>
          <w:rFonts w:eastAsia="Segoe UI"/>
          <w:color w:val="0F1115"/>
          <w:sz w:val="20"/>
          <w:szCs w:val="20"/>
          <w:shd w:val="clear" w:color="auto" w:fill="FFFFFF"/>
        </w:rPr>
        <w:t>.</w:t>
      </w:r>
    </w:p>
    <w:p w:rsidR="00D438D9" w:rsidRPr="00D438D9" w:rsidRDefault="00D438D9" w:rsidP="00593697">
      <w:pPr>
        <w:pStyle w:val="a3"/>
        <w:shd w:val="clear" w:color="auto" w:fill="FFFFFF"/>
        <w:spacing w:before="0" w:beforeAutospacing="0" w:after="0" w:afterAutospacing="0"/>
        <w:ind w:firstLine="708"/>
        <w:jc w:val="both"/>
        <w:rPr>
          <w:rFonts w:eastAsia="Segoe UI"/>
          <w:color w:val="0F1115"/>
          <w:sz w:val="20"/>
          <w:szCs w:val="20"/>
        </w:rPr>
      </w:pPr>
      <w:r w:rsidRPr="00D438D9">
        <w:rPr>
          <w:rFonts w:eastAsia="Segoe UI"/>
          <w:color w:val="0F1115"/>
          <w:sz w:val="20"/>
          <w:szCs w:val="20"/>
          <w:shd w:val="clear" w:color="auto" w:fill="FFFFFF"/>
        </w:rPr>
        <w:t xml:space="preserve">Современные дети осваивают цифровые устройства задолго до того, как учатся писать и читать. Планшеты, смартфоны и интерактивные приложения становятся неотъемлемой частью их повседневного опыта. </w:t>
      </w:r>
    </w:p>
    <w:p w:rsidR="00D438D9" w:rsidRPr="00D438D9" w:rsidRDefault="00D438D9" w:rsidP="00593697">
      <w:pPr>
        <w:pStyle w:val="a3"/>
        <w:shd w:val="clear" w:color="auto" w:fill="FFFFFF"/>
        <w:spacing w:before="0" w:beforeAutospacing="0" w:after="0" w:afterAutospacing="0"/>
        <w:ind w:firstLine="708"/>
        <w:jc w:val="both"/>
        <w:rPr>
          <w:rFonts w:eastAsia="Segoe UI"/>
          <w:color w:val="0F1115"/>
          <w:sz w:val="20"/>
          <w:szCs w:val="20"/>
        </w:rPr>
      </w:pPr>
      <w:r w:rsidRPr="00D438D9">
        <w:rPr>
          <w:rFonts w:eastAsia="Segoe UI"/>
          <w:color w:val="0F1115"/>
          <w:sz w:val="20"/>
          <w:szCs w:val="20"/>
          <w:shd w:val="clear" w:color="auto" w:fill="FFFFFF"/>
        </w:rPr>
        <w:t xml:space="preserve">В связи с этим возникает необходимость пересмотреть традиционные подходы к обучению грамоте. Важно понять, какие изменения произошли в когнитивной сфере современных детей под влиянием цифровой среды, и </w:t>
      </w:r>
      <w:r w:rsidRPr="00D438D9">
        <w:rPr>
          <w:rFonts w:eastAsia="Segoe UI"/>
          <w:color w:val="0F1115"/>
          <w:sz w:val="20"/>
          <w:szCs w:val="20"/>
          <w:shd w:val="clear" w:color="auto" w:fill="FFFFFF"/>
        </w:rPr>
        <w:lastRenderedPageBreak/>
        <w:t>адаптировать методику преподавания таким образом, чтобы сохранить развивающий потенциал письма и чтения [2, с. 112]. Этим объясняется актуальность представленного исследования.</w:t>
      </w:r>
    </w:p>
    <w:p w:rsidR="00D438D9" w:rsidRPr="00D438D9" w:rsidRDefault="00D438D9" w:rsidP="00593697">
      <w:pPr>
        <w:pStyle w:val="a3"/>
        <w:shd w:val="clear" w:color="auto" w:fill="FFFFFF"/>
        <w:spacing w:before="0" w:beforeAutospacing="0" w:after="0" w:afterAutospacing="0"/>
        <w:ind w:firstLine="708"/>
        <w:jc w:val="both"/>
        <w:rPr>
          <w:rFonts w:eastAsia="Segoe UI"/>
          <w:color w:val="0F1115"/>
          <w:sz w:val="20"/>
          <w:szCs w:val="20"/>
        </w:rPr>
      </w:pPr>
      <w:r w:rsidRPr="00D438D9">
        <w:rPr>
          <w:rFonts w:eastAsia="Segoe UI"/>
          <w:color w:val="0F1115"/>
          <w:sz w:val="20"/>
          <w:szCs w:val="20"/>
          <w:shd w:val="clear" w:color="auto" w:fill="FFFFFF"/>
        </w:rPr>
        <w:t>Цель работы - выявить особенности формирования навыков чтения и письма у младших школьников в современных условиях и апробировать на практике методические приёмы, позволяющие повысить эффективность обучения. В основу исследования положена гипотеза о том, что грамотное сочетание традиционных и цифровых форм работы на разных этапах обучения способствует более успешному развитию речевых и когнитивных способностей учащихся.</w:t>
      </w:r>
    </w:p>
    <w:p w:rsidR="00D438D9" w:rsidRPr="00D438D9" w:rsidRDefault="00D438D9" w:rsidP="00593697">
      <w:pPr>
        <w:pStyle w:val="a3"/>
        <w:shd w:val="clear" w:color="auto" w:fill="FFFFFF"/>
        <w:spacing w:before="0" w:beforeAutospacing="0" w:after="0" w:afterAutospacing="0"/>
        <w:ind w:firstLine="708"/>
        <w:jc w:val="both"/>
        <w:rPr>
          <w:rFonts w:eastAsia="Segoe UI"/>
          <w:color w:val="0F1115"/>
          <w:sz w:val="20"/>
          <w:szCs w:val="20"/>
        </w:rPr>
      </w:pPr>
      <w:r w:rsidRPr="00D438D9">
        <w:rPr>
          <w:rFonts w:eastAsia="Segoe UI"/>
          <w:color w:val="0F1115"/>
          <w:sz w:val="20"/>
          <w:szCs w:val="20"/>
          <w:shd w:val="clear" w:color="auto" w:fill="FFFFFF"/>
        </w:rPr>
        <w:t xml:space="preserve">Для решения поставленных задач применялся комплекс методов: анализ научной литературы по педагогике, психологии и нейрофизиологии, а также организация педагогического эксперимента. Исследование проводилось на базе средней общеобразовательной школы № 2 города </w:t>
      </w:r>
      <w:proofErr w:type="spellStart"/>
      <w:r w:rsidRPr="00D438D9">
        <w:rPr>
          <w:rFonts w:eastAsia="Segoe UI"/>
          <w:color w:val="0F1115"/>
          <w:sz w:val="20"/>
          <w:szCs w:val="20"/>
          <w:shd w:val="clear" w:color="auto" w:fill="FFFFFF"/>
        </w:rPr>
        <w:t>Касимова</w:t>
      </w:r>
      <w:proofErr w:type="spellEnd"/>
      <w:r w:rsidRPr="00D438D9">
        <w:rPr>
          <w:rFonts w:eastAsia="Segoe UI"/>
          <w:color w:val="0F1115"/>
          <w:sz w:val="20"/>
          <w:szCs w:val="20"/>
          <w:shd w:val="clear" w:color="auto" w:fill="FFFFFF"/>
        </w:rPr>
        <w:t>. В нём приняли участие 52 ученика: 26 первоклассников и 26 третьеклассников. На каждом возрастном этапе были сформированы контрольная и экспериментальная группы, сопоставимые по исходному уровню подготовки.</w:t>
      </w:r>
    </w:p>
    <w:p w:rsidR="00D438D9" w:rsidRPr="00D438D9" w:rsidRDefault="00D438D9" w:rsidP="00593697">
      <w:pPr>
        <w:pStyle w:val="a3"/>
        <w:shd w:val="clear" w:color="auto" w:fill="FFFFFF"/>
        <w:spacing w:before="0" w:beforeAutospacing="0" w:after="0" w:afterAutospacing="0"/>
        <w:ind w:firstLine="708"/>
        <w:jc w:val="both"/>
        <w:rPr>
          <w:rFonts w:eastAsia="Segoe UI"/>
          <w:color w:val="0F1115"/>
          <w:sz w:val="20"/>
          <w:szCs w:val="20"/>
        </w:rPr>
      </w:pPr>
      <w:r w:rsidRPr="00D438D9">
        <w:rPr>
          <w:rFonts w:eastAsia="Segoe UI"/>
          <w:color w:val="0F1115"/>
          <w:sz w:val="20"/>
          <w:szCs w:val="20"/>
          <w:shd w:val="clear" w:color="auto" w:fill="FFFFFF"/>
        </w:rPr>
        <w:t>Проведённое исследование позволяет сделать следующие выводы:</w:t>
      </w:r>
    </w:p>
    <w:p w:rsidR="00D438D9" w:rsidRPr="00D438D9" w:rsidRDefault="00D438D9" w:rsidP="00593697">
      <w:pPr>
        <w:pStyle w:val="a3"/>
        <w:spacing w:before="0" w:beforeAutospacing="0" w:after="0" w:afterAutospacing="0"/>
        <w:jc w:val="both"/>
        <w:rPr>
          <w:rFonts w:eastAsia="SimSun"/>
          <w:sz w:val="20"/>
          <w:szCs w:val="20"/>
        </w:rPr>
      </w:pPr>
      <w:r w:rsidRPr="00D438D9">
        <w:rPr>
          <w:rFonts w:eastAsia="Segoe UI"/>
          <w:color w:val="0F1115"/>
          <w:sz w:val="20"/>
          <w:szCs w:val="20"/>
          <w:shd w:val="clear" w:color="auto" w:fill="FFFFFF"/>
        </w:rPr>
        <w:t>1.Современные младшие школьники отличаются от своих сверстников предыдущих поколений по ряду психофизиологических характеристик: у многих недостаточно развита мелкая моторика, преобладает фрагментарное восприятие информации, поверхностное понимание текстов.</w:t>
      </w:r>
    </w:p>
    <w:p w:rsidR="00D438D9" w:rsidRPr="00D438D9" w:rsidRDefault="00D438D9" w:rsidP="00593697">
      <w:pPr>
        <w:pStyle w:val="a3"/>
        <w:spacing w:before="0" w:beforeAutospacing="0" w:after="0" w:afterAutospacing="0"/>
        <w:jc w:val="both"/>
        <w:rPr>
          <w:sz w:val="20"/>
          <w:szCs w:val="20"/>
        </w:rPr>
      </w:pPr>
      <w:r w:rsidRPr="00D438D9">
        <w:rPr>
          <w:rFonts w:eastAsia="Segoe UI"/>
          <w:color w:val="0F1115"/>
          <w:sz w:val="20"/>
          <w:szCs w:val="20"/>
          <w:shd w:val="clear" w:color="auto" w:fill="FFFFFF"/>
        </w:rPr>
        <w:t>2.В первом классе ведущую роль должно играть письмо от руки. Попытки заменить его цифровыми устройствами на этом этапе могут привести к обеднению нейронных связей и затруднить формирование речи.</w:t>
      </w:r>
    </w:p>
    <w:p w:rsidR="00D438D9" w:rsidRPr="00D438D9" w:rsidRDefault="00D438D9" w:rsidP="00593697">
      <w:pPr>
        <w:pStyle w:val="a3"/>
        <w:spacing w:before="0" w:beforeAutospacing="0" w:after="0" w:afterAutospacing="0"/>
        <w:jc w:val="both"/>
        <w:rPr>
          <w:sz w:val="20"/>
          <w:szCs w:val="20"/>
        </w:rPr>
      </w:pPr>
      <w:r w:rsidRPr="00D438D9">
        <w:rPr>
          <w:rFonts w:eastAsia="Segoe UI"/>
          <w:color w:val="0F1115"/>
          <w:sz w:val="20"/>
          <w:szCs w:val="20"/>
          <w:shd w:val="clear" w:color="auto" w:fill="FFFFFF"/>
        </w:rPr>
        <w:t>3.В третьем классе целесообразно использовать модель смешанного обучения, при которой бумажные и цифровые носители выполняют разные функции: бумага - для глубокой проработки материала, экран - для поиска, коммуникации и творческой презентации.</w:t>
      </w:r>
    </w:p>
    <w:p w:rsidR="00D438D9" w:rsidRPr="00D438D9" w:rsidRDefault="00D438D9" w:rsidP="00593697">
      <w:pPr>
        <w:pStyle w:val="a3"/>
        <w:spacing w:before="0" w:beforeAutospacing="0" w:after="0" w:afterAutospacing="0"/>
        <w:ind w:firstLine="708"/>
        <w:jc w:val="both"/>
        <w:rPr>
          <w:rFonts w:eastAsia="Segoe UI"/>
          <w:color w:val="0F1115"/>
          <w:sz w:val="20"/>
          <w:szCs w:val="20"/>
          <w:shd w:val="clear" w:color="auto" w:fill="FFFFFF"/>
        </w:rPr>
      </w:pPr>
      <w:r w:rsidRPr="00D438D9">
        <w:rPr>
          <w:rFonts w:eastAsia="Segoe UI"/>
          <w:color w:val="0F1115"/>
          <w:sz w:val="20"/>
          <w:szCs w:val="20"/>
          <w:shd w:val="clear" w:color="auto" w:fill="FFFFFF"/>
        </w:rPr>
        <w:t>Формирование смыслового чтения требует специальных методических приёмов: постановки проблемных вопросов, визуализации, обсуждения, создания собственных текстов на основе прочитанного. Цифровая среда может стать мотивирующим фактором, если использовать её для публикации детских работ и обмена мнениями.</w:t>
      </w:r>
    </w:p>
    <w:p w:rsidR="00D438D9" w:rsidRPr="00D438D9" w:rsidRDefault="00D438D9" w:rsidP="00593697">
      <w:pPr>
        <w:jc w:val="both"/>
        <w:rPr>
          <w:rFonts w:eastAsia="SimSun"/>
          <w:b/>
          <w:bCs/>
        </w:rPr>
      </w:pPr>
      <w:r w:rsidRPr="00D438D9">
        <w:rPr>
          <w:b/>
          <w:bCs/>
        </w:rPr>
        <w:t>СПИСОК ЛИТЕРАТУРЫ</w:t>
      </w:r>
    </w:p>
    <w:p w:rsidR="00D438D9" w:rsidRPr="00D438D9" w:rsidRDefault="00D438D9" w:rsidP="00593697">
      <w:pPr>
        <w:jc w:val="both"/>
      </w:pPr>
      <w:r w:rsidRPr="00D438D9">
        <w:t xml:space="preserve">1. </w:t>
      </w:r>
      <w:proofErr w:type="gramStart"/>
      <w:r w:rsidRPr="00D438D9">
        <w:t>Безруких</w:t>
      </w:r>
      <w:proofErr w:type="gramEnd"/>
      <w:r w:rsidRPr="00D438D9">
        <w:t xml:space="preserve"> М.М. Трудности обучения в начальной школе: причины, диагностика, коррекция. - М.: </w:t>
      </w:r>
      <w:proofErr w:type="spellStart"/>
      <w:r w:rsidRPr="00D438D9">
        <w:t>Эксмо</w:t>
      </w:r>
      <w:proofErr w:type="spellEnd"/>
      <w:r w:rsidRPr="00D438D9">
        <w:t>, 2022. - 320 с.</w:t>
      </w:r>
    </w:p>
    <w:p w:rsidR="00D438D9" w:rsidRPr="00D438D9" w:rsidRDefault="00D438D9" w:rsidP="00593697">
      <w:pPr>
        <w:jc w:val="both"/>
      </w:pPr>
      <w:r w:rsidRPr="00D438D9">
        <w:t xml:space="preserve">2. </w:t>
      </w:r>
      <w:proofErr w:type="spellStart"/>
      <w:r w:rsidRPr="00D438D9">
        <w:t>Фельдштейн</w:t>
      </w:r>
      <w:proofErr w:type="spellEnd"/>
      <w:r w:rsidRPr="00D438D9">
        <w:t xml:space="preserve"> Д.И. Глубинные изменения современного детства и обусловленная ими актуализация психолого-педагогических проблем развития образования // Вестник практической психологии образования. - 2011. - № 1. - С. 45-54.</w:t>
      </w:r>
    </w:p>
    <w:p w:rsidR="00D438D9" w:rsidRPr="00D438D9" w:rsidRDefault="00D438D9" w:rsidP="00593697">
      <w:pPr>
        <w:jc w:val="both"/>
      </w:pPr>
      <w:r w:rsidRPr="00D438D9">
        <w:t xml:space="preserve">3. </w:t>
      </w:r>
      <w:proofErr w:type="spellStart"/>
      <w:r w:rsidRPr="00D438D9">
        <w:t>Старовойт</w:t>
      </w:r>
      <w:proofErr w:type="spellEnd"/>
      <w:r w:rsidRPr="00D438D9">
        <w:t xml:space="preserve"> М.И. Особенности развития мелкой моторики у современных дошкольников и младших школьников // Новые исследования. - 2023. - № 2 (73). - С. 110-119.</w:t>
      </w:r>
    </w:p>
    <w:p w:rsidR="00D438D9" w:rsidRPr="00D438D9" w:rsidRDefault="00D438D9" w:rsidP="00593697">
      <w:pPr>
        <w:jc w:val="both"/>
      </w:pPr>
      <w:r w:rsidRPr="00D438D9">
        <w:t xml:space="preserve">4. </w:t>
      </w:r>
      <w:proofErr w:type="spellStart"/>
      <w:r w:rsidRPr="00D438D9">
        <w:t>Романичева</w:t>
      </w:r>
      <w:proofErr w:type="spellEnd"/>
      <w:r w:rsidRPr="00D438D9">
        <w:t xml:space="preserve"> Е.С. Чтение и письмо в «букве» и «цифре»: как найти баланс в школьном образовании? // Сборник трудов II Международной конференции «Книга и чтение в цифровую эпоху». - Бишкек, 2021. - С. 88-95.</w:t>
      </w:r>
    </w:p>
    <w:p w:rsidR="00D438D9" w:rsidRDefault="00D438D9" w:rsidP="00593697">
      <w:pPr>
        <w:jc w:val="both"/>
      </w:pPr>
      <w:r w:rsidRPr="00D438D9">
        <w:lastRenderedPageBreak/>
        <w:t>5. Титова С.В. Обучение письменной речи в цифровой среде: новые возможности // Вестник Московского университета. Серия 19: Лингвистика и межкультурная коммуникация. - 2023. - № 3. - С. 45-58</w:t>
      </w:r>
    </w:p>
    <w:p w:rsidR="007A0CCA" w:rsidRDefault="007A0CCA" w:rsidP="00593697">
      <w:pPr>
        <w:jc w:val="both"/>
      </w:pPr>
    </w:p>
    <w:p w:rsidR="002A707A" w:rsidRDefault="006C7F5C" w:rsidP="006C7F5C">
      <w:pPr>
        <w:jc w:val="center"/>
        <w:rPr>
          <w:rFonts w:eastAsia="Montserrat"/>
          <w:b/>
          <w:color w:val="131315"/>
          <w:shd w:val="clear" w:color="auto" w:fill="FFFFFF"/>
        </w:rPr>
      </w:pPr>
      <w:r w:rsidRPr="00F53AFA">
        <w:rPr>
          <w:rFonts w:eastAsia="Montserrat"/>
          <w:b/>
          <w:color w:val="131315"/>
          <w:shd w:val="clear" w:color="auto" w:fill="FFFFFF"/>
        </w:rPr>
        <w:t>«Эмоциональное выгорание у студентов педагогических направлений:</w:t>
      </w:r>
      <w:r>
        <w:rPr>
          <w:rFonts w:eastAsia="Montserrat"/>
          <w:b/>
          <w:color w:val="131315"/>
          <w:shd w:val="clear" w:color="auto" w:fill="FFFFFF"/>
        </w:rPr>
        <w:t xml:space="preserve"> профилактика на этапе обучения</w:t>
      </w:r>
      <w:r w:rsidR="009B6489">
        <w:rPr>
          <w:rFonts w:eastAsia="Montserrat"/>
          <w:b/>
          <w:color w:val="131315"/>
          <w:shd w:val="clear" w:color="auto" w:fill="FFFFFF"/>
        </w:rPr>
        <w:t>»</w:t>
      </w:r>
    </w:p>
    <w:p w:rsidR="00F53AFA" w:rsidRPr="00BB1EC2" w:rsidRDefault="006C7F5C" w:rsidP="009F6BAA">
      <w:pPr>
        <w:jc w:val="center"/>
        <w:rPr>
          <w:rFonts w:eastAsiaTheme="minorEastAsia" w:cstheme="minorBidi"/>
          <w:b/>
        </w:rPr>
      </w:pPr>
      <w:r>
        <w:rPr>
          <w:rFonts w:eastAsia="Montserrat"/>
          <w:b/>
          <w:color w:val="131315"/>
          <w:shd w:val="clear" w:color="auto" w:fill="FFFFFF"/>
        </w:rPr>
        <w:t xml:space="preserve">Бакулина Эллина </w:t>
      </w:r>
    </w:p>
    <w:p w:rsidR="00F53AFA" w:rsidRPr="009B6489" w:rsidRDefault="009B6489" w:rsidP="009B6489">
      <w:pPr>
        <w:jc w:val="center"/>
        <w:rPr>
          <w:b/>
        </w:rPr>
      </w:pPr>
      <w:r w:rsidRPr="009F0B6D">
        <w:rPr>
          <w:b/>
        </w:rPr>
        <w:t xml:space="preserve">ГАОУВО </w:t>
      </w:r>
      <w:proofErr w:type="gramStart"/>
      <w:r w:rsidRPr="009F0B6D">
        <w:rPr>
          <w:b/>
        </w:rPr>
        <w:t>ВО</w:t>
      </w:r>
      <w:proofErr w:type="gramEnd"/>
      <w:r w:rsidRPr="009F0B6D">
        <w:rPr>
          <w:b/>
        </w:rPr>
        <w:t xml:space="preserve"> «Муромский государст</w:t>
      </w:r>
      <w:r>
        <w:rPr>
          <w:b/>
        </w:rPr>
        <w:t>венный педагогический институт»</w:t>
      </w:r>
      <w:r w:rsidR="006C7F5C" w:rsidRPr="00BB1EC2">
        <w:rPr>
          <w:b/>
        </w:rPr>
        <w:br/>
      </w:r>
      <w:r w:rsidR="00F53AFA" w:rsidRPr="00BB1EC2">
        <w:rPr>
          <w:b/>
          <w:iCs/>
        </w:rPr>
        <w:t xml:space="preserve">Научный руководитель зав. кафедрой </w:t>
      </w:r>
      <w:proofErr w:type="spellStart"/>
      <w:r w:rsidR="00F53AFA" w:rsidRPr="00BB1EC2">
        <w:rPr>
          <w:b/>
          <w:iCs/>
        </w:rPr>
        <w:t>ПиПД</w:t>
      </w:r>
      <w:proofErr w:type="spellEnd"/>
    </w:p>
    <w:p w:rsidR="00F53AFA" w:rsidRPr="00BB1EC2" w:rsidRDefault="00F53AFA" w:rsidP="009F6BAA">
      <w:pPr>
        <w:ind w:firstLine="709"/>
        <w:jc w:val="center"/>
        <w:rPr>
          <w:b/>
          <w:iCs/>
        </w:rPr>
      </w:pPr>
      <w:r w:rsidRPr="00BB1EC2">
        <w:rPr>
          <w:b/>
          <w:iCs/>
        </w:rPr>
        <w:t xml:space="preserve">к.ф.н. </w:t>
      </w:r>
      <w:proofErr w:type="spellStart"/>
      <w:r w:rsidRPr="00BB1EC2">
        <w:rPr>
          <w:b/>
          <w:iCs/>
        </w:rPr>
        <w:t>Зинцова</w:t>
      </w:r>
      <w:proofErr w:type="spellEnd"/>
      <w:r w:rsidRPr="00BB1EC2">
        <w:rPr>
          <w:b/>
          <w:iCs/>
        </w:rPr>
        <w:t xml:space="preserve"> А.С.</w:t>
      </w:r>
    </w:p>
    <w:p w:rsidR="00F53AFA" w:rsidRPr="00E66AA9" w:rsidRDefault="00F53AFA" w:rsidP="00F53AFA">
      <w:pPr>
        <w:jc w:val="center"/>
        <w:rPr>
          <w:rFonts w:asciiTheme="minorHAnsi" w:eastAsiaTheme="minorEastAsia" w:hAnsiTheme="minorHAnsi" w:cstheme="minorBidi"/>
        </w:rPr>
      </w:pPr>
    </w:p>
    <w:p w:rsidR="006C7F5C" w:rsidRDefault="00F53AFA" w:rsidP="00F53AFA">
      <w:pPr>
        <w:ind w:firstLine="709"/>
        <w:jc w:val="both"/>
        <w:rPr>
          <w:rFonts w:eastAsia="Arial"/>
          <w:bCs/>
          <w:color w:val="000000"/>
          <w:shd w:val="clear" w:color="auto" w:fill="FFFFFF"/>
        </w:rPr>
      </w:pPr>
      <w:r w:rsidRPr="006C7F5C">
        <w:rPr>
          <w:rFonts w:eastAsia="Arial"/>
          <w:b/>
          <w:bCs/>
          <w:color w:val="000000"/>
          <w:shd w:val="clear" w:color="auto" w:fill="FFFFFF"/>
        </w:rPr>
        <w:t>Аннотация</w:t>
      </w:r>
      <w:r w:rsidRPr="00F53AFA">
        <w:rPr>
          <w:rFonts w:eastAsia="Arial"/>
          <w:bCs/>
          <w:color w:val="000000"/>
          <w:shd w:val="clear" w:color="auto" w:fill="FFFFFF"/>
        </w:rPr>
        <w:t xml:space="preserve"> </w:t>
      </w:r>
    </w:p>
    <w:p w:rsidR="00F53AFA" w:rsidRPr="00F53AFA" w:rsidRDefault="00F53AFA" w:rsidP="00F53AFA">
      <w:pPr>
        <w:ind w:firstLine="709"/>
        <w:jc w:val="both"/>
      </w:pPr>
      <w:r w:rsidRPr="00F53AFA">
        <w:t xml:space="preserve">В статье рассматривается проблема эмоционального выгорания у студентов педагогических специальностей. </w:t>
      </w:r>
      <w:proofErr w:type="gramStart"/>
      <w:r w:rsidRPr="00F53AFA">
        <w:t>Представлен анализ факторов риска развития синдрома эмоционального выгорания у студентов педвузов и обоснование модели профилактики на этапе профессиональной подготовки.</w:t>
      </w:r>
      <w:proofErr w:type="gramEnd"/>
      <w:r w:rsidRPr="00F53AFA">
        <w:t xml:space="preserve"> </w:t>
      </w:r>
      <w:r w:rsidRPr="00F53AFA">
        <w:rPr>
          <w:bCs/>
        </w:rPr>
        <w:t xml:space="preserve">Ключевые слова: </w:t>
      </w:r>
      <w:r w:rsidRPr="00F53AFA">
        <w:t xml:space="preserve">эмоциональное выгорание, студенты педагогических направлений, профилактика, академический стресс, </w:t>
      </w:r>
      <w:proofErr w:type="spellStart"/>
      <w:r w:rsidRPr="00F53AFA">
        <w:t>саморегуляция</w:t>
      </w:r>
      <w:proofErr w:type="spellEnd"/>
      <w:r w:rsidRPr="00F53AFA">
        <w:t>, психолого-педагогическое сопровождение.</w:t>
      </w:r>
    </w:p>
    <w:p w:rsidR="00F53AFA" w:rsidRPr="00F53AFA" w:rsidRDefault="00F53AFA" w:rsidP="00F53AFA">
      <w:pPr>
        <w:ind w:firstLineChars="200" w:firstLine="400"/>
        <w:jc w:val="both"/>
      </w:pPr>
      <w:r w:rsidRPr="00F53AFA">
        <w:t>Современная система высшего педагогического образования находится в процессе активного формирования. Введение профессиональных стандартов, усиление практико-ориентированной подготовки, увеличение требований к компетенциям выпускников создают дополнительную нагрузку на студентов. Система педагогического образования в России сегодня меняется. Долгое время считалось, что эмоциональное выгорание - это проблема только тех, кто уже работает. Но в последние годы учёные всё чаще говорят о том, что признаки выгорания появляются у студентов ещё в вузе [2; 6]. Противоречие заключается в том, что, с одной стороны, система высшего образования должна обеспечивать подготовку психологически устойчивого педагога, способного к длительной эффективной работе. С другой стороны, в вузах отсутствует системная профилактика эмоционального выгорания.</w:t>
      </w:r>
    </w:p>
    <w:p w:rsidR="00F53AFA" w:rsidRPr="00F53AFA" w:rsidRDefault="00F53AFA" w:rsidP="00F53AFA">
      <w:pPr>
        <w:ind w:firstLineChars="200" w:firstLine="400"/>
        <w:jc w:val="both"/>
      </w:pPr>
      <w:r w:rsidRPr="00F53AFA">
        <w:t xml:space="preserve">Предполагается, что синдром эмоционального выгорания формируется у студентов педагогических направлений уже на этапе обучения, а его развитие связано с высоким уровнем академического стресса и недостаточным развитием навыков </w:t>
      </w:r>
      <w:proofErr w:type="spellStart"/>
      <w:r w:rsidRPr="00F53AFA">
        <w:t>саморегуляции</w:t>
      </w:r>
      <w:proofErr w:type="spellEnd"/>
      <w:r w:rsidRPr="00F53AFA">
        <w:t xml:space="preserve">. </w:t>
      </w:r>
    </w:p>
    <w:p w:rsidR="00F53AFA" w:rsidRPr="00F53AFA" w:rsidRDefault="00F53AFA" w:rsidP="00F53AFA">
      <w:pPr>
        <w:ind w:firstLineChars="200" w:firstLine="400"/>
        <w:jc w:val="both"/>
      </w:pPr>
      <w:r w:rsidRPr="00F53AFA">
        <w:rPr>
          <w:bCs/>
        </w:rPr>
        <w:t>Цель: п</w:t>
      </w:r>
      <w:r w:rsidRPr="00F53AFA">
        <w:t xml:space="preserve">роанализировать факторы </w:t>
      </w:r>
      <w:proofErr w:type="gramStart"/>
      <w:r w:rsidRPr="00F53AFA">
        <w:t>риска развития синдрома эмоционального выгорания</w:t>
      </w:r>
      <w:proofErr w:type="gramEnd"/>
      <w:r w:rsidRPr="00F53AFA">
        <w:t xml:space="preserve"> у студентов педагогических направлений и обосновать модель его профилактики в образовательном процессе вуза.</w:t>
      </w:r>
    </w:p>
    <w:p w:rsidR="00F53AFA" w:rsidRPr="00F53AFA" w:rsidRDefault="00F53AFA" w:rsidP="00F53AFA">
      <w:pPr>
        <w:ind w:firstLineChars="200" w:firstLine="400"/>
        <w:jc w:val="both"/>
      </w:pPr>
      <w:r w:rsidRPr="00F53AFA">
        <w:rPr>
          <w:bCs/>
        </w:rPr>
        <w:t xml:space="preserve">Теоретическая база: </w:t>
      </w:r>
      <w:r w:rsidRPr="00F53AFA">
        <w:t xml:space="preserve">структурная модель синдрома эмоционального выгорания К. </w:t>
      </w:r>
      <w:proofErr w:type="spellStart"/>
      <w:r w:rsidRPr="00F53AFA">
        <w:t>Маслач</w:t>
      </w:r>
      <w:proofErr w:type="spellEnd"/>
      <w:r w:rsidRPr="00F53AFA">
        <w:t xml:space="preserve"> и С. Джексон; концепция эмоционального выгорания В.В. Бойко; теория профессионального становления личности Э.Ф. </w:t>
      </w:r>
      <w:proofErr w:type="spellStart"/>
      <w:r w:rsidRPr="00F53AFA">
        <w:t>Зеера</w:t>
      </w:r>
      <w:proofErr w:type="spellEnd"/>
      <w:r w:rsidRPr="00F53AFA">
        <w:t xml:space="preserve">; ресурсный подход к преодолению стресса С. </w:t>
      </w:r>
      <w:proofErr w:type="spellStart"/>
      <w:r w:rsidRPr="00F53AFA">
        <w:t>Хобфолла</w:t>
      </w:r>
      <w:proofErr w:type="spellEnd"/>
      <w:r w:rsidRPr="00F53AFA">
        <w:t>.</w:t>
      </w:r>
    </w:p>
    <w:p w:rsidR="00F53AFA" w:rsidRPr="00F53AFA" w:rsidRDefault="00F53AFA" w:rsidP="00F53AFA">
      <w:pPr>
        <w:ind w:firstLineChars="200" w:firstLine="400"/>
        <w:jc w:val="both"/>
      </w:pPr>
      <w:proofErr w:type="gramStart"/>
      <w:r w:rsidRPr="00F53AFA">
        <w:rPr>
          <w:bCs/>
        </w:rPr>
        <w:t xml:space="preserve">Методы исследования: </w:t>
      </w:r>
      <w:r w:rsidRPr="00F53AFA">
        <w:t>методы теоретического анализа: анализ и синтез научной литературы по проблеме исследования, систематизация подходов к профилактике выгорания, моделирование профилактической системы.</w:t>
      </w:r>
      <w:proofErr w:type="gramEnd"/>
      <w:r w:rsidRPr="00F53AFA">
        <w:t xml:space="preserve"> </w:t>
      </w:r>
      <w:r w:rsidRPr="00F53AFA">
        <w:lastRenderedPageBreak/>
        <w:t>Эмпирические методы не применялись; работа носит теоретико-аналитический характер.</w:t>
      </w:r>
    </w:p>
    <w:p w:rsidR="00F53AFA" w:rsidRPr="00F53AFA" w:rsidRDefault="00F53AFA" w:rsidP="00F53AFA">
      <w:pPr>
        <w:ind w:firstLineChars="200" w:firstLine="400"/>
        <w:jc w:val="both"/>
      </w:pPr>
      <w:r w:rsidRPr="00F53AFA">
        <w:t xml:space="preserve">Анализ научной литературы и обобщение данных позволяет выделить несколько групп факторов, способствующих развитию эмоционального выгорания у студентов педагогических специальностей. 1.Академические нагрузки. 2.Стресс педагогической практики. 3.Разрыв между ожиданиями и реальностью. 4.Недостаток навыков </w:t>
      </w:r>
      <w:proofErr w:type="spellStart"/>
      <w:r w:rsidRPr="00F53AFA">
        <w:t>саморегуляции</w:t>
      </w:r>
      <w:proofErr w:type="spellEnd"/>
      <w:r w:rsidRPr="00F53AFA">
        <w:t xml:space="preserve">. 5.Снижение </w:t>
      </w:r>
      <w:proofErr w:type="spellStart"/>
      <w:r w:rsidRPr="00F53AFA">
        <w:t>эмпатийных</w:t>
      </w:r>
      <w:proofErr w:type="spellEnd"/>
      <w:r w:rsidRPr="00F53AFA">
        <w:t xml:space="preserve"> способностей. 6.Отсутствие системной поддержки.</w:t>
      </w:r>
    </w:p>
    <w:p w:rsidR="00F53AFA" w:rsidRPr="00F53AFA" w:rsidRDefault="00F53AFA" w:rsidP="00F53AFA">
      <w:pPr>
        <w:ind w:firstLineChars="200" w:firstLine="400"/>
        <w:jc w:val="both"/>
        <w:rPr>
          <w:bCs/>
        </w:rPr>
      </w:pPr>
      <w:r w:rsidRPr="00F53AFA">
        <w:t xml:space="preserve">Эмоциональное выгорание - это не мгновенное состояние, а процесс, который развивается постепенно. В соответствии с концепцией В.В. Бойко, можно выделить три фазы, которые последовательно сменяют друг друга [2]. </w:t>
      </w:r>
      <w:r w:rsidRPr="00F53AFA">
        <w:rPr>
          <w:bCs/>
        </w:rPr>
        <w:t>1.Фаза напряжения. 2.Фаза сопротивления. 3.Фаза истощения.</w:t>
      </w:r>
    </w:p>
    <w:p w:rsidR="00F53AFA" w:rsidRPr="00F53AFA" w:rsidRDefault="00F53AFA" w:rsidP="00F53AFA">
      <w:pPr>
        <w:ind w:firstLineChars="200" w:firstLine="400"/>
        <w:jc w:val="both"/>
      </w:pPr>
      <w:r w:rsidRPr="00F53AFA">
        <w:t xml:space="preserve">Профилактика выгорания должна быть системной и начинаться с первых курсов обучения. Разрозненные мероприятия (лекция о стрессе или разовая консультация психолога) не дают устойчивого результата. Ниже предлагается модель, включающая три взаимосвязанных блока. </w:t>
      </w:r>
      <w:proofErr w:type="spellStart"/>
      <w:r w:rsidRPr="00F53AFA">
        <w:rPr>
          <w:bCs/>
        </w:rPr>
        <w:t>Когнитивно</w:t>
      </w:r>
      <w:proofErr w:type="spellEnd"/>
      <w:r w:rsidRPr="00F53AFA">
        <w:rPr>
          <w:bCs/>
        </w:rPr>
        <w:t xml:space="preserve">-ориентационный блок (1–2 курсы) Личностно-ресурсный блок (2–3 курсы) Организационно-поддерживающий блок (сквозной). </w:t>
      </w:r>
      <w:r w:rsidRPr="00F53AFA">
        <w:t>Особенностью предлагаемого подхода является его системность. Предложенная модель требует эмпирической проверки в реальном образовательном процессе.</w:t>
      </w:r>
    </w:p>
    <w:p w:rsidR="00F53AFA" w:rsidRPr="00F53AFA" w:rsidRDefault="00F53AFA" w:rsidP="00F53AFA">
      <w:pPr>
        <w:ind w:firstLineChars="200" w:firstLine="400"/>
        <w:jc w:val="both"/>
      </w:pPr>
      <w:r w:rsidRPr="00F53AFA">
        <w:t xml:space="preserve">Эмоциональное выгорание у студентов педагогических направлений формируется уже на этапе обучения. Процесс выгорания проходит три стадии: напряжение, </w:t>
      </w:r>
      <w:proofErr w:type="spellStart"/>
      <w:r w:rsidRPr="00F53AFA">
        <w:t>резистенция</w:t>
      </w:r>
      <w:proofErr w:type="spellEnd"/>
      <w:r w:rsidRPr="00F53AFA">
        <w:t xml:space="preserve"> и истощение. </w:t>
      </w:r>
    </w:p>
    <w:p w:rsidR="00F53AFA" w:rsidRPr="00F53AFA" w:rsidRDefault="00F53AFA" w:rsidP="00F53AFA">
      <w:pPr>
        <w:ind w:firstLineChars="200" w:firstLine="400"/>
        <w:jc w:val="center"/>
        <w:rPr>
          <w:bCs/>
        </w:rPr>
      </w:pPr>
      <w:r w:rsidRPr="00F53AFA">
        <w:rPr>
          <w:bCs/>
        </w:rPr>
        <w:t>Список литературы</w:t>
      </w:r>
    </w:p>
    <w:p w:rsidR="00F53AFA" w:rsidRPr="00F53AFA" w:rsidRDefault="00F53AFA" w:rsidP="00F53AFA">
      <w:pPr>
        <w:numPr>
          <w:ilvl w:val="0"/>
          <w:numId w:val="42"/>
        </w:numPr>
        <w:ind w:firstLineChars="200" w:firstLine="400"/>
        <w:jc w:val="both"/>
      </w:pPr>
      <w:proofErr w:type="spellStart"/>
      <w:r w:rsidRPr="00F53AFA">
        <w:t>Безгодова</w:t>
      </w:r>
      <w:proofErr w:type="spellEnd"/>
      <w:r w:rsidRPr="00F53AFA">
        <w:t xml:space="preserve">, С. А. Проявление синдрома эмоционального выгорания у студентов педагогических специальностей / С. А. </w:t>
      </w:r>
      <w:proofErr w:type="spellStart"/>
      <w:r w:rsidRPr="00F53AFA">
        <w:t>Безгодова</w:t>
      </w:r>
      <w:proofErr w:type="spellEnd"/>
      <w:r w:rsidRPr="00F53AFA">
        <w:t>, М. В. Агафонова // Известия Российского государственного педагогического университета им. А. И. Герцена. – 2022. – № 205. – С. 112–120.</w:t>
      </w:r>
    </w:p>
    <w:p w:rsidR="00F53AFA" w:rsidRPr="00F53AFA" w:rsidRDefault="00F53AFA" w:rsidP="00F53AFA">
      <w:pPr>
        <w:numPr>
          <w:ilvl w:val="0"/>
          <w:numId w:val="42"/>
        </w:numPr>
        <w:ind w:firstLineChars="200" w:firstLine="400"/>
        <w:jc w:val="both"/>
      </w:pPr>
      <w:r w:rsidRPr="00F53AFA">
        <w:t xml:space="preserve">Бойко, В. В. Синдром эмоционального выгорания в профессиональном общении / В. В. Бойко. </w:t>
      </w:r>
      <w:proofErr w:type="gramStart"/>
      <w:r w:rsidRPr="00F53AFA">
        <w:t>-С</w:t>
      </w:r>
      <w:proofErr w:type="gramEnd"/>
      <w:r w:rsidRPr="00F53AFA">
        <w:t>анкт-Петербург : Питер, 2020. – 278 с.</w:t>
      </w:r>
    </w:p>
    <w:p w:rsidR="00F53AFA" w:rsidRPr="00F53AFA" w:rsidRDefault="00F53AFA" w:rsidP="00F53AFA">
      <w:pPr>
        <w:numPr>
          <w:ilvl w:val="0"/>
          <w:numId w:val="42"/>
        </w:numPr>
        <w:ind w:firstLineChars="200" w:firstLine="400"/>
        <w:jc w:val="both"/>
      </w:pPr>
      <w:proofErr w:type="spellStart"/>
      <w:r w:rsidRPr="00F53AFA">
        <w:t>Зеер</w:t>
      </w:r>
      <w:proofErr w:type="spellEnd"/>
      <w:r w:rsidRPr="00F53AFA">
        <w:t>, Э. Ф. Психология профессионального развития</w:t>
      </w:r>
      <w:proofErr w:type="gramStart"/>
      <w:r w:rsidRPr="00F53AFA">
        <w:t xml:space="preserve"> :</w:t>
      </w:r>
      <w:proofErr w:type="gramEnd"/>
      <w:r w:rsidRPr="00F53AFA">
        <w:t xml:space="preserve"> учебное пособие / Э. Ф. </w:t>
      </w:r>
      <w:proofErr w:type="spellStart"/>
      <w:r w:rsidRPr="00F53AFA">
        <w:t>Зеер</w:t>
      </w:r>
      <w:proofErr w:type="spellEnd"/>
      <w:r w:rsidRPr="00F53AFA">
        <w:t>. – Москва</w:t>
      </w:r>
      <w:proofErr w:type="gramStart"/>
      <w:r w:rsidRPr="00F53AFA">
        <w:t xml:space="preserve"> :</w:t>
      </w:r>
      <w:proofErr w:type="gramEnd"/>
      <w:r w:rsidRPr="00F53AFA">
        <w:t xml:space="preserve"> Академия, 2019. – 240 с.</w:t>
      </w:r>
    </w:p>
    <w:p w:rsidR="00F53AFA" w:rsidRPr="00F53AFA" w:rsidRDefault="00F53AFA" w:rsidP="00F53AFA">
      <w:pPr>
        <w:numPr>
          <w:ilvl w:val="0"/>
          <w:numId w:val="42"/>
        </w:numPr>
        <w:ind w:firstLineChars="200" w:firstLine="400"/>
        <w:jc w:val="both"/>
      </w:pPr>
      <w:proofErr w:type="spellStart"/>
      <w:r w:rsidRPr="00F53AFA">
        <w:t>Маслач</w:t>
      </w:r>
      <w:proofErr w:type="spellEnd"/>
      <w:r w:rsidRPr="00F53AFA">
        <w:t xml:space="preserve">, К. Профессиональное выгорание: как люди справляются / К. </w:t>
      </w:r>
      <w:proofErr w:type="spellStart"/>
      <w:r w:rsidRPr="00F53AFA">
        <w:t>Маслач</w:t>
      </w:r>
      <w:proofErr w:type="spellEnd"/>
      <w:r w:rsidRPr="00F53AFA">
        <w:t xml:space="preserve"> // Практикум по психологии менеджмента и профессиональной деятельности / под редакцией Г. С. Никифорова. </w:t>
      </w:r>
      <w:proofErr w:type="gramStart"/>
      <w:r w:rsidRPr="00F53AFA">
        <w:t>-С</w:t>
      </w:r>
      <w:proofErr w:type="gramEnd"/>
      <w:r w:rsidRPr="00F53AFA">
        <w:t>анкт-Петербург : Речь, 2021. – С. 287–301.</w:t>
      </w:r>
    </w:p>
    <w:p w:rsidR="00F53AFA" w:rsidRPr="00F53AFA" w:rsidRDefault="00F53AFA" w:rsidP="00F53AFA">
      <w:pPr>
        <w:numPr>
          <w:ilvl w:val="0"/>
          <w:numId w:val="42"/>
        </w:numPr>
        <w:ind w:firstLineChars="200" w:firstLine="400"/>
        <w:jc w:val="both"/>
      </w:pPr>
      <w:proofErr w:type="spellStart"/>
      <w:r w:rsidRPr="00F53AFA">
        <w:t>Ронгинская</w:t>
      </w:r>
      <w:proofErr w:type="spellEnd"/>
      <w:r w:rsidRPr="00F53AFA">
        <w:t xml:space="preserve">, Т. И. Синдром выгорания в социальных профессиях / Т. И. </w:t>
      </w:r>
      <w:proofErr w:type="spellStart"/>
      <w:r w:rsidRPr="00F53AFA">
        <w:t>Ронгинская</w:t>
      </w:r>
      <w:proofErr w:type="spellEnd"/>
      <w:r w:rsidRPr="00F53AFA">
        <w:t xml:space="preserve"> // Психологический журнал. – 2020. – Т. 23, № 3. – С. 85–95.</w:t>
      </w:r>
    </w:p>
    <w:p w:rsidR="00F53AFA" w:rsidRPr="002A707A" w:rsidRDefault="00F53AFA" w:rsidP="00F53AFA">
      <w:pPr>
        <w:numPr>
          <w:ilvl w:val="0"/>
          <w:numId w:val="42"/>
        </w:numPr>
        <w:ind w:firstLineChars="200" w:firstLine="400"/>
        <w:jc w:val="both"/>
        <w:rPr>
          <w:i/>
        </w:rPr>
      </w:pPr>
      <w:proofErr w:type="spellStart"/>
      <w:r w:rsidRPr="00F53AFA">
        <w:t>Сыманюк</w:t>
      </w:r>
      <w:proofErr w:type="spellEnd"/>
      <w:r w:rsidRPr="00F53AFA">
        <w:t xml:space="preserve">, Э. Э. Профилактика профессиональных деструкций педагога в процессе непрерывного образования / Э. Э. </w:t>
      </w:r>
      <w:proofErr w:type="spellStart"/>
      <w:r w:rsidRPr="00F53AFA">
        <w:t>Сыманюк</w:t>
      </w:r>
      <w:proofErr w:type="spellEnd"/>
      <w:r w:rsidRPr="00F53AFA">
        <w:t xml:space="preserve"> // Образование и наука. – 2023. – Т. 25, № 4. – С. 11–28.</w:t>
      </w:r>
    </w:p>
    <w:p w:rsidR="002A707A" w:rsidRPr="00F53AFA" w:rsidRDefault="002A707A" w:rsidP="006C7F5C">
      <w:pPr>
        <w:ind w:left="400"/>
        <w:jc w:val="both"/>
        <w:rPr>
          <w:i/>
        </w:rPr>
      </w:pPr>
    </w:p>
    <w:p w:rsidR="006C7F5C" w:rsidRDefault="006C7F5C" w:rsidP="006C7F5C">
      <w:pPr>
        <w:pStyle w:val="a8"/>
        <w:ind w:left="0"/>
        <w:jc w:val="center"/>
        <w:rPr>
          <w:b/>
        </w:rPr>
      </w:pPr>
    </w:p>
    <w:p w:rsidR="006C7F5C" w:rsidRDefault="006C7F5C" w:rsidP="006C7F5C">
      <w:pPr>
        <w:pStyle w:val="a8"/>
        <w:ind w:left="0"/>
        <w:jc w:val="center"/>
        <w:rPr>
          <w:b/>
        </w:rPr>
      </w:pPr>
    </w:p>
    <w:p w:rsidR="00F53AFA" w:rsidRPr="006C7F5C" w:rsidRDefault="006C7F5C" w:rsidP="006C7F5C">
      <w:pPr>
        <w:pStyle w:val="a8"/>
        <w:ind w:left="0"/>
        <w:jc w:val="center"/>
        <w:rPr>
          <w:b/>
        </w:rPr>
      </w:pPr>
      <w:r w:rsidRPr="006C7F5C">
        <w:rPr>
          <w:b/>
        </w:rPr>
        <w:lastRenderedPageBreak/>
        <w:t>«Психолого-педагогические барьеры в изучении математики у учеников средней школы»</w:t>
      </w:r>
    </w:p>
    <w:p w:rsidR="006C7F5C" w:rsidRDefault="00594E78" w:rsidP="006C7F5C">
      <w:pPr>
        <w:ind w:left="400"/>
        <w:jc w:val="center"/>
        <w:rPr>
          <w:b/>
        </w:rPr>
      </w:pPr>
      <w:r>
        <w:rPr>
          <w:b/>
        </w:rPr>
        <w:t>Васенина Кристина</w:t>
      </w:r>
      <w:proofErr w:type="gramStart"/>
      <w:r w:rsidR="006C7F5C">
        <w:rPr>
          <w:b/>
        </w:rPr>
        <w:t xml:space="preserve">., </w:t>
      </w:r>
      <w:proofErr w:type="gramEnd"/>
    </w:p>
    <w:p w:rsidR="009B6489" w:rsidRPr="009F0B6D" w:rsidRDefault="00356C59" w:rsidP="009B6489">
      <w:pPr>
        <w:jc w:val="center"/>
        <w:rPr>
          <w:b/>
        </w:rPr>
      </w:pPr>
      <w:r w:rsidRPr="00BB1EC2">
        <w:rPr>
          <w:b/>
        </w:rPr>
        <w:t xml:space="preserve"> </w:t>
      </w:r>
      <w:r w:rsidR="009B6489" w:rsidRPr="009F0B6D">
        <w:rPr>
          <w:b/>
        </w:rPr>
        <w:t xml:space="preserve">ГАОУВО </w:t>
      </w:r>
      <w:proofErr w:type="gramStart"/>
      <w:r w:rsidR="009B6489" w:rsidRPr="009F0B6D">
        <w:rPr>
          <w:b/>
        </w:rPr>
        <w:t>ВО</w:t>
      </w:r>
      <w:proofErr w:type="gramEnd"/>
      <w:r w:rsidR="009B6489" w:rsidRPr="009F0B6D">
        <w:rPr>
          <w:b/>
        </w:rPr>
        <w:t xml:space="preserve"> «Муромский государственный педагогический институт»</w:t>
      </w:r>
    </w:p>
    <w:p w:rsidR="00356C59" w:rsidRPr="00BB1EC2" w:rsidRDefault="00356C59" w:rsidP="006C7F5C">
      <w:pPr>
        <w:ind w:left="400"/>
        <w:jc w:val="center"/>
        <w:rPr>
          <w:b/>
          <w:iCs/>
        </w:rPr>
      </w:pPr>
      <w:r w:rsidRPr="00BB1EC2">
        <w:rPr>
          <w:b/>
          <w:iCs/>
        </w:rPr>
        <w:t xml:space="preserve">Научный руководитель зав. кафедрой </w:t>
      </w:r>
      <w:proofErr w:type="spellStart"/>
      <w:r w:rsidRPr="00BB1EC2">
        <w:rPr>
          <w:b/>
          <w:iCs/>
        </w:rPr>
        <w:t>ПиПД</w:t>
      </w:r>
      <w:proofErr w:type="spellEnd"/>
    </w:p>
    <w:p w:rsidR="00356C59" w:rsidRPr="00BB1EC2" w:rsidRDefault="00356C59" w:rsidP="009F6BAA">
      <w:pPr>
        <w:ind w:firstLine="709"/>
        <w:jc w:val="center"/>
        <w:rPr>
          <w:b/>
          <w:iCs/>
        </w:rPr>
      </w:pPr>
      <w:r w:rsidRPr="00BB1EC2">
        <w:rPr>
          <w:b/>
          <w:iCs/>
        </w:rPr>
        <w:t xml:space="preserve">к.ф.н. </w:t>
      </w:r>
      <w:proofErr w:type="spellStart"/>
      <w:r w:rsidRPr="00BB1EC2">
        <w:rPr>
          <w:b/>
          <w:iCs/>
        </w:rPr>
        <w:t>Зинцова</w:t>
      </w:r>
      <w:proofErr w:type="spellEnd"/>
      <w:r w:rsidRPr="00BB1EC2">
        <w:rPr>
          <w:b/>
          <w:iCs/>
        </w:rPr>
        <w:t xml:space="preserve"> А.С.</w:t>
      </w:r>
    </w:p>
    <w:p w:rsidR="00356C59" w:rsidRPr="006C7F5C" w:rsidRDefault="00356C59" w:rsidP="00356C59">
      <w:pPr>
        <w:jc w:val="both"/>
        <w:rPr>
          <w:b/>
        </w:rPr>
      </w:pPr>
      <w:r w:rsidRPr="006C7F5C">
        <w:rPr>
          <w:b/>
        </w:rPr>
        <w:t>Аннотация</w:t>
      </w:r>
    </w:p>
    <w:p w:rsidR="00356C59" w:rsidRPr="00356C59" w:rsidRDefault="00356C59" w:rsidP="00356C59">
      <w:pPr>
        <w:jc w:val="both"/>
      </w:pPr>
      <w:r w:rsidRPr="00356C59">
        <w:t xml:space="preserve"> В статье анализируются психолого-педагогические барьеры, возникающие у учащихся основной школы в процессе изучения математики. Указанные барьеры связаны не только со сложностью учебного материала, но и особенностями психологического развития, уровнем учебной мотивации, а также с организацией образовательного процесса. Значительное влияние на возникновение трудностей </w:t>
      </w:r>
      <w:proofErr w:type="spellStart"/>
      <w:r w:rsidRPr="00356C59">
        <w:t>оказываютстиль</w:t>
      </w:r>
      <w:proofErr w:type="spellEnd"/>
      <w:r w:rsidRPr="00356C59">
        <w:t xml:space="preserve"> педагогической деятельности, темп подачи материала, система оценивания и психологический климат на уроке. Особое внимание уделяется стратегиям преодоления барьеров: созданию благоприятной образовательной среды, дифференцированному подходу, использованию практико-ориентированных заданий и  активных методов обучения.</w:t>
      </w:r>
    </w:p>
    <w:p w:rsidR="00356C59" w:rsidRPr="00356C59" w:rsidRDefault="00356C59" w:rsidP="00356C59">
      <w:pPr>
        <w:jc w:val="both"/>
      </w:pPr>
      <w:proofErr w:type="gramStart"/>
      <w:r w:rsidRPr="00356C59">
        <w:t>Ключевые слова: психолого-педагогические барьеры; математика в школе; учебные трудности; тревожность учащихся; мотивация обучения; подростковый возраст; методы обучения математике; педагогическая поддержка; образовательный процесс; успешность обучения;</w:t>
      </w:r>
      <w:proofErr w:type="gramEnd"/>
    </w:p>
    <w:p w:rsidR="00356C59" w:rsidRPr="00356C59" w:rsidRDefault="00356C59" w:rsidP="00356C59">
      <w:pPr>
        <w:shd w:val="clear" w:color="auto" w:fill="FFFFFF"/>
        <w:ind w:firstLine="709"/>
        <w:jc w:val="both"/>
        <w:rPr>
          <w:color w:val="1A1A1A"/>
        </w:rPr>
      </w:pPr>
      <w:r w:rsidRPr="00356C59">
        <w:t xml:space="preserve">Актуальность исследования обусловлена необходимостью выявления факторов, затрудняющих усвоение математических знаний, и поиска эффективных путей их преодоления. В работе раскрывается сущность психолого-педагогических </w:t>
      </w:r>
      <w:proofErr w:type="gramStart"/>
      <w:r w:rsidRPr="00356C59">
        <w:t>барьеров</w:t>
      </w:r>
      <w:proofErr w:type="gramEnd"/>
      <w:r w:rsidRPr="00356C59">
        <w:t xml:space="preserve"> и рассматриваются основные причины их формирования. К ним относятся страх ошибки, повышенная тревожность, низкая </w:t>
      </w:r>
      <w:proofErr w:type="spellStart"/>
      <w:r w:rsidRPr="00356C59">
        <w:t>самоэффективность</w:t>
      </w:r>
      <w:proofErr w:type="spellEnd"/>
      <w:r w:rsidRPr="00356C59">
        <w:t xml:space="preserve">, недостаточная учебная мотивация, а также недостаточно развитые познавательные процессы,  частности логическое мышление. </w:t>
      </w:r>
      <w:r w:rsidRPr="00356C59">
        <w:rPr>
          <w:color w:val="1A1A1A"/>
        </w:rPr>
        <w:t>Математика является одной из базовых учебных дисциплин, обеспечивающих развитие логического мышления, аналитических способностей и навыков решения задач. Однако значительная часть учащихся испытывает трудности при ее освоении, что проявляется в снижении учебной мотивации, формировании негативного отношения к предмету и снижении успеваемости.</w:t>
      </w:r>
    </w:p>
    <w:p w:rsidR="00356C59" w:rsidRPr="00356C59" w:rsidRDefault="00356C59" w:rsidP="00356C59">
      <w:pPr>
        <w:shd w:val="clear" w:color="auto" w:fill="FFFFFF"/>
        <w:ind w:firstLine="709"/>
        <w:jc w:val="both"/>
        <w:rPr>
          <w:color w:val="1A1A1A"/>
        </w:rPr>
      </w:pPr>
      <w:r w:rsidRPr="00356C59">
        <w:rPr>
          <w:color w:val="1A1A1A"/>
        </w:rPr>
        <w:t>Современные исследования показывают, что данные трудности обусловлены не только объективной сложностью учебного материала, но и рядом психолого-педагогических факторов [2; 4]. В научной литературе подобные явления обозначаются как психолого-педагогические барьеры.</w:t>
      </w:r>
    </w:p>
    <w:p w:rsidR="00356C59" w:rsidRPr="00356C59" w:rsidRDefault="00356C59" w:rsidP="00356C59">
      <w:pPr>
        <w:shd w:val="clear" w:color="auto" w:fill="FFFFFF"/>
        <w:ind w:firstLine="709"/>
        <w:jc w:val="both"/>
        <w:rPr>
          <w:color w:val="1A1A1A"/>
        </w:rPr>
      </w:pPr>
      <w:r w:rsidRPr="00356C59">
        <w:rPr>
          <w:color w:val="1A1A1A"/>
        </w:rPr>
        <w:t>Психолого-педагогические барьеры представляют собой совокупность внутренних (личностных и когнитивных) и внешних (организационно-педагогических) факторов, препятствующих эффективному усвоению учебного материала [4].</w:t>
      </w:r>
    </w:p>
    <w:p w:rsidR="00356C59" w:rsidRPr="00356C59" w:rsidRDefault="00356C59" w:rsidP="00356C59">
      <w:pPr>
        <w:ind w:firstLine="709"/>
        <w:jc w:val="both"/>
      </w:pPr>
      <w:r w:rsidRPr="00356C59">
        <w:t xml:space="preserve">Одним из наиболее распространенных психолого-педагогических барьеров является математическая тревожность, проявляющаяся в ситуациях контроля знаний и публичного ответа. Данное состояние сопровождается страхом </w:t>
      </w:r>
      <w:r w:rsidRPr="00356C59">
        <w:lastRenderedPageBreak/>
        <w:t>допущения ошибки и негативной оценкой со стороны окружающих, что снижает результативность деятельности [5].</w:t>
      </w:r>
    </w:p>
    <w:p w:rsidR="00356C59" w:rsidRPr="00356C59" w:rsidRDefault="00356C59" w:rsidP="00356C59">
      <w:pPr>
        <w:ind w:firstLine="709"/>
        <w:jc w:val="both"/>
      </w:pPr>
      <w:r w:rsidRPr="00356C59">
        <w:t>Повторяющиеся неудачи в учебной деятельности могут приводить к формированию устойчивой неуверенности в собственных возможностях и избеганию учебной активности [4].</w:t>
      </w:r>
    </w:p>
    <w:p w:rsidR="00356C59" w:rsidRPr="00356C59" w:rsidRDefault="00356C59" w:rsidP="00356C59">
      <w:pPr>
        <w:ind w:firstLine="709"/>
        <w:jc w:val="both"/>
      </w:pPr>
      <w:proofErr w:type="gramStart"/>
      <w:r w:rsidRPr="00356C59">
        <w:t>Недостаточная</w:t>
      </w:r>
      <w:proofErr w:type="gramEnd"/>
      <w:r w:rsidRPr="00356C59">
        <w:t xml:space="preserve"> </w:t>
      </w:r>
      <w:proofErr w:type="spellStart"/>
      <w:r w:rsidRPr="00356C59">
        <w:t>сформированность</w:t>
      </w:r>
      <w:proofErr w:type="spellEnd"/>
      <w:r w:rsidRPr="00356C59">
        <w:t xml:space="preserve"> внутренней мотивации проявляется в формальном выполнении заданий и снижении познавательной активности [3].</w:t>
      </w:r>
    </w:p>
    <w:p w:rsidR="00356C59" w:rsidRPr="00356C59" w:rsidRDefault="00356C59" w:rsidP="00356C59">
      <w:pPr>
        <w:ind w:firstLine="709"/>
        <w:jc w:val="both"/>
      </w:pPr>
      <w:r w:rsidRPr="00356C59">
        <w:t>Недостаточный уровень развития познавательных процессов, в частности анализа и моделирования, затрудняет решение задач, требующих перевода вербальной информации в математическую форму [1].</w:t>
      </w:r>
    </w:p>
    <w:p w:rsidR="00356C59" w:rsidRPr="00356C59" w:rsidRDefault="00356C59" w:rsidP="00356C59">
      <w:pPr>
        <w:ind w:firstLine="709"/>
        <w:jc w:val="both"/>
      </w:pPr>
      <w:r w:rsidRPr="00356C59">
        <w:t>Учащийся успешно выполняет вычислительные операции, однако испытывает затруднения при решении текстовых задач, что связано с неспособностью выделить существенные условия и построить математическую модель ситуации.</w:t>
      </w:r>
    </w:p>
    <w:p w:rsidR="00356C59" w:rsidRPr="00356C59" w:rsidRDefault="00356C59" w:rsidP="00356C59">
      <w:pPr>
        <w:ind w:firstLine="709"/>
        <w:jc w:val="both"/>
      </w:pPr>
      <w:r w:rsidRPr="00356C59">
        <w:t>Систематическое получение отрицательных оценок способствует формированию устойчивого избегания учебной деятельности и снижению самооценки [7].</w:t>
      </w:r>
    </w:p>
    <w:p w:rsidR="00356C59" w:rsidRPr="00356C59" w:rsidRDefault="00356C59" w:rsidP="00356C59">
      <w:pPr>
        <w:ind w:firstLine="709"/>
        <w:jc w:val="both"/>
      </w:pPr>
      <w:r w:rsidRPr="00356C59">
        <w:t>Организация учебного процесса может способствовать закреплению барьеров, особенно при неравномерном включении учащихся в деятельность [2].</w:t>
      </w:r>
    </w:p>
    <w:p w:rsidR="00356C59" w:rsidRPr="00356C59" w:rsidRDefault="00356C59" w:rsidP="00356C59">
      <w:pPr>
        <w:ind w:firstLine="709"/>
        <w:jc w:val="both"/>
      </w:pPr>
      <w:r w:rsidRPr="00356C59">
        <w:t>Ориентация исключительно на конечный результат без учета процесса решения может усиливать страх ошибки и снижать учебную активность [6].</w:t>
      </w:r>
    </w:p>
    <w:p w:rsidR="00356C59" w:rsidRPr="00356C59" w:rsidRDefault="00356C59" w:rsidP="00356C59">
      <w:pPr>
        <w:ind w:firstLine="709"/>
        <w:jc w:val="both"/>
      </w:pPr>
      <w:r w:rsidRPr="00356C59">
        <w:t>При оценивании учитывается только правильность итогового ответа, тогда как логика рассуждений учащегося не анализируется. Это приводит к отказу от использования альтернативных способов решения и снижению познавательной инициативы.</w:t>
      </w:r>
    </w:p>
    <w:p w:rsidR="00356C59" w:rsidRPr="00356C59" w:rsidRDefault="00356C59" w:rsidP="00356C59">
      <w:pPr>
        <w:ind w:firstLine="709"/>
        <w:jc w:val="both"/>
      </w:pPr>
      <w:r w:rsidRPr="00356C59">
        <w:t>Применение специальных методических приемов способствует снижению выраженности барьеров и формированию позитивного отношения к обучению [4].</w:t>
      </w:r>
    </w:p>
    <w:p w:rsidR="00356C59" w:rsidRPr="00356C59" w:rsidRDefault="00356C59" w:rsidP="00356C59">
      <w:pPr>
        <w:ind w:firstLine="709"/>
        <w:jc w:val="both"/>
      </w:pPr>
      <w:r w:rsidRPr="00356C59">
        <w:t>Учет индивидуальных различий учащихся является важным условием преодоления барьеров.</w:t>
      </w:r>
    </w:p>
    <w:p w:rsidR="00356C59" w:rsidRPr="00356C59" w:rsidRDefault="00356C59" w:rsidP="00356C59">
      <w:pPr>
        <w:ind w:firstLine="709"/>
        <w:jc w:val="both"/>
      </w:pPr>
      <w:r w:rsidRPr="00356C59">
        <w:t>Использование заданий различного уровня сложности позволяет каждому учащемуся включаться в деятельность на доступном уровне и испытывать ситуацию успеха.</w:t>
      </w:r>
    </w:p>
    <w:p w:rsidR="00356C59" w:rsidRPr="00356C59" w:rsidRDefault="00356C59" w:rsidP="00356C59">
      <w:pPr>
        <w:shd w:val="clear" w:color="auto" w:fill="FFFFFF"/>
        <w:ind w:firstLine="709"/>
        <w:jc w:val="both"/>
        <w:rPr>
          <w:color w:val="1A1A1A"/>
        </w:rPr>
      </w:pPr>
      <w:r w:rsidRPr="00356C59">
        <w:rPr>
          <w:color w:val="1A1A1A"/>
        </w:rPr>
        <w:t>Пути преодоления психолого-педагогических барьеров.</w:t>
      </w:r>
    </w:p>
    <w:p w:rsidR="00356C59" w:rsidRPr="00356C59" w:rsidRDefault="00356C59" w:rsidP="00356C59">
      <w:pPr>
        <w:shd w:val="clear" w:color="auto" w:fill="FFFFFF"/>
        <w:ind w:firstLine="709"/>
        <w:jc w:val="both"/>
        <w:rPr>
          <w:color w:val="1A1A1A"/>
        </w:rPr>
      </w:pPr>
      <w:r w:rsidRPr="00356C59">
        <w:rPr>
          <w:color w:val="1A1A1A"/>
        </w:rPr>
        <w:t>1. Формирование благоприятной образовательной среды.</w:t>
      </w:r>
    </w:p>
    <w:p w:rsidR="00356C59" w:rsidRPr="00356C59" w:rsidRDefault="00356C59" w:rsidP="00356C59">
      <w:pPr>
        <w:shd w:val="clear" w:color="auto" w:fill="FFFFFF"/>
        <w:ind w:firstLine="709"/>
        <w:jc w:val="both"/>
        <w:rPr>
          <w:color w:val="1A1A1A"/>
        </w:rPr>
      </w:pPr>
      <w:r w:rsidRPr="00356C59">
        <w:rPr>
          <w:color w:val="1A1A1A"/>
        </w:rPr>
        <w:t>2. Повышение учебной мотивации.</w:t>
      </w:r>
    </w:p>
    <w:p w:rsidR="00356C59" w:rsidRPr="00356C59" w:rsidRDefault="00356C59" w:rsidP="00356C59">
      <w:pPr>
        <w:shd w:val="clear" w:color="auto" w:fill="FFFFFF"/>
        <w:ind w:firstLine="709"/>
        <w:jc w:val="both"/>
        <w:rPr>
          <w:color w:val="1A1A1A"/>
        </w:rPr>
      </w:pPr>
      <w:r w:rsidRPr="00356C59">
        <w:rPr>
          <w:color w:val="1A1A1A"/>
        </w:rPr>
        <w:t>3. Индивидуализация обучения.</w:t>
      </w:r>
    </w:p>
    <w:p w:rsidR="00356C59" w:rsidRPr="00356C59" w:rsidRDefault="00356C59" w:rsidP="00356C59">
      <w:pPr>
        <w:shd w:val="clear" w:color="auto" w:fill="FFFFFF"/>
        <w:ind w:firstLine="709"/>
        <w:jc w:val="both"/>
        <w:rPr>
          <w:color w:val="1A1A1A"/>
        </w:rPr>
      </w:pPr>
      <w:r w:rsidRPr="00356C59">
        <w:rPr>
          <w:color w:val="1A1A1A"/>
        </w:rPr>
        <w:t xml:space="preserve">4. Развитие </w:t>
      </w:r>
      <w:proofErr w:type="spellStart"/>
      <w:r w:rsidRPr="00356C59">
        <w:rPr>
          <w:color w:val="1A1A1A"/>
        </w:rPr>
        <w:t>метакогнитивных</w:t>
      </w:r>
      <w:proofErr w:type="spellEnd"/>
      <w:r w:rsidRPr="00356C59">
        <w:rPr>
          <w:color w:val="1A1A1A"/>
        </w:rPr>
        <w:t xml:space="preserve"> навыков.</w:t>
      </w:r>
    </w:p>
    <w:p w:rsidR="00356C59" w:rsidRPr="00356C59" w:rsidRDefault="00356C59" w:rsidP="00356C59">
      <w:pPr>
        <w:shd w:val="clear" w:color="auto" w:fill="FFFFFF"/>
        <w:ind w:firstLine="709"/>
        <w:jc w:val="both"/>
        <w:rPr>
          <w:color w:val="1A1A1A"/>
        </w:rPr>
      </w:pPr>
      <w:r w:rsidRPr="00356C59">
        <w:rPr>
          <w:color w:val="1A1A1A"/>
        </w:rPr>
        <w:t>Эффективное преодоление данных барьеров возможно при условии:</w:t>
      </w:r>
    </w:p>
    <w:p w:rsidR="00356C59" w:rsidRPr="00356C59" w:rsidRDefault="00356C59" w:rsidP="00356C59">
      <w:pPr>
        <w:shd w:val="clear" w:color="auto" w:fill="FFFFFF"/>
        <w:ind w:firstLine="709"/>
        <w:jc w:val="both"/>
        <w:rPr>
          <w:color w:val="1A1A1A"/>
        </w:rPr>
      </w:pPr>
      <w:r w:rsidRPr="00356C59">
        <w:rPr>
          <w:color w:val="1A1A1A"/>
        </w:rPr>
        <w:tab/>
        <w:t>•</w:t>
      </w:r>
      <w:r w:rsidRPr="00356C59">
        <w:rPr>
          <w:color w:val="1A1A1A"/>
        </w:rPr>
        <w:tab/>
        <w:t>учета индивидуальных особенностей учащихся;</w:t>
      </w:r>
    </w:p>
    <w:p w:rsidR="00356C59" w:rsidRPr="00356C59" w:rsidRDefault="00356C59" w:rsidP="00356C59">
      <w:pPr>
        <w:shd w:val="clear" w:color="auto" w:fill="FFFFFF"/>
        <w:ind w:firstLine="709"/>
        <w:jc w:val="both"/>
        <w:rPr>
          <w:color w:val="1A1A1A"/>
        </w:rPr>
      </w:pPr>
      <w:r w:rsidRPr="00356C59">
        <w:rPr>
          <w:color w:val="1A1A1A"/>
        </w:rPr>
        <w:tab/>
        <w:t>•</w:t>
      </w:r>
      <w:r w:rsidRPr="00356C59">
        <w:rPr>
          <w:color w:val="1A1A1A"/>
        </w:rPr>
        <w:tab/>
        <w:t>оптимизации методов обучения;</w:t>
      </w:r>
    </w:p>
    <w:p w:rsidR="00356C59" w:rsidRPr="00356C59" w:rsidRDefault="00356C59" w:rsidP="00356C59">
      <w:pPr>
        <w:shd w:val="clear" w:color="auto" w:fill="FFFFFF"/>
        <w:ind w:firstLine="709"/>
        <w:jc w:val="both"/>
        <w:rPr>
          <w:color w:val="1A1A1A"/>
        </w:rPr>
      </w:pPr>
      <w:r w:rsidRPr="00356C59">
        <w:rPr>
          <w:color w:val="1A1A1A"/>
        </w:rPr>
        <w:tab/>
        <w:t>•</w:t>
      </w:r>
      <w:r w:rsidRPr="00356C59">
        <w:rPr>
          <w:color w:val="1A1A1A"/>
        </w:rPr>
        <w:tab/>
        <w:t>создания поддерживающей образовательной среды.</w:t>
      </w:r>
    </w:p>
    <w:p w:rsidR="00356C59" w:rsidRPr="00356C59" w:rsidRDefault="00356C59" w:rsidP="00356C59">
      <w:pPr>
        <w:shd w:val="clear" w:color="auto" w:fill="FFFFFF"/>
        <w:ind w:firstLine="709"/>
        <w:jc w:val="both"/>
        <w:rPr>
          <w:color w:val="1A1A1A"/>
        </w:rPr>
      </w:pPr>
      <w:r w:rsidRPr="00356C59">
        <w:rPr>
          <w:color w:val="1A1A1A"/>
        </w:rPr>
        <w:t>Это позволяет повысить качество усвоения математических знаний и сформировать устойчивую учебную мотивацию.</w:t>
      </w:r>
    </w:p>
    <w:p w:rsidR="00356C59" w:rsidRDefault="00356C59" w:rsidP="00356C59">
      <w:pPr>
        <w:ind w:firstLine="709"/>
        <w:jc w:val="both"/>
        <w:rPr>
          <w:color w:val="1A1A1A"/>
        </w:rPr>
      </w:pPr>
    </w:p>
    <w:p w:rsidR="009B6489" w:rsidRPr="00356C59" w:rsidRDefault="009B6489" w:rsidP="00356C59">
      <w:pPr>
        <w:ind w:firstLine="709"/>
        <w:jc w:val="both"/>
        <w:rPr>
          <w:color w:val="1A1A1A"/>
        </w:rPr>
      </w:pPr>
    </w:p>
    <w:p w:rsidR="00356C59" w:rsidRPr="009B6489" w:rsidRDefault="00356C59" w:rsidP="00356C59">
      <w:pPr>
        <w:shd w:val="clear" w:color="auto" w:fill="FFFFFF"/>
        <w:jc w:val="center"/>
        <w:rPr>
          <w:b/>
          <w:color w:val="1A1A1A"/>
        </w:rPr>
      </w:pPr>
      <w:r w:rsidRPr="009B6489">
        <w:rPr>
          <w:b/>
          <w:color w:val="1A1A1A"/>
        </w:rPr>
        <w:lastRenderedPageBreak/>
        <w:t>Список литературы</w:t>
      </w:r>
    </w:p>
    <w:p w:rsidR="00356C59" w:rsidRPr="00356C59" w:rsidRDefault="00356C59" w:rsidP="00356C59">
      <w:pPr>
        <w:shd w:val="clear" w:color="auto" w:fill="FFFFFF"/>
        <w:rPr>
          <w:color w:val="1A1A1A"/>
        </w:rPr>
      </w:pPr>
      <w:r w:rsidRPr="00356C59">
        <w:rPr>
          <w:color w:val="1A1A1A"/>
        </w:rPr>
        <w:tab/>
        <w:t>1.</w:t>
      </w:r>
      <w:r w:rsidRPr="00356C59">
        <w:rPr>
          <w:color w:val="1A1A1A"/>
        </w:rPr>
        <w:tab/>
        <w:t>Выготский Л. С. Педагогическая психология. – М., 1999. С. 325</w:t>
      </w:r>
    </w:p>
    <w:p w:rsidR="00356C59" w:rsidRPr="00356C59" w:rsidRDefault="00356C59" w:rsidP="00356C59">
      <w:pPr>
        <w:shd w:val="clear" w:color="auto" w:fill="FFFFFF"/>
        <w:rPr>
          <w:color w:val="1A1A1A"/>
        </w:rPr>
      </w:pPr>
      <w:r w:rsidRPr="00356C59">
        <w:rPr>
          <w:color w:val="1A1A1A"/>
        </w:rPr>
        <w:tab/>
        <w:t>2.</w:t>
      </w:r>
      <w:r w:rsidRPr="00356C59">
        <w:rPr>
          <w:color w:val="1A1A1A"/>
        </w:rPr>
        <w:tab/>
        <w:t>Зимняя И. А. Педагогическая психология. – М., 2004. С.245</w:t>
      </w:r>
    </w:p>
    <w:p w:rsidR="00356C59" w:rsidRPr="00356C59" w:rsidRDefault="00356C59" w:rsidP="00356C59">
      <w:pPr>
        <w:shd w:val="clear" w:color="auto" w:fill="FFFFFF"/>
        <w:rPr>
          <w:color w:val="1A1A1A"/>
        </w:rPr>
      </w:pPr>
      <w:r w:rsidRPr="00356C59">
        <w:rPr>
          <w:color w:val="1A1A1A"/>
        </w:rPr>
        <w:tab/>
        <w:t>3.</w:t>
      </w:r>
      <w:r w:rsidRPr="00356C59">
        <w:rPr>
          <w:color w:val="1A1A1A"/>
        </w:rPr>
        <w:tab/>
        <w:t>Маркова А. К. Формирование мотивации учения школьников. – М., 1990. С. 315</w:t>
      </w:r>
    </w:p>
    <w:p w:rsidR="00356C59" w:rsidRPr="00356C59" w:rsidRDefault="00356C59" w:rsidP="00356C59">
      <w:pPr>
        <w:shd w:val="clear" w:color="auto" w:fill="FFFFFF"/>
        <w:rPr>
          <w:color w:val="1A1A1A"/>
        </w:rPr>
      </w:pPr>
      <w:r w:rsidRPr="00356C59">
        <w:rPr>
          <w:color w:val="1A1A1A"/>
        </w:rPr>
        <w:tab/>
        <w:t>4.</w:t>
      </w:r>
      <w:r w:rsidRPr="00356C59">
        <w:rPr>
          <w:color w:val="1A1A1A"/>
        </w:rPr>
        <w:tab/>
      </w:r>
      <w:proofErr w:type="spellStart"/>
      <w:r w:rsidRPr="00356C59">
        <w:rPr>
          <w:color w:val="1A1A1A"/>
        </w:rPr>
        <w:t>Реан</w:t>
      </w:r>
      <w:proofErr w:type="spellEnd"/>
      <w:r w:rsidRPr="00356C59">
        <w:rPr>
          <w:color w:val="1A1A1A"/>
        </w:rPr>
        <w:t xml:space="preserve"> А. А. Психология и педагогика. – СПб</w:t>
      </w:r>
      <w:proofErr w:type="gramStart"/>
      <w:r w:rsidRPr="00356C59">
        <w:rPr>
          <w:color w:val="1A1A1A"/>
        </w:rPr>
        <w:t xml:space="preserve">., </w:t>
      </w:r>
      <w:proofErr w:type="gramEnd"/>
      <w:r w:rsidRPr="00356C59">
        <w:rPr>
          <w:color w:val="1A1A1A"/>
        </w:rPr>
        <w:t>2002. С.280</w:t>
      </w:r>
    </w:p>
    <w:p w:rsidR="00356C59" w:rsidRPr="00356C59" w:rsidRDefault="00356C59" w:rsidP="00356C59">
      <w:pPr>
        <w:shd w:val="clear" w:color="auto" w:fill="FFFFFF"/>
        <w:rPr>
          <w:color w:val="1A1A1A"/>
        </w:rPr>
      </w:pPr>
      <w:r w:rsidRPr="00356C59">
        <w:rPr>
          <w:color w:val="1A1A1A"/>
        </w:rPr>
        <w:tab/>
        <w:t>5.</w:t>
      </w:r>
      <w:r w:rsidRPr="00356C59">
        <w:rPr>
          <w:color w:val="1A1A1A"/>
        </w:rPr>
        <w:tab/>
      </w:r>
      <w:proofErr w:type="spellStart"/>
      <w:r w:rsidRPr="00356C59">
        <w:rPr>
          <w:color w:val="1A1A1A"/>
        </w:rPr>
        <w:t>Яцукова</w:t>
      </w:r>
      <w:proofErr w:type="spellEnd"/>
      <w:r w:rsidRPr="00356C59">
        <w:rPr>
          <w:color w:val="1A1A1A"/>
        </w:rPr>
        <w:t xml:space="preserve"> К. А. Психологические барьеры в изучении математики // Педагогика. – 2020. – №4. С.32</w:t>
      </w:r>
    </w:p>
    <w:p w:rsidR="00356C59" w:rsidRDefault="00356C59" w:rsidP="00356C59">
      <w:pPr>
        <w:shd w:val="clear" w:color="auto" w:fill="FFFFFF"/>
        <w:rPr>
          <w:color w:val="1A1A1A"/>
        </w:rPr>
      </w:pPr>
      <w:r w:rsidRPr="00356C59">
        <w:rPr>
          <w:color w:val="1A1A1A"/>
        </w:rPr>
        <w:tab/>
        <w:t>6.</w:t>
      </w:r>
      <w:r w:rsidRPr="00356C59">
        <w:rPr>
          <w:color w:val="1A1A1A"/>
        </w:rPr>
        <w:tab/>
        <w:t xml:space="preserve">Психолого-педагогические особенности обучения подростков // Педагогика. – 2021. – №3. С.64 </w:t>
      </w:r>
    </w:p>
    <w:p w:rsidR="00D93F8F" w:rsidRDefault="00D93F8F" w:rsidP="00D93F8F">
      <w:pPr>
        <w:jc w:val="center"/>
        <w:rPr>
          <w:sz w:val="28"/>
        </w:rPr>
      </w:pPr>
    </w:p>
    <w:p w:rsidR="00D93F8F" w:rsidRPr="006C7F5C" w:rsidRDefault="00423B36" w:rsidP="006C7F5C">
      <w:pPr>
        <w:jc w:val="center"/>
        <w:rPr>
          <w:b/>
        </w:rPr>
      </w:pPr>
      <w:r>
        <w:rPr>
          <w:b/>
        </w:rPr>
        <w:t>«</w:t>
      </w:r>
      <w:r w:rsidR="006C7F5C" w:rsidRPr="00D93F8F">
        <w:rPr>
          <w:b/>
        </w:rPr>
        <w:t xml:space="preserve">Профилактика </w:t>
      </w:r>
      <w:proofErr w:type="spellStart"/>
      <w:r w:rsidR="006C7F5C" w:rsidRPr="00D93F8F">
        <w:rPr>
          <w:b/>
        </w:rPr>
        <w:t>буллинга</w:t>
      </w:r>
      <w:proofErr w:type="spellEnd"/>
      <w:r w:rsidR="006C7F5C" w:rsidRPr="00D93F8F">
        <w:rPr>
          <w:b/>
        </w:rPr>
        <w:t xml:space="preserve"> в детском коллективе в начальной школе</w:t>
      </w:r>
      <w:r>
        <w:rPr>
          <w:b/>
        </w:rPr>
        <w:t>»</w:t>
      </w:r>
    </w:p>
    <w:p w:rsidR="00D93F8F" w:rsidRDefault="00D93F8F" w:rsidP="00935313">
      <w:pPr>
        <w:jc w:val="center"/>
        <w:rPr>
          <w:b/>
          <w:iCs/>
        </w:rPr>
      </w:pPr>
      <w:r w:rsidRPr="00935313">
        <w:rPr>
          <w:b/>
        </w:rPr>
        <w:t xml:space="preserve">Евграфова Полина </w:t>
      </w:r>
      <w:r w:rsidRPr="00935313">
        <w:rPr>
          <w:b/>
          <w:iCs/>
        </w:rPr>
        <w:t>студент 25 НОЛ-1,</w:t>
      </w:r>
    </w:p>
    <w:p w:rsidR="00423B36" w:rsidRPr="009F0B6D" w:rsidRDefault="00423B36" w:rsidP="00423B36">
      <w:pPr>
        <w:jc w:val="center"/>
        <w:rPr>
          <w:b/>
        </w:rPr>
      </w:pPr>
      <w:r w:rsidRPr="009F0B6D">
        <w:rPr>
          <w:b/>
        </w:rPr>
        <w:t xml:space="preserve">ГАОУВО </w:t>
      </w:r>
      <w:proofErr w:type="gramStart"/>
      <w:r w:rsidRPr="009F0B6D">
        <w:rPr>
          <w:b/>
        </w:rPr>
        <w:t>ВО</w:t>
      </w:r>
      <w:proofErr w:type="gramEnd"/>
      <w:r w:rsidRPr="009F0B6D">
        <w:rPr>
          <w:b/>
        </w:rPr>
        <w:t xml:space="preserve"> «Муромский государственный педагогический институт»</w:t>
      </w:r>
    </w:p>
    <w:p w:rsidR="00D93F8F" w:rsidRPr="00935313" w:rsidRDefault="00D93F8F" w:rsidP="00935313">
      <w:pPr>
        <w:ind w:firstLine="709"/>
        <w:jc w:val="center"/>
        <w:rPr>
          <w:b/>
          <w:iCs/>
        </w:rPr>
      </w:pPr>
      <w:r w:rsidRPr="00935313">
        <w:rPr>
          <w:b/>
          <w:iCs/>
        </w:rPr>
        <w:t xml:space="preserve">Научный руководитель зав. кафедрой </w:t>
      </w:r>
      <w:proofErr w:type="spellStart"/>
      <w:r w:rsidRPr="00935313">
        <w:rPr>
          <w:b/>
          <w:iCs/>
        </w:rPr>
        <w:t>ПиПД</w:t>
      </w:r>
      <w:proofErr w:type="spellEnd"/>
    </w:p>
    <w:p w:rsidR="00D93F8F" w:rsidRPr="00935313" w:rsidRDefault="00D93F8F" w:rsidP="00935313">
      <w:pPr>
        <w:ind w:firstLine="709"/>
        <w:jc w:val="center"/>
        <w:rPr>
          <w:b/>
          <w:iCs/>
        </w:rPr>
      </w:pPr>
      <w:r w:rsidRPr="00935313">
        <w:rPr>
          <w:b/>
          <w:iCs/>
        </w:rPr>
        <w:t xml:space="preserve">к.ф.н. </w:t>
      </w:r>
      <w:proofErr w:type="spellStart"/>
      <w:r w:rsidRPr="00935313">
        <w:rPr>
          <w:b/>
          <w:iCs/>
        </w:rPr>
        <w:t>Зинцова</w:t>
      </w:r>
      <w:proofErr w:type="spellEnd"/>
      <w:r w:rsidRPr="00935313">
        <w:rPr>
          <w:b/>
          <w:iCs/>
        </w:rPr>
        <w:t xml:space="preserve"> А.С.</w:t>
      </w:r>
    </w:p>
    <w:p w:rsidR="00D93F8F" w:rsidRPr="00D93F8F" w:rsidRDefault="00D93F8F" w:rsidP="00D93F8F">
      <w:pPr>
        <w:rPr>
          <w:b/>
        </w:rPr>
      </w:pPr>
    </w:p>
    <w:p w:rsidR="00D93F8F" w:rsidRPr="00D93F8F" w:rsidRDefault="00D93F8F" w:rsidP="00D93F8F">
      <w:r w:rsidRPr="00D93F8F">
        <w:rPr>
          <w:b/>
        </w:rPr>
        <w:t xml:space="preserve">Аннотация </w:t>
      </w:r>
    </w:p>
    <w:p w:rsidR="00D93F8F" w:rsidRPr="00D93F8F" w:rsidRDefault="00D93F8F" w:rsidP="00D93F8F">
      <w:pPr>
        <w:jc w:val="both"/>
      </w:pPr>
      <w:r w:rsidRPr="00D93F8F">
        <w:t xml:space="preserve">В статье рассматривается проблема профилактики </w:t>
      </w:r>
      <w:proofErr w:type="spellStart"/>
      <w:r w:rsidRPr="00D93F8F">
        <w:t>буллинга</w:t>
      </w:r>
      <w:proofErr w:type="spellEnd"/>
      <w:r w:rsidRPr="00D93F8F">
        <w:t xml:space="preserve"> в начальной школе как приоритетное направление обеспечения психологической безопасности образовательной среды. На основе анализа современных отечественных и зарубежных исследований обосновывается тезис о наличии </w:t>
      </w:r>
      <w:proofErr w:type="spellStart"/>
      <w:r w:rsidRPr="00D93F8F">
        <w:t>буллинг</w:t>
      </w:r>
      <w:proofErr w:type="spellEnd"/>
      <w:r w:rsidRPr="00D93F8F">
        <w:t xml:space="preserve">-структур уже в младшем школьном возрасте, что опровергает распространенное представление о неспособности детей 7–10 лет к систематической травле. </w:t>
      </w:r>
    </w:p>
    <w:p w:rsidR="00D93F8F" w:rsidRPr="00D93F8F" w:rsidRDefault="00D93F8F" w:rsidP="00D93F8F">
      <w:pPr>
        <w:jc w:val="both"/>
        <w:rPr>
          <w:b/>
        </w:rPr>
      </w:pPr>
      <w:r w:rsidRPr="00D93F8F">
        <w:rPr>
          <w:b/>
        </w:rPr>
        <w:t>Ключевые слова:</w:t>
      </w:r>
    </w:p>
    <w:p w:rsidR="00D93F8F" w:rsidRPr="00D93F8F" w:rsidRDefault="00D93F8F" w:rsidP="00D93F8F">
      <w:pPr>
        <w:jc w:val="both"/>
      </w:pPr>
      <w:proofErr w:type="spellStart"/>
      <w:r w:rsidRPr="00D93F8F">
        <w:t>буллинг</w:t>
      </w:r>
      <w:proofErr w:type="spellEnd"/>
      <w:r w:rsidRPr="00D93F8F">
        <w:t xml:space="preserve">, начальная школа, профилактика </w:t>
      </w:r>
      <w:proofErr w:type="spellStart"/>
      <w:r w:rsidRPr="00D93F8F">
        <w:t>буллинга</w:t>
      </w:r>
      <w:proofErr w:type="spellEnd"/>
      <w:r w:rsidRPr="00D93F8F">
        <w:t xml:space="preserve">, психологическая безопасность, младшие школьники, детский коллектив, учитель начальных классов, </w:t>
      </w:r>
      <w:proofErr w:type="spellStart"/>
      <w:r w:rsidRPr="00D93F8F">
        <w:t>эмпатия</w:t>
      </w:r>
      <w:proofErr w:type="spellEnd"/>
      <w:r w:rsidRPr="00D93F8F">
        <w:t xml:space="preserve">, сплочение класса, диагностика </w:t>
      </w:r>
      <w:proofErr w:type="spellStart"/>
      <w:r w:rsidRPr="00D93F8F">
        <w:t>буллинга</w:t>
      </w:r>
      <w:proofErr w:type="spellEnd"/>
      <w:r w:rsidRPr="00D93F8F">
        <w:t>, возрастные особенности, межличностные отношения, агрессивное поведение, психолого-педагогическое сопровождение.</w:t>
      </w:r>
    </w:p>
    <w:p w:rsidR="00D93F8F" w:rsidRPr="00D93F8F" w:rsidRDefault="00D93F8F" w:rsidP="00D93F8F">
      <w:pPr>
        <w:ind w:firstLine="284"/>
        <w:jc w:val="both"/>
      </w:pPr>
      <w:r w:rsidRPr="00D93F8F">
        <w:t xml:space="preserve">В статье рассматривается проблема профилактики </w:t>
      </w:r>
      <w:proofErr w:type="spellStart"/>
      <w:r w:rsidRPr="00D93F8F">
        <w:t>буллинга</w:t>
      </w:r>
      <w:proofErr w:type="spellEnd"/>
      <w:r w:rsidRPr="00D93F8F">
        <w:t xml:space="preserve"> в начальной школе как приоритетное направление обеспечения психологической безопасности образовательной среды. На основе анализа современных исследований (О.А. Беляева, Н.С. Зайцева, Е.Г. </w:t>
      </w:r>
      <w:proofErr w:type="spellStart"/>
      <w:r w:rsidRPr="00D93F8F">
        <w:t>Норкина</w:t>
      </w:r>
      <w:proofErr w:type="spellEnd"/>
      <w:r w:rsidRPr="00D93F8F">
        <w:t xml:space="preserve">)[2,С. 12–19]   обосновывается тезис о наличии </w:t>
      </w:r>
      <w:proofErr w:type="spellStart"/>
      <w:r w:rsidRPr="00D93F8F">
        <w:t>буллинг</w:t>
      </w:r>
      <w:proofErr w:type="spellEnd"/>
      <w:r w:rsidRPr="00D93F8F">
        <w:t xml:space="preserve">-структур уже в младшем школьном возрасте. Представлена авторская модель профилактической работы, включающая диагностический, просветительский, коррекционно-развивающий и организационно-управленческий блоки. Особое внимание уделяется возрастной специфике </w:t>
      </w:r>
      <w:proofErr w:type="spellStart"/>
      <w:r w:rsidRPr="00D93F8F">
        <w:t>буллинга</w:t>
      </w:r>
      <w:proofErr w:type="spellEnd"/>
      <w:r w:rsidRPr="00D93F8F">
        <w:t xml:space="preserve"> в начальной школе, роли учителя как ключевого субъекта профилактики, а также интерактивным методам работы с классным коллективом (тренинги </w:t>
      </w:r>
      <w:proofErr w:type="spellStart"/>
      <w:r w:rsidRPr="00D93F8F">
        <w:t>эмпатии</w:t>
      </w:r>
      <w:proofErr w:type="spellEnd"/>
      <w:r w:rsidRPr="00D93F8F">
        <w:t>, игры на сплочение, восстановительные практики)</w:t>
      </w:r>
      <w:proofErr w:type="gramStart"/>
      <w:r w:rsidRPr="00D93F8F">
        <w:t xml:space="preserve">[ </w:t>
      </w:r>
      <w:proofErr w:type="gramEnd"/>
      <w:r w:rsidRPr="00D93F8F">
        <w:t>3, С. 24–31].</w:t>
      </w:r>
    </w:p>
    <w:p w:rsidR="00D93F8F" w:rsidRPr="00D93F8F" w:rsidRDefault="00D93F8F" w:rsidP="00D93F8F">
      <w:pPr>
        <w:ind w:firstLine="284"/>
        <w:jc w:val="both"/>
      </w:pPr>
      <w:r w:rsidRPr="00D93F8F">
        <w:t xml:space="preserve">Проблема </w:t>
      </w:r>
      <w:proofErr w:type="spellStart"/>
      <w:r w:rsidRPr="00D93F8F">
        <w:t>буллинга</w:t>
      </w:r>
      <w:proofErr w:type="spellEnd"/>
      <w:r w:rsidRPr="00D93F8F">
        <w:t xml:space="preserve"> в образовательной среде в последние десятилетия привлекает все более пристальное внимание исследователей, педагогов, психологов и управленцев. Это обусловлено как ростом числа случаев школьной травли, так и осознанием тяжелых последствий этого явления для психического </w:t>
      </w:r>
      <w:r w:rsidRPr="00D93F8F">
        <w:lastRenderedPageBreak/>
        <w:t xml:space="preserve">здоровья, социальной адаптации и академической успешности обучающихся. По данным Всемирной организации здравоохранения, около 30% детей во всем мире сталкиваются с </w:t>
      </w:r>
      <w:proofErr w:type="spellStart"/>
      <w:r w:rsidRPr="00D93F8F">
        <w:t>буллингом</w:t>
      </w:r>
      <w:proofErr w:type="spellEnd"/>
      <w:r w:rsidRPr="00D93F8F">
        <w:t xml:space="preserve"> в школе, при этом наиболее уязвимым периодом является младший подростковый возраст, однако предпосылки к формированию </w:t>
      </w:r>
      <w:proofErr w:type="spellStart"/>
      <w:r w:rsidRPr="00D93F8F">
        <w:t>буллинг</w:t>
      </w:r>
      <w:proofErr w:type="spellEnd"/>
      <w:r w:rsidRPr="00D93F8F">
        <w:t>-структур складываются уже в начальной школе.</w:t>
      </w:r>
    </w:p>
    <w:p w:rsidR="00D93F8F" w:rsidRPr="00D93F8F" w:rsidRDefault="00D93F8F" w:rsidP="00D93F8F">
      <w:pPr>
        <w:ind w:firstLine="284"/>
        <w:jc w:val="both"/>
      </w:pPr>
      <w:r w:rsidRPr="00D93F8F">
        <w:t xml:space="preserve">Долгое время в отечественной педагогике и психологии проблема </w:t>
      </w:r>
      <w:proofErr w:type="spellStart"/>
      <w:r w:rsidRPr="00D93F8F">
        <w:t>буллинга</w:t>
      </w:r>
      <w:proofErr w:type="spellEnd"/>
      <w:r w:rsidRPr="00D93F8F">
        <w:t xml:space="preserve"> в начальной школе недооценивалась. Бытовало представление о том, что в младшем школьном возрасте дети еще не способны к систематической, осознанной травле, а конфликты между ними носят ситуативный, незрелый характер. Однако исследования последних лет убедительно опровергают этот тезис. В работе О.А. Беляевой, проведенной на выборке более 400 учащихся 3–4-х классов школ Ярославля и Ярославской области, показано, что в отношениях младших школьников просматриваются все роли, характерные для </w:t>
      </w:r>
      <w:proofErr w:type="spellStart"/>
      <w:r w:rsidRPr="00D93F8F">
        <w:t>буллинг</w:t>
      </w:r>
      <w:proofErr w:type="spellEnd"/>
      <w:r w:rsidRPr="00D93F8F">
        <w:t xml:space="preserve">-системы, и дифференцируются определенные </w:t>
      </w:r>
      <w:proofErr w:type="spellStart"/>
      <w:r w:rsidRPr="00D93F8F">
        <w:t>буллинг</w:t>
      </w:r>
      <w:proofErr w:type="spellEnd"/>
      <w:r w:rsidRPr="00D93F8F">
        <w:t>-стратегии в поведении детей [1,С. 45–58].</w:t>
      </w:r>
    </w:p>
    <w:p w:rsidR="00D93F8F" w:rsidRPr="00D93F8F" w:rsidRDefault="00D93F8F" w:rsidP="00D93F8F">
      <w:pPr>
        <w:ind w:firstLine="284"/>
        <w:jc w:val="both"/>
      </w:pPr>
      <w:r w:rsidRPr="00D93F8F">
        <w:t xml:space="preserve">Особую значимость проблема приобретает в контексте профилактической работы. Как справедливо отмечает А. </w:t>
      </w:r>
      <w:proofErr w:type="spellStart"/>
      <w:r w:rsidRPr="00D93F8F">
        <w:t>Макарчук</w:t>
      </w:r>
      <w:proofErr w:type="spellEnd"/>
      <w:r w:rsidRPr="00D93F8F">
        <w:t xml:space="preserve">, директор Центра толерантности, «когда мы работаем с подростками, которые годами были либо агрессорами, либо молчаливыми свидетелями травли, то видим одну и ту же картину: они уже прожили три-четыре года в среде, где унижение другого — это норма[4,120 </w:t>
      </w:r>
      <w:proofErr w:type="gramStart"/>
      <w:r w:rsidRPr="00D93F8F">
        <w:t>с</w:t>
      </w:r>
      <w:proofErr w:type="gramEnd"/>
      <w:r w:rsidRPr="00D93F8F">
        <w:t xml:space="preserve">]. Переучивать таких детей сложнее, ведь дом уже стоит, а это его фундамент». Это высказывание подчеркивает критическую важность профилактики </w:t>
      </w:r>
      <w:proofErr w:type="spellStart"/>
      <w:r w:rsidRPr="00D93F8F">
        <w:t>буллинга</w:t>
      </w:r>
      <w:proofErr w:type="spellEnd"/>
      <w:r w:rsidRPr="00D93F8F">
        <w:t xml:space="preserve"> именно на этапе начальной школы, когда деструктивные модели поведения только формируются и могут быть скорректированы с наименьшими потерями.</w:t>
      </w:r>
    </w:p>
    <w:p w:rsidR="00D93F8F" w:rsidRPr="00D93F8F" w:rsidRDefault="00D93F8F" w:rsidP="00D93F8F">
      <w:pPr>
        <w:pStyle w:val="a8"/>
        <w:ind w:left="0" w:firstLine="284"/>
        <w:jc w:val="both"/>
        <w:rPr>
          <w:b/>
          <w:bCs/>
        </w:rPr>
      </w:pPr>
    </w:p>
    <w:p w:rsidR="00D93F8F" w:rsidRPr="00D93F8F" w:rsidRDefault="00D93F8F" w:rsidP="00D93F8F">
      <w:pPr>
        <w:pStyle w:val="a8"/>
        <w:ind w:left="0" w:firstLine="284"/>
        <w:jc w:val="both"/>
        <w:rPr>
          <w:b/>
          <w:bCs/>
        </w:rPr>
      </w:pPr>
      <w:r w:rsidRPr="00D93F8F">
        <w:rPr>
          <w:b/>
          <w:bCs/>
        </w:rPr>
        <w:t>СПИСОК ЛИТЕРАТУРЫ</w:t>
      </w:r>
    </w:p>
    <w:p w:rsidR="00D93F8F" w:rsidRPr="00D93F8F" w:rsidRDefault="00D93F8F" w:rsidP="00D93F8F">
      <w:pPr>
        <w:pStyle w:val="a8"/>
        <w:ind w:left="0" w:firstLine="284"/>
        <w:jc w:val="both"/>
        <w:rPr>
          <w:b/>
          <w:bCs/>
        </w:rPr>
      </w:pPr>
    </w:p>
    <w:p w:rsidR="00D93F8F" w:rsidRPr="00D93F8F" w:rsidRDefault="00D93F8F" w:rsidP="00D93F8F">
      <w:pPr>
        <w:pStyle w:val="a8"/>
        <w:numPr>
          <w:ilvl w:val="0"/>
          <w:numId w:val="47"/>
        </w:numPr>
        <w:tabs>
          <w:tab w:val="num" w:pos="0"/>
        </w:tabs>
        <w:ind w:left="0"/>
        <w:jc w:val="both"/>
      </w:pPr>
      <w:r w:rsidRPr="00D93F8F">
        <w:t xml:space="preserve">Беляева О.А. </w:t>
      </w:r>
      <w:proofErr w:type="spellStart"/>
      <w:r w:rsidRPr="00D93F8F">
        <w:t>Буллинг</w:t>
      </w:r>
      <w:proofErr w:type="spellEnd"/>
      <w:r w:rsidRPr="00D93F8F">
        <w:t>-поведение младших школьников: реальные риски современной среды начального образования // Психология. Психофизиология. – 2024. – Т. 17. – № 2. – С. 45–58.</w:t>
      </w:r>
    </w:p>
    <w:p w:rsidR="00D93F8F" w:rsidRPr="00D93F8F" w:rsidRDefault="00D93F8F" w:rsidP="00D93F8F">
      <w:pPr>
        <w:pStyle w:val="a8"/>
        <w:numPr>
          <w:ilvl w:val="0"/>
          <w:numId w:val="47"/>
        </w:numPr>
        <w:tabs>
          <w:tab w:val="num" w:pos="0"/>
        </w:tabs>
        <w:ind w:left="0"/>
        <w:jc w:val="both"/>
      </w:pPr>
      <w:r w:rsidRPr="00D93F8F">
        <w:t xml:space="preserve">Зайцева Н.С., </w:t>
      </w:r>
      <w:proofErr w:type="spellStart"/>
      <w:r w:rsidRPr="00D93F8F">
        <w:t>Лубенцова</w:t>
      </w:r>
      <w:proofErr w:type="spellEnd"/>
      <w:r w:rsidRPr="00D93F8F">
        <w:t xml:space="preserve"> С.Н. Семинар-практикум для классных руководителей «Школьный </w:t>
      </w:r>
      <w:proofErr w:type="spellStart"/>
      <w:r w:rsidRPr="00D93F8F">
        <w:t>буллинг</w:t>
      </w:r>
      <w:proofErr w:type="spellEnd"/>
      <w:r w:rsidRPr="00D93F8F">
        <w:t>: как определить и остановить» // Журнал «1 сентября». – 2025. – № 3. – С. 12–19.</w:t>
      </w:r>
    </w:p>
    <w:p w:rsidR="00D93F8F" w:rsidRPr="00D93F8F" w:rsidRDefault="00D93F8F" w:rsidP="00D93F8F">
      <w:pPr>
        <w:pStyle w:val="a8"/>
        <w:numPr>
          <w:ilvl w:val="0"/>
          <w:numId w:val="47"/>
        </w:numPr>
        <w:tabs>
          <w:tab w:val="num" w:pos="0"/>
        </w:tabs>
        <w:ind w:left="0"/>
        <w:jc w:val="both"/>
      </w:pPr>
      <w:proofErr w:type="spellStart"/>
      <w:r w:rsidRPr="00D93F8F">
        <w:t>Норкина</w:t>
      </w:r>
      <w:proofErr w:type="spellEnd"/>
      <w:r w:rsidRPr="00D93F8F">
        <w:t xml:space="preserve"> Е.Г. Методика диагностики </w:t>
      </w:r>
      <w:proofErr w:type="spellStart"/>
      <w:r w:rsidRPr="00D93F8F">
        <w:t>буллинга</w:t>
      </w:r>
      <w:proofErr w:type="spellEnd"/>
      <w:r w:rsidRPr="00D93F8F">
        <w:t xml:space="preserve"> в школьном коллективе // Школьный психолог. – 2023. – № 8. – С. 24–31.</w:t>
      </w:r>
    </w:p>
    <w:p w:rsidR="00D93F8F" w:rsidRPr="00D93F8F" w:rsidRDefault="00D93F8F" w:rsidP="00D93F8F">
      <w:pPr>
        <w:pStyle w:val="a8"/>
        <w:numPr>
          <w:ilvl w:val="0"/>
          <w:numId w:val="47"/>
        </w:numPr>
        <w:tabs>
          <w:tab w:val="num" w:pos="0"/>
        </w:tabs>
        <w:ind w:left="0"/>
        <w:jc w:val="both"/>
      </w:pPr>
      <w:r w:rsidRPr="00D93F8F">
        <w:t xml:space="preserve">Программа профилактики травли в начальной школе «Каждый важен» / под ред. А. </w:t>
      </w:r>
      <w:proofErr w:type="spellStart"/>
      <w:r w:rsidRPr="00D93F8F">
        <w:t>Макарчук</w:t>
      </w:r>
      <w:proofErr w:type="spellEnd"/>
      <w:r w:rsidRPr="00D93F8F">
        <w:t>. – М.: Еврейский музей и центр толерантности, 2024. – 120 с.</w:t>
      </w:r>
    </w:p>
    <w:p w:rsidR="00F53AFA" w:rsidRDefault="00F53AFA" w:rsidP="00BB1EC2">
      <w:pPr>
        <w:spacing w:line="360" w:lineRule="auto"/>
        <w:ind w:rightChars="125" w:right="250" w:firstLineChars="125" w:firstLine="251"/>
        <w:jc w:val="right"/>
        <w:rPr>
          <w:b/>
        </w:rPr>
      </w:pPr>
    </w:p>
    <w:p w:rsidR="004C1B4E" w:rsidRPr="00BB1EC2" w:rsidRDefault="004C1B4E" w:rsidP="00BB1EC2">
      <w:pPr>
        <w:spacing w:line="360" w:lineRule="auto"/>
        <w:ind w:rightChars="125" w:right="250" w:firstLineChars="125" w:firstLine="251"/>
        <w:jc w:val="right"/>
        <w:rPr>
          <w:b/>
        </w:rPr>
      </w:pPr>
    </w:p>
    <w:p w:rsidR="006C7F5C" w:rsidRDefault="006C7F5C" w:rsidP="009F6BAA">
      <w:pPr>
        <w:spacing w:line="360" w:lineRule="auto"/>
        <w:ind w:rightChars="125" w:right="250" w:firstLineChars="125" w:firstLine="251"/>
        <w:jc w:val="center"/>
        <w:rPr>
          <w:b/>
        </w:rPr>
      </w:pPr>
    </w:p>
    <w:p w:rsidR="006C7F5C" w:rsidRDefault="006C7F5C" w:rsidP="009F6BAA">
      <w:pPr>
        <w:spacing w:line="360" w:lineRule="auto"/>
        <w:ind w:rightChars="125" w:right="250" w:firstLineChars="125" w:firstLine="251"/>
        <w:jc w:val="center"/>
        <w:rPr>
          <w:b/>
        </w:rPr>
      </w:pPr>
    </w:p>
    <w:p w:rsidR="006C7F5C" w:rsidRDefault="006C7F5C" w:rsidP="009F6BAA">
      <w:pPr>
        <w:spacing w:line="360" w:lineRule="auto"/>
        <w:ind w:rightChars="125" w:right="250" w:firstLineChars="125" w:firstLine="251"/>
        <w:jc w:val="center"/>
        <w:rPr>
          <w:b/>
        </w:rPr>
      </w:pPr>
    </w:p>
    <w:p w:rsidR="006C7F5C" w:rsidRDefault="006C7F5C" w:rsidP="009F6BAA">
      <w:pPr>
        <w:spacing w:line="360" w:lineRule="auto"/>
        <w:ind w:rightChars="125" w:right="250" w:firstLineChars="125" w:firstLine="251"/>
        <w:jc w:val="center"/>
        <w:rPr>
          <w:b/>
        </w:rPr>
      </w:pPr>
    </w:p>
    <w:p w:rsidR="006C7F5C" w:rsidRDefault="00594E78" w:rsidP="006C7F5C">
      <w:pPr>
        <w:ind w:firstLineChars="125" w:firstLine="251"/>
        <w:jc w:val="center"/>
        <w:rPr>
          <w:b/>
        </w:rPr>
      </w:pPr>
      <w:r>
        <w:rPr>
          <w:b/>
        </w:rPr>
        <w:lastRenderedPageBreak/>
        <w:t>«</w:t>
      </w:r>
      <w:r w:rsidR="006C7F5C" w:rsidRPr="007A0CCA">
        <w:rPr>
          <w:b/>
        </w:rPr>
        <w:t xml:space="preserve">Развитие эмоционального интеллекта у младших школьников посредством </w:t>
      </w:r>
      <w:r w:rsidR="006C7F5C">
        <w:rPr>
          <w:b/>
        </w:rPr>
        <w:t>включенной деятельности педагога</w:t>
      </w:r>
      <w:r>
        <w:rPr>
          <w:b/>
        </w:rPr>
        <w:t>»</w:t>
      </w:r>
    </w:p>
    <w:p w:rsidR="007A0CCA" w:rsidRDefault="00594E78" w:rsidP="006C7F5C">
      <w:pPr>
        <w:ind w:rightChars="125" w:right="250" w:firstLineChars="125" w:firstLine="251"/>
        <w:jc w:val="center"/>
        <w:rPr>
          <w:b/>
          <w:iCs/>
        </w:rPr>
      </w:pPr>
      <w:r>
        <w:rPr>
          <w:b/>
        </w:rPr>
        <w:t>Кислова Вероника</w:t>
      </w:r>
      <w:proofErr w:type="gramStart"/>
      <w:r>
        <w:rPr>
          <w:b/>
        </w:rPr>
        <w:t xml:space="preserve"> </w:t>
      </w:r>
      <w:r w:rsidR="007A0CCA" w:rsidRPr="00BB1EC2">
        <w:rPr>
          <w:b/>
        </w:rPr>
        <w:t>,</w:t>
      </w:r>
      <w:proofErr w:type="gramEnd"/>
      <w:r w:rsidR="007A0CCA" w:rsidRPr="00BB1EC2">
        <w:rPr>
          <w:b/>
        </w:rPr>
        <w:t xml:space="preserve"> </w:t>
      </w:r>
      <w:r w:rsidR="007A0CCA" w:rsidRPr="00BB1EC2">
        <w:rPr>
          <w:b/>
          <w:iCs/>
        </w:rPr>
        <w:t>студент 25 НОЛ-1,</w:t>
      </w:r>
    </w:p>
    <w:p w:rsidR="006C7F5C" w:rsidRPr="00BB1EC2" w:rsidRDefault="00423B36" w:rsidP="00423B36">
      <w:pPr>
        <w:jc w:val="center"/>
        <w:rPr>
          <w:b/>
        </w:rPr>
      </w:pPr>
      <w:r w:rsidRPr="009F0B6D">
        <w:rPr>
          <w:b/>
        </w:rPr>
        <w:t xml:space="preserve">ГАОУВО </w:t>
      </w:r>
      <w:proofErr w:type="gramStart"/>
      <w:r w:rsidRPr="009F0B6D">
        <w:rPr>
          <w:b/>
        </w:rPr>
        <w:t>ВО</w:t>
      </w:r>
      <w:proofErr w:type="gramEnd"/>
      <w:r w:rsidRPr="009F0B6D">
        <w:rPr>
          <w:b/>
        </w:rPr>
        <w:t xml:space="preserve"> «Муромский государст</w:t>
      </w:r>
      <w:r>
        <w:rPr>
          <w:b/>
        </w:rPr>
        <w:t>венный педагогический институт»</w:t>
      </w:r>
    </w:p>
    <w:p w:rsidR="007A0CCA" w:rsidRPr="00BB1EC2" w:rsidRDefault="007A0CCA" w:rsidP="006C7F5C">
      <w:pPr>
        <w:ind w:left="57" w:right="57" w:firstLine="709"/>
        <w:jc w:val="center"/>
        <w:rPr>
          <w:b/>
          <w:iCs/>
        </w:rPr>
      </w:pPr>
      <w:r w:rsidRPr="00BB1EC2">
        <w:rPr>
          <w:b/>
          <w:iCs/>
        </w:rPr>
        <w:t xml:space="preserve">Научный руководитель зав. кафедрой </w:t>
      </w:r>
      <w:proofErr w:type="spellStart"/>
      <w:r w:rsidRPr="00BB1EC2">
        <w:rPr>
          <w:b/>
          <w:iCs/>
        </w:rPr>
        <w:t>ПиПД</w:t>
      </w:r>
      <w:proofErr w:type="spellEnd"/>
    </w:p>
    <w:p w:rsidR="007A0CCA" w:rsidRPr="00BB1EC2" w:rsidRDefault="007A0CCA" w:rsidP="006C7F5C">
      <w:pPr>
        <w:ind w:left="57" w:right="57" w:firstLine="709"/>
        <w:jc w:val="center"/>
        <w:rPr>
          <w:b/>
          <w:iCs/>
        </w:rPr>
      </w:pPr>
      <w:r w:rsidRPr="00BB1EC2">
        <w:rPr>
          <w:b/>
          <w:iCs/>
        </w:rPr>
        <w:t xml:space="preserve">к.ф.н. </w:t>
      </w:r>
      <w:proofErr w:type="spellStart"/>
      <w:r w:rsidRPr="00BB1EC2">
        <w:rPr>
          <w:b/>
          <w:iCs/>
        </w:rPr>
        <w:t>Зинцова</w:t>
      </w:r>
      <w:proofErr w:type="spellEnd"/>
      <w:r w:rsidRPr="00BB1EC2">
        <w:rPr>
          <w:b/>
          <w:iCs/>
        </w:rPr>
        <w:t xml:space="preserve"> А.С.</w:t>
      </w:r>
    </w:p>
    <w:p w:rsidR="007A0CCA" w:rsidRPr="007A0CCA" w:rsidRDefault="007A0CCA" w:rsidP="009F6BAA">
      <w:pPr>
        <w:spacing w:line="360" w:lineRule="auto"/>
        <w:ind w:firstLineChars="125" w:firstLine="251"/>
        <w:jc w:val="center"/>
        <w:rPr>
          <w:b/>
        </w:rPr>
      </w:pPr>
    </w:p>
    <w:p w:rsidR="007A0CCA" w:rsidRPr="007A0CCA" w:rsidRDefault="007A0CCA" w:rsidP="006C7F5C">
      <w:pPr>
        <w:ind w:firstLineChars="125" w:firstLine="251"/>
        <w:jc w:val="both"/>
        <w:rPr>
          <w:b/>
          <w:bCs/>
        </w:rPr>
      </w:pPr>
      <w:r w:rsidRPr="007A0CCA">
        <w:rPr>
          <w:b/>
          <w:bCs/>
        </w:rPr>
        <w:t>Аннотация</w:t>
      </w:r>
    </w:p>
    <w:p w:rsidR="007A0CCA" w:rsidRPr="007A0CCA" w:rsidRDefault="007A0CCA" w:rsidP="006C7F5C">
      <w:pPr>
        <w:ind w:leftChars="125" w:left="250" w:firstLineChars="125" w:firstLine="250"/>
        <w:jc w:val="both"/>
      </w:pPr>
      <w:r w:rsidRPr="007A0CCA">
        <w:t>В статье теоретически обосновано значение включенной деятельности педагога для развития эмоционального интеллекта младших школьников. Выделены шесть ключевых компонентов такой деятельности: создание эмоционально безопасной среды, развитие эмоционального словаря, моделирование эмоционально компетентного поведения, использование специальных методов, индивидуальный подход и взаимодействие с семьей.</w:t>
      </w:r>
    </w:p>
    <w:p w:rsidR="007A0CCA" w:rsidRPr="007A0CCA" w:rsidRDefault="007A0CCA" w:rsidP="006C7F5C">
      <w:pPr>
        <w:ind w:leftChars="125" w:left="250" w:firstLineChars="125" w:firstLine="251"/>
        <w:jc w:val="both"/>
      </w:pPr>
      <w:r w:rsidRPr="007A0CCA">
        <w:rPr>
          <w:b/>
        </w:rPr>
        <w:t>Ключевые слова</w:t>
      </w:r>
      <w:r w:rsidRPr="007A0CCA">
        <w:t xml:space="preserve"> эмоциональный интеллект, младшие школьники, включённая деятельность педагога, </w:t>
      </w:r>
      <w:proofErr w:type="spellStart"/>
      <w:r w:rsidRPr="007A0CCA">
        <w:t>эмпатия</w:t>
      </w:r>
      <w:proofErr w:type="spellEnd"/>
      <w:r w:rsidRPr="007A0CCA">
        <w:t>, начальная школа.</w:t>
      </w:r>
    </w:p>
    <w:p w:rsidR="007A0CCA" w:rsidRPr="007A0CCA" w:rsidRDefault="007A0CCA" w:rsidP="006C7F5C">
      <w:pPr>
        <w:ind w:leftChars="125" w:left="250" w:firstLineChars="125" w:firstLine="250"/>
        <w:jc w:val="both"/>
      </w:pPr>
      <w:r w:rsidRPr="007A0CCA">
        <w:t xml:space="preserve">Актуальность обусловлена требованиями ФГОС НОО, </w:t>
      </w:r>
      <w:proofErr w:type="gramStart"/>
      <w:r w:rsidRPr="007A0CCA">
        <w:t>акцентирующего</w:t>
      </w:r>
      <w:proofErr w:type="gramEnd"/>
      <w:r w:rsidRPr="007A0CCA">
        <w:t xml:space="preserve"> личностное развитие обучающихся, включая эмоционально-нравственную сферу [4]. Младший школьный возраст </w:t>
      </w:r>
      <w:proofErr w:type="spellStart"/>
      <w:r w:rsidRPr="007A0CCA">
        <w:t>сензитивен</w:t>
      </w:r>
      <w:proofErr w:type="spellEnd"/>
      <w:r w:rsidRPr="007A0CCA">
        <w:t xml:space="preserve"> для формирования эмоционального интеллекта (ЭИ) – способности понимать и управлять эмоциями, выстраивать конструктивные отношения [2]. От уровня развития ЭИ зависят межличностные отношения, академическая успешность и психологическое благополучие [3; 5].</w:t>
      </w:r>
    </w:p>
    <w:p w:rsidR="007A0CCA" w:rsidRPr="007A0CCA" w:rsidRDefault="007A0CCA" w:rsidP="006C7F5C">
      <w:pPr>
        <w:ind w:leftChars="125" w:left="250" w:firstLineChars="125" w:firstLine="250"/>
        <w:jc w:val="both"/>
      </w:pPr>
      <w:r w:rsidRPr="007A0CCA">
        <w:t>Возникает противоречие между потребностью практики в целенаправленном развитии ЭИ и недостаточной теоретической разработанностью вопроса о системной роли педагога в данном процессе.</w:t>
      </w:r>
    </w:p>
    <w:p w:rsidR="007A0CCA" w:rsidRPr="007A0CCA" w:rsidRDefault="007A0CCA" w:rsidP="006C7F5C">
      <w:pPr>
        <w:ind w:leftChars="125" w:left="250" w:firstLineChars="125" w:firstLine="250"/>
        <w:jc w:val="both"/>
      </w:pPr>
      <w:r w:rsidRPr="007A0CCA">
        <w:t>Цель – теоретически обосновать значение включенной деятельности педагога для развития ЭИ младших школьников.</w:t>
      </w:r>
    </w:p>
    <w:p w:rsidR="007A0CCA" w:rsidRPr="007A0CCA" w:rsidRDefault="007A0CCA" w:rsidP="006C7F5C">
      <w:pPr>
        <w:ind w:leftChars="125" w:left="250" w:firstLineChars="125" w:firstLine="250"/>
        <w:jc w:val="both"/>
      </w:pPr>
      <w:r w:rsidRPr="007A0CCA">
        <w:t>Сущность эмоционального интеллекта младших школьников</w:t>
      </w:r>
    </w:p>
    <w:p w:rsidR="007A0CCA" w:rsidRPr="007A0CCA" w:rsidRDefault="007A0CCA" w:rsidP="006C7F5C">
      <w:pPr>
        <w:ind w:leftChars="125" w:left="250" w:firstLineChars="125" w:firstLine="250"/>
        <w:jc w:val="both"/>
      </w:pPr>
      <w:r w:rsidRPr="007A0CCA">
        <w:t xml:space="preserve">ЭИ включает когнитивный, эмоциональный и поведенческий компоненты [4; 7]. В младшем школьном возрасте закладываются основы эмоциональной компетентности [1, с. 172], развиваются произвольная регуляция эмоций, эмоциональный словарь, </w:t>
      </w:r>
      <w:proofErr w:type="spellStart"/>
      <w:r w:rsidRPr="007A0CCA">
        <w:t>эмпатия</w:t>
      </w:r>
      <w:proofErr w:type="spellEnd"/>
      <w:r w:rsidRPr="007A0CCA">
        <w:t xml:space="preserve"> и эмоциональная рефлексия [1; 4].</w:t>
      </w:r>
    </w:p>
    <w:p w:rsidR="007A0CCA" w:rsidRPr="007A0CCA" w:rsidRDefault="007A0CCA" w:rsidP="006C7F5C">
      <w:pPr>
        <w:ind w:leftChars="125" w:left="250" w:firstLineChars="125" w:firstLine="250"/>
        <w:jc w:val="both"/>
      </w:pPr>
      <w:r w:rsidRPr="007A0CCA">
        <w:t>2. Роль педагога</w:t>
      </w:r>
    </w:p>
    <w:p w:rsidR="007A0CCA" w:rsidRPr="007A0CCA" w:rsidRDefault="007A0CCA" w:rsidP="006C7F5C">
      <w:pPr>
        <w:ind w:leftChars="125" w:left="250" w:firstLineChars="125" w:firstLine="250"/>
        <w:jc w:val="both"/>
      </w:pPr>
      <w:r w:rsidRPr="007A0CCA">
        <w:t xml:space="preserve">Учитель выступает значимым взрослым и образцом эмоционального реагирования [1, с. 172]. Качество эмоциональных отношений с учителем влияет на развитие </w:t>
      </w:r>
      <w:proofErr w:type="spellStart"/>
      <w:r w:rsidRPr="007A0CCA">
        <w:t>эмпатии</w:t>
      </w:r>
      <w:proofErr w:type="spellEnd"/>
      <w:r w:rsidRPr="007A0CCA">
        <w:t xml:space="preserve"> и </w:t>
      </w:r>
      <w:proofErr w:type="spellStart"/>
      <w:r w:rsidRPr="007A0CCA">
        <w:t>саморегуляции</w:t>
      </w:r>
      <w:proofErr w:type="spellEnd"/>
      <w:r w:rsidRPr="007A0CCA">
        <w:t xml:space="preserve"> у детей [5; 6; 8].</w:t>
      </w:r>
    </w:p>
    <w:p w:rsidR="007A0CCA" w:rsidRDefault="007A0CCA" w:rsidP="006C7F5C">
      <w:pPr>
        <w:ind w:leftChars="125" w:left="250" w:firstLineChars="125" w:firstLine="250"/>
        <w:jc w:val="both"/>
      </w:pPr>
      <w:r w:rsidRPr="007A0CCA">
        <w:t>3. Компоненты включенной деятельности педагога</w:t>
      </w:r>
    </w:p>
    <w:p w:rsidR="00594E78" w:rsidRPr="007A0CCA" w:rsidRDefault="00594E78" w:rsidP="006C7F5C">
      <w:pPr>
        <w:ind w:leftChars="125" w:left="250" w:firstLineChars="125" w:firstLine="250"/>
        <w:jc w:val="both"/>
        <w:rPr>
          <w:lang w:val="en-US"/>
        </w:rPr>
      </w:pPr>
    </w:p>
    <w:tbl>
      <w:tblPr>
        <w:tblW w:w="5000" w:type="pct"/>
        <w:jc w:val="center"/>
        <w:tblLook w:val="04A0" w:firstRow="1" w:lastRow="0" w:firstColumn="1" w:lastColumn="0" w:noHBand="0" w:noVBand="1"/>
      </w:tblPr>
      <w:tblGrid>
        <w:gridCol w:w="2301"/>
        <w:gridCol w:w="3207"/>
        <w:gridCol w:w="1649"/>
      </w:tblGrid>
      <w:tr w:rsidR="007A0CCA" w:rsidRPr="007A0CCA" w:rsidTr="007A0CCA">
        <w:trPr>
          <w:trHeight w:val="175"/>
          <w:tblHeader/>
          <w:jc w:val="center"/>
        </w:trPr>
        <w:tc>
          <w:tcPr>
            <w:tcW w:w="1607" w:type="pct"/>
            <w:tcBorders>
              <w:top w:val="single" w:sz="8" w:space="0" w:color="000000"/>
              <w:left w:val="single" w:sz="8" w:space="0" w:color="000000"/>
              <w:bottom w:val="single" w:sz="8" w:space="0" w:color="000000"/>
              <w:right w:val="single" w:sz="8" w:space="0" w:color="000000"/>
            </w:tcBorders>
            <w:shd w:val="clear" w:color="auto" w:fill="FFFFFF"/>
            <w:tcMar>
              <w:top w:w="120" w:type="dxa"/>
              <w:left w:w="0" w:type="dxa"/>
              <w:bottom w:w="120" w:type="dxa"/>
              <w:right w:w="192" w:type="dxa"/>
            </w:tcMar>
            <w:vAlign w:val="center"/>
            <w:hideMark/>
          </w:tcPr>
          <w:p w:rsidR="007A0CCA" w:rsidRPr="007A0CCA" w:rsidRDefault="007A0CCA" w:rsidP="006C7F5C">
            <w:pPr>
              <w:jc w:val="both"/>
              <w:rPr>
                <w:color w:val="000000"/>
                <w:lang w:val="en-US" w:eastAsia="zh-CN"/>
              </w:rPr>
            </w:pPr>
            <w:r w:rsidRPr="007A0CCA">
              <w:rPr>
                <w:color w:val="000000"/>
              </w:rPr>
              <w:t>Компонент</w:t>
            </w:r>
          </w:p>
        </w:tc>
        <w:tc>
          <w:tcPr>
            <w:tcW w:w="2240" w:type="pct"/>
            <w:tcBorders>
              <w:top w:val="single" w:sz="8" w:space="0" w:color="000000"/>
              <w:left w:val="single" w:sz="8" w:space="0" w:color="000000"/>
              <w:bottom w:val="single" w:sz="8" w:space="0" w:color="000000"/>
              <w:right w:val="single" w:sz="8" w:space="0" w:color="000000"/>
            </w:tcBorders>
            <w:shd w:val="clear" w:color="auto" w:fill="FFFFFF"/>
            <w:tcMar>
              <w:top w:w="120" w:type="dxa"/>
              <w:left w:w="192" w:type="dxa"/>
              <w:bottom w:w="120" w:type="dxa"/>
              <w:right w:w="192" w:type="dxa"/>
            </w:tcMar>
            <w:vAlign w:val="center"/>
            <w:hideMark/>
          </w:tcPr>
          <w:p w:rsidR="007A0CCA" w:rsidRPr="007A0CCA" w:rsidRDefault="007A0CCA" w:rsidP="006C7F5C">
            <w:pPr>
              <w:jc w:val="both"/>
              <w:rPr>
                <w:color w:val="000000"/>
                <w:lang w:val="en-US" w:eastAsia="zh-CN"/>
              </w:rPr>
            </w:pPr>
            <w:r w:rsidRPr="007A0CCA">
              <w:rPr>
                <w:color w:val="000000"/>
              </w:rPr>
              <w:t>Содержание</w:t>
            </w:r>
          </w:p>
        </w:tc>
        <w:tc>
          <w:tcPr>
            <w:tcW w:w="1152" w:type="pct"/>
            <w:tcBorders>
              <w:top w:val="single" w:sz="8" w:space="0" w:color="000000"/>
              <w:left w:val="single" w:sz="8" w:space="0" w:color="000000"/>
              <w:bottom w:val="single" w:sz="8" w:space="0" w:color="000000"/>
              <w:right w:val="single" w:sz="8" w:space="0" w:color="000000"/>
            </w:tcBorders>
            <w:shd w:val="clear" w:color="auto" w:fill="FFFFFF"/>
            <w:tcMar>
              <w:top w:w="120" w:type="dxa"/>
              <w:left w:w="0" w:type="dxa"/>
              <w:bottom w:w="120" w:type="dxa"/>
              <w:right w:w="15" w:type="dxa"/>
            </w:tcMar>
            <w:vAlign w:val="center"/>
            <w:hideMark/>
          </w:tcPr>
          <w:p w:rsidR="007A0CCA" w:rsidRPr="007A0CCA" w:rsidRDefault="007A0CCA" w:rsidP="006C7F5C">
            <w:pPr>
              <w:jc w:val="both"/>
              <w:rPr>
                <w:color w:val="000000"/>
                <w:lang w:val="en-US" w:eastAsia="zh-CN"/>
              </w:rPr>
            </w:pPr>
            <w:r w:rsidRPr="007A0CCA">
              <w:rPr>
                <w:color w:val="000000"/>
              </w:rPr>
              <w:t>Источники</w:t>
            </w:r>
          </w:p>
        </w:tc>
      </w:tr>
      <w:tr w:rsidR="007A0CCA" w:rsidRPr="007A0CCA" w:rsidTr="007A0CCA">
        <w:trPr>
          <w:trHeight w:val="829"/>
          <w:jc w:val="center"/>
        </w:trPr>
        <w:tc>
          <w:tcPr>
            <w:tcW w:w="1607" w:type="pct"/>
            <w:tcBorders>
              <w:top w:val="single" w:sz="8" w:space="0" w:color="000000"/>
              <w:left w:val="single" w:sz="8" w:space="0" w:color="000000"/>
              <w:bottom w:val="single" w:sz="8" w:space="0" w:color="000000"/>
              <w:right w:val="single" w:sz="8" w:space="0" w:color="000000"/>
            </w:tcBorders>
            <w:shd w:val="clear" w:color="auto" w:fill="FFFFFF"/>
            <w:tcMar>
              <w:top w:w="120" w:type="dxa"/>
              <w:left w:w="0" w:type="dxa"/>
              <w:bottom w:w="120" w:type="dxa"/>
              <w:right w:w="192" w:type="dxa"/>
            </w:tcMar>
            <w:vAlign w:val="center"/>
            <w:hideMark/>
          </w:tcPr>
          <w:p w:rsidR="007A0CCA" w:rsidRPr="007A0CCA" w:rsidRDefault="007A0CCA" w:rsidP="006C7F5C">
            <w:pPr>
              <w:rPr>
                <w:color w:val="000000"/>
                <w:lang w:val="en-US" w:eastAsia="zh-CN"/>
              </w:rPr>
            </w:pPr>
            <w:r w:rsidRPr="007A0CCA">
              <w:rPr>
                <w:color w:val="000000"/>
              </w:rPr>
              <w:lastRenderedPageBreak/>
              <w:t>Создание безопасной среды</w:t>
            </w:r>
          </w:p>
        </w:tc>
        <w:tc>
          <w:tcPr>
            <w:tcW w:w="2240" w:type="pct"/>
            <w:tcBorders>
              <w:top w:val="single" w:sz="8" w:space="0" w:color="000000"/>
              <w:left w:val="single" w:sz="8" w:space="0" w:color="000000"/>
              <w:bottom w:val="single" w:sz="8" w:space="0" w:color="000000"/>
              <w:right w:val="single" w:sz="8" w:space="0" w:color="000000"/>
            </w:tcBorders>
            <w:shd w:val="clear" w:color="auto" w:fill="FFFFFF"/>
            <w:tcMar>
              <w:top w:w="120" w:type="dxa"/>
              <w:left w:w="192" w:type="dxa"/>
              <w:bottom w:w="120" w:type="dxa"/>
              <w:right w:w="192" w:type="dxa"/>
            </w:tcMar>
            <w:vAlign w:val="center"/>
            <w:hideMark/>
          </w:tcPr>
          <w:p w:rsidR="007A0CCA" w:rsidRPr="007A0CCA" w:rsidRDefault="007A0CCA" w:rsidP="006C7F5C">
            <w:pPr>
              <w:jc w:val="both"/>
              <w:rPr>
                <w:color w:val="000000"/>
                <w:lang w:val="en-US" w:eastAsia="zh-CN"/>
              </w:rPr>
            </w:pPr>
            <w:r w:rsidRPr="007A0CCA">
              <w:rPr>
                <w:color w:val="000000"/>
              </w:rPr>
              <w:t>Атмосфера принятия и доверия</w:t>
            </w:r>
          </w:p>
        </w:tc>
        <w:tc>
          <w:tcPr>
            <w:tcW w:w="1152" w:type="pct"/>
            <w:tcBorders>
              <w:top w:val="single" w:sz="8" w:space="0" w:color="000000"/>
              <w:left w:val="single" w:sz="8" w:space="0" w:color="000000"/>
              <w:bottom w:val="single" w:sz="8" w:space="0" w:color="000000"/>
              <w:right w:val="single" w:sz="8" w:space="0" w:color="000000"/>
            </w:tcBorders>
            <w:shd w:val="clear" w:color="auto" w:fill="FFFFFF"/>
            <w:tcMar>
              <w:top w:w="120" w:type="dxa"/>
              <w:left w:w="192" w:type="dxa"/>
              <w:bottom w:w="120" w:type="dxa"/>
              <w:right w:w="0" w:type="dxa"/>
            </w:tcMar>
            <w:vAlign w:val="center"/>
            <w:hideMark/>
          </w:tcPr>
          <w:p w:rsidR="007A0CCA" w:rsidRPr="007A0CCA" w:rsidRDefault="007A0CCA" w:rsidP="006C7F5C">
            <w:pPr>
              <w:ind w:leftChars="125" w:left="250" w:firstLineChars="125" w:firstLine="250"/>
              <w:jc w:val="both"/>
              <w:rPr>
                <w:color w:val="000000"/>
                <w:lang w:val="en-US" w:eastAsia="zh-CN"/>
              </w:rPr>
            </w:pPr>
            <w:r w:rsidRPr="007A0CCA">
              <w:rPr>
                <w:color w:val="000000"/>
              </w:rPr>
              <w:t>[2; 6]</w:t>
            </w:r>
          </w:p>
        </w:tc>
      </w:tr>
      <w:tr w:rsidR="007A0CCA" w:rsidRPr="007A0CCA" w:rsidTr="007A0CCA">
        <w:trPr>
          <w:trHeight w:val="1255"/>
          <w:jc w:val="center"/>
        </w:trPr>
        <w:tc>
          <w:tcPr>
            <w:tcW w:w="1607" w:type="pct"/>
            <w:tcBorders>
              <w:top w:val="single" w:sz="8" w:space="0" w:color="000000"/>
              <w:left w:val="single" w:sz="8" w:space="0" w:color="000000"/>
              <w:bottom w:val="single" w:sz="8" w:space="0" w:color="000000"/>
              <w:right w:val="single" w:sz="8" w:space="0" w:color="000000"/>
            </w:tcBorders>
            <w:shd w:val="clear" w:color="auto" w:fill="FFFFFF"/>
            <w:tcMar>
              <w:top w:w="120" w:type="dxa"/>
              <w:left w:w="0" w:type="dxa"/>
              <w:bottom w:w="120" w:type="dxa"/>
              <w:right w:w="192" w:type="dxa"/>
            </w:tcMar>
            <w:vAlign w:val="center"/>
            <w:hideMark/>
          </w:tcPr>
          <w:p w:rsidR="007A0CCA" w:rsidRPr="007A0CCA" w:rsidRDefault="007A0CCA" w:rsidP="006C7F5C">
            <w:pPr>
              <w:rPr>
                <w:color w:val="000000"/>
                <w:lang w:val="en-US" w:eastAsia="zh-CN"/>
              </w:rPr>
            </w:pPr>
            <w:r w:rsidRPr="007A0CCA">
              <w:rPr>
                <w:color w:val="000000"/>
              </w:rPr>
              <w:t>Развитие эмоционального словаря</w:t>
            </w:r>
          </w:p>
        </w:tc>
        <w:tc>
          <w:tcPr>
            <w:tcW w:w="2240" w:type="pct"/>
            <w:tcBorders>
              <w:top w:val="single" w:sz="8" w:space="0" w:color="000000"/>
              <w:left w:val="single" w:sz="8" w:space="0" w:color="000000"/>
              <w:bottom w:val="single" w:sz="8" w:space="0" w:color="000000"/>
              <w:right w:val="single" w:sz="8" w:space="0" w:color="000000"/>
            </w:tcBorders>
            <w:shd w:val="clear" w:color="auto" w:fill="FFFFFF"/>
            <w:tcMar>
              <w:top w:w="120" w:type="dxa"/>
              <w:left w:w="192" w:type="dxa"/>
              <w:bottom w:w="120" w:type="dxa"/>
              <w:right w:w="192" w:type="dxa"/>
            </w:tcMar>
            <w:vAlign w:val="center"/>
            <w:hideMark/>
          </w:tcPr>
          <w:p w:rsidR="007A0CCA" w:rsidRPr="007A0CCA" w:rsidRDefault="007A0CCA" w:rsidP="006C7F5C">
            <w:pPr>
              <w:jc w:val="both"/>
              <w:rPr>
                <w:color w:val="000000"/>
                <w:lang w:val="en-US" w:eastAsia="zh-CN"/>
              </w:rPr>
            </w:pPr>
            <w:r w:rsidRPr="007A0CCA">
              <w:rPr>
                <w:color w:val="000000"/>
              </w:rPr>
              <w:t>Обучение вербализации эмоций</w:t>
            </w:r>
          </w:p>
        </w:tc>
        <w:tc>
          <w:tcPr>
            <w:tcW w:w="1152" w:type="pct"/>
            <w:tcBorders>
              <w:top w:val="single" w:sz="8" w:space="0" w:color="000000"/>
              <w:left w:val="single" w:sz="8" w:space="0" w:color="000000"/>
              <w:bottom w:val="single" w:sz="8" w:space="0" w:color="000000"/>
              <w:right w:val="single" w:sz="8" w:space="0" w:color="000000"/>
            </w:tcBorders>
            <w:shd w:val="clear" w:color="auto" w:fill="FFFFFF"/>
            <w:tcMar>
              <w:top w:w="120" w:type="dxa"/>
              <w:left w:w="192" w:type="dxa"/>
              <w:bottom w:w="120" w:type="dxa"/>
              <w:right w:w="0" w:type="dxa"/>
            </w:tcMar>
            <w:vAlign w:val="center"/>
            <w:hideMark/>
          </w:tcPr>
          <w:p w:rsidR="007A0CCA" w:rsidRPr="007A0CCA" w:rsidRDefault="007A0CCA" w:rsidP="006C7F5C">
            <w:pPr>
              <w:ind w:leftChars="125" w:left="250" w:firstLineChars="125" w:firstLine="250"/>
              <w:jc w:val="both"/>
              <w:rPr>
                <w:color w:val="000000"/>
                <w:lang w:val="en-US" w:eastAsia="zh-CN"/>
              </w:rPr>
            </w:pPr>
            <w:r w:rsidRPr="007A0CCA">
              <w:rPr>
                <w:color w:val="000000"/>
              </w:rPr>
              <w:t>[7; 4]</w:t>
            </w:r>
          </w:p>
        </w:tc>
      </w:tr>
      <w:tr w:rsidR="007A0CCA" w:rsidRPr="007A0CCA" w:rsidTr="007A0CCA">
        <w:trPr>
          <w:trHeight w:val="175"/>
          <w:jc w:val="center"/>
        </w:trPr>
        <w:tc>
          <w:tcPr>
            <w:tcW w:w="1607" w:type="pct"/>
            <w:tcBorders>
              <w:top w:val="single" w:sz="8" w:space="0" w:color="000000"/>
              <w:left w:val="single" w:sz="8" w:space="0" w:color="000000"/>
              <w:bottom w:val="single" w:sz="8" w:space="0" w:color="000000"/>
              <w:right w:val="single" w:sz="8" w:space="0" w:color="000000"/>
            </w:tcBorders>
            <w:shd w:val="clear" w:color="auto" w:fill="FFFFFF"/>
            <w:tcMar>
              <w:top w:w="120" w:type="dxa"/>
              <w:left w:w="0" w:type="dxa"/>
              <w:bottom w:w="120" w:type="dxa"/>
              <w:right w:w="192" w:type="dxa"/>
            </w:tcMar>
            <w:vAlign w:val="center"/>
            <w:hideMark/>
          </w:tcPr>
          <w:p w:rsidR="007A0CCA" w:rsidRPr="007A0CCA" w:rsidRDefault="007A0CCA" w:rsidP="006C7F5C">
            <w:pPr>
              <w:rPr>
                <w:color w:val="000000"/>
                <w:lang w:val="en-US" w:eastAsia="zh-CN"/>
              </w:rPr>
            </w:pPr>
            <w:r w:rsidRPr="007A0CCA">
              <w:rPr>
                <w:color w:val="000000"/>
              </w:rPr>
              <w:t>Моделирование поведения</w:t>
            </w:r>
          </w:p>
        </w:tc>
        <w:tc>
          <w:tcPr>
            <w:tcW w:w="2240" w:type="pct"/>
            <w:tcBorders>
              <w:top w:val="single" w:sz="8" w:space="0" w:color="000000"/>
              <w:left w:val="single" w:sz="8" w:space="0" w:color="000000"/>
              <w:bottom w:val="single" w:sz="8" w:space="0" w:color="000000"/>
              <w:right w:val="single" w:sz="8" w:space="0" w:color="000000"/>
            </w:tcBorders>
            <w:shd w:val="clear" w:color="auto" w:fill="FFFFFF"/>
            <w:tcMar>
              <w:top w:w="120" w:type="dxa"/>
              <w:left w:w="192" w:type="dxa"/>
              <w:bottom w:w="120" w:type="dxa"/>
              <w:right w:w="192" w:type="dxa"/>
            </w:tcMar>
            <w:vAlign w:val="center"/>
            <w:hideMark/>
          </w:tcPr>
          <w:p w:rsidR="007A0CCA" w:rsidRPr="007A0CCA" w:rsidRDefault="007A0CCA" w:rsidP="006C7F5C">
            <w:pPr>
              <w:jc w:val="both"/>
              <w:rPr>
                <w:color w:val="000000"/>
                <w:lang w:val="en-US" w:eastAsia="zh-CN"/>
              </w:rPr>
            </w:pPr>
            <w:r w:rsidRPr="007A0CCA">
              <w:rPr>
                <w:color w:val="000000"/>
              </w:rPr>
              <w:t xml:space="preserve">Образцы </w:t>
            </w:r>
            <w:proofErr w:type="spellStart"/>
            <w:r w:rsidRPr="007A0CCA">
              <w:rPr>
                <w:color w:val="000000"/>
              </w:rPr>
              <w:t>саморегуляции</w:t>
            </w:r>
            <w:proofErr w:type="spellEnd"/>
          </w:p>
        </w:tc>
        <w:tc>
          <w:tcPr>
            <w:tcW w:w="1152" w:type="pct"/>
            <w:tcBorders>
              <w:top w:val="single" w:sz="8" w:space="0" w:color="000000"/>
              <w:left w:val="single" w:sz="8" w:space="0" w:color="000000"/>
              <w:bottom w:val="single" w:sz="8" w:space="0" w:color="000000"/>
              <w:right w:val="single" w:sz="8" w:space="0" w:color="000000"/>
            </w:tcBorders>
            <w:shd w:val="clear" w:color="auto" w:fill="FFFFFF"/>
            <w:tcMar>
              <w:top w:w="120" w:type="dxa"/>
              <w:left w:w="192" w:type="dxa"/>
              <w:bottom w:w="120" w:type="dxa"/>
              <w:right w:w="0" w:type="dxa"/>
            </w:tcMar>
            <w:vAlign w:val="center"/>
            <w:hideMark/>
          </w:tcPr>
          <w:p w:rsidR="007A0CCA" w:rsidRPr="007A0CCA" w:rsidRDefault="007A0CCA" w:rsidP="006C7F5C">
            <w:pPr>
              <w:ind w:leftChars="125" w:left="250" w:firstLineChars="125" w:firstLine="250"/>
              <w:jc w:val="both"/>
              <w:rPr>
                <w:color w:val="000000"/>
                <w:lang w:val="en-US" w:eastAsia="zh-CN"/>
              </w:rPr>
            </w:pPr>
            <w:r w:rsidRPr="007A0CCA">
              <w:rPr>
                <w:color w:val="000000"/>
              </w:rPr>
              <w:t>[2; 1]</w:t>
            </w:r>
          </w:p>
        </w:tc>
      </w:tr>
      <w:tr w:rsidR="007A0CCA" w:rsidRPr="007A0CCA" w:rsidTr="007A0CCA">
        <w:trPr>
          <w:trHeight w:val="244"/>
          <w:jc w:val="center"/>
        </w:trPr>
        <w:tc>
          <w:tcPr>
            <w:tcW w:w="1607" w:type="pct"/>
            <w:tcBorders>
              <w:top w:val="single" w:sz="8" w:space="0" w:color="000000"/>
              <w:left w:val="single" w:sz="8" w:space="0" w:color="000000"/>
              <w:bottom w:val="single" w:sz="8" w:space="0" w:color="000000"/>
              <w:right w:val="single" w:sz="8" w:space="0" w:color="000000"/>
            </w:tcBorders>
            <w:shd w:val="clear" w:color="auto" w:fill="FFFFFF"/>
            <w:tcMar>
              <w:top w:w="120" w:type="dxa"/>
              <w:left w:w="0" w:type="dxa"/>
              <w:bottom w:w="120" w:type="dxa"/>
              <w:right w:w="192" w:type="dxa"/>
            </w:tcMar>
            <w:vAlign w:val="center"/>
            <w:hideMark/>
          </w:tcPr>
          <w:p w:rsidR="007A0CCA" w:rsidRPr="007A0CCA" w:rsidRDefault="007A0CCA" w:rsidP="006C7F5C">
            <w:pPr>
              <w:rPr>
                <w:color w:val="000000"/>
                <w:lang w:val="en-US" w:eastAsia="zh-CN"/>
              </w:rPr>
            </w:pPr>
            <w:r w:rsidRPr="007A0CCA">
              <w:rPr>
                <w:color w:val="000000"/>
              </w:rPr>
              <w:t>Специальные методы</w:t>
            </w:r>
          </w:p>
        </w:tc>
        <w:tc>
          <w:tcPr>
            <w:tcW w:w="2240" w:type="pct"/>
            <w:tcBorders>
              <w:top w:val="single" w:sz="8" w:space="0" w:color="000000"/>
              <w:left w:val="single" w:sz="8" w:space="0" w:color="000000"/>
              <w:bottom w:val="single" w:sz="8" w:space="0" w:color="000000"/>
              <w:right w:val="single" w:sz="8" w:space="0" w:color="000000"/>
            </w:tcBorders>
            <w:shd w:val="clear" w:color="auto" w:fill="FFFFFF"/>
            <w:tcMar>
              <w:top w:w="120" w:type="dxa"/>
              <w:left w:w="192" w:type="dxa"/>
              <w:bottom w:w="120" w:type="dxa"/>
              <w:right w:w="192" w:type="dxa"/>
            </w:tcMar>
            <w:vAlign w:val="center"/>
            <w:hideMark/>
          </w:tcPr>
          <w:p w:rsidR="007A0CCA" w:rsidRPr="007A0CCA" w:rsidRDefault="007A0CCA" w:rsidP="006C7F5C">
            <w:pPr>
              <w:jc w:val="both"/>
              <w:rPr>
                <w:color w:val="000000"/>
                <w:lang w:eastAsia="zh-CN"/>
              </w:rPr>
            </w:pPr>
            <w:r w:rsidRPr="007A0CCA">
              <w:rPr>
                <w:color w:val="000000"/>
              </w:rPr>
              <w:t>Анализ эмоций персонажей, ролевые игры, рефлексия</w:t>
            </w:r>
          </w:p>
        </w:tc>
        <w:tc>
          <w:tcPr>
            <w:tcW w:w="1152" w:type="pct"/>
            <w:tcBorders>
              <w:top w:val="single" w:sz="8" w:space="0" w:color="000000"/>
              <w:left w:val="single" w:sz="8" w:space="0" w:color="000000"/>
              <w:bottom w:val="single" w:sz="8" w:space="0" w:color="000000"/>
              <w:right w:val="single" w:sz="8" w:space="0" w:color="000000"/>
            </w:tcBorders>
            <w:shd w:val="clear" w:color="auto" w:fill="FFFFFF"/>
            <w:tcMar>
              <w:top w:w="120" w:type="dxa"/>
              <w:left w:w="192" w:type="dxa"/>
              <w:bottom w:w="120" w:type="dxa"/>
              <w:right w:w="0" w:type="dxa"/>
            </w:tcMar>
            <w:vAlign w:val="center"/>
            <w:hideMark/>
          </w:tcPr>
          <w:p w:rsidR="007A0CCA" w:rsidRPr="007A0CCA" w:rsidRDefault="007A0CCA" w:rsidP="006C7F5C">
            <w:pPr>
              <w:ind w:leftChars="125" w:left="250" w:firstLineChars="125" w:firstLine="250"/>
              <w:jc w:val="both"/>
              <w:rPr>
                <w:color w:val="000000"/>
                <w:lang w:val="en-US" w:eastAsia="zh-CN"/>
              </w:rPr>
            </w:pPr>
            <w:r w:rsidRPr="007A0CCA">
              <w:rPr>
                <w:color w:val="000000"/>
              </w:rPr>
              <w:t>[7; 9]</w:t>
            </w:r>
          </w:p>
        </w:tc>
      </w:tr>
      <w:tr w:rsidR="007A0CCA" w:rsidRPr="007A0CCA" w:rsidTr="007A0CCA">
        <w:trPr>
          <w:trHeight w:val="175"/>
          <w:jc w:val="center"/>
        </w:trPr>
        <w:tc>
          <w:tcPr>
            <w:tcW w:w="1607" w:type="pct"/>
            <w:tcBorders>
              <w:top w:val="single" w:sz="8" w:space="0" w:color="000000"/>
              <w:left w:val="single" w:sz="8" w:space="0" w:color="000000"/>
              <w:bottom w:val="single" w:sz="8" w:space="0" w:color="000000"/>
              <w:right w:val="single" w:sz="8" w:space="0" w:color="000000"/>
            </w:tcBorders>
            <w:shd w:val="clear" w:color="auto" w:fill="FFFFFF"/>
            <w:tcMar>
              <w:top w:w="120" w:type="dxa"/>
              <w:left w:w="0" w:type="dxa"/>
              <w:bottom w:w="120" w:type="dxa"/>
              <w:right w:w="192" w:type="dxa"/>
            </w:tcMar>
            <w:vAlign w:val="center"/>
            <w:hideMark/>
          </w:tcPr>
          <w:p w:rsidR="007A0CCA" w:rsidRPr="007A0CCA" w:rsidRDefault="007A0CCA" w:rsidP="006C7F5C">
            <w:pPr>
              <w:rPr>
                <w:color w:val="000000"/>
                <w:lang w:val="en-US" w:eastAsia="zh-CN"/>
              </w:rPr>
            </w:pPr>
            <w:r w:rsidRPr="007A0CCA">
              <w:rPr>
                <w:color w:val="000000"/>
              </w:rPr>
              <w:t>Индивидуальный подход</w:t>
            </w:r>
          </w:p>
        </w:tc>
        <w:tc>
          <w:tcPr>
            <w:tcW w:w="2240" w:type="pct"/>
            <w:tcBorders>
              <w:top w:val="single" w:sz="8" w:space="0" w:color="000000"/>
              <w:left w:val="single" w:sz="8" w:space="0" w:color="000000"/>
              <w:bottom w:val="single" w:sz="8" w:space="0" w:color="000000"/>
              <w:right w:val="single" w:sz="8" w:space="0" w:color="000000"/>
            </w:tcBorders>
            <w:shd w:val="clear" w:color="auto" w:fill="FFFFFF"/>
            <w:tcMar>
              <w:top w:w="120" w:type="dxa"/>
              <w:left w:w="192" w:type="dxa"/>
              <w:bottom w:w="120" w:type="dxa"/>
              <w:right w:w="192" w:type="dxa"/>
            </w:tcMar>
            <w:vAlign w:val="center"/>
            <w:hideMark/>
          </w:tcPr>
          <w:p w:rsidR="007A0CCA" w:rsidRPr="007A0CCA" w:rsidRDefault="007A0CCA" w:rsidP="006C7F5C">
            <w:pPr>
              <w:jc w:val="both"/>
              <w:rPr>
                <w:color w:val="000000"/>
                <w:lang w:val="en-US" w:eastAsia="zh-CN"/>
              </w:rPr>
            </w:pPr>
            <w:r w:rsidRPr="007A0CCA">
              <w:rPr>
                <w:color w:val="000000"/>
              </w:rPr>
              <w:t>Учет особенностей ребенка</w:t>
            </w:r>
          </w:p>
        </w:tc>
        <w:tc>
          <w:tcPr>
            <w:tcW w:w="1152" w:type="pct"/>
            <w:tcBorders>
              <w:top w:val="single" w:sz="8" w:space="0" w:color="000000"/>
              <w:left w:val="single" w:sz="8" w:space="0" w:color="000000"/>
              <w:bottom w:val="single" w:sz="8" w:space="0" w:color="000000"/>
              <w:right w:val="single" w:sz="8" w:space="0" w:color="000000"/>
            </w:tcBorders>
            <w:shd w:val="clear" w:color="auto" w:fill="FFFFFF"/>
            <w:tcMar>
              <w:top w:w="120" w:type="dxa"/>
              <w:left w:w="192" w:type="dxa"/>
              <w:bottom w:w="120" w:type="dxa"/>
              <w:right w:w="0" w:type="dxa"/>
            </w:tcMar>
            <w:vAlign w:val="center"/>
            <w:hideMark/>
          </w:tcPr>
          <w:p w:rsidR="007A0CCA" w:rsidRPr="007A0CCA" w:rsidRDefault="007A0CCA" w:rsidP="006C7F5C">
            <w:pPr>
              <w:ind w:leftChars="125" w:left="250" w:firstLineChars="125" w:firstLine="250"/>
              <w:jc w:val="both"/>
              <w:rPr>
                <w:color w:val="000000"/>
                <w:lang w:val="en-US" w:eastAsia="zh-CN"/>
              </w:rPr>
            </w:pPr>
            <w:r w:rsidRPr="007A0CCA">
              <w:rPr>
                <w:color w:val="000000"/>
              </w:rPr>
              <w:t>[4; 8]</w:t>
            </w:r>
          </w:p>
        </w:tc>
      </w:tr>
      <w:tr w:rsidR="007A0CCA" w:rsidRPr="007A0CCA" w:rsidTr="007A0CCA">
        <w:trPr>
          <w:trHeight w:val="178"/>
          <w:jc w:val="center"/>
        </w:trPr>
        <w:tc>
          <w:tcPr>
            <w:tcW w:w="1607" w:type="pct"/>
            <w:tcBorders>
              <w:top w:val="single" w:sz="8" w:space="0" w:color="000000"/>
              <w:left w:val="single" w:sz="8" w:space="0" w:color="000000"/>
              <w:bottom w:val="single" w:sz="8" w:space="0" w:color="000000"/>
              <w:right w:val="single" w:sz="8" w:space="0" w:color="000000"/>
            </w:tcBorders>
            <w:shd w:val="clear" w:color="auto" w:fill="FFFFFF"/>
            <w:tcMar>
              <w:top w:w="120" w:type="dxa"/>
              <w:left w:w="0" w:type="dxa"/>
              <w:bottom w:w="120" w:type="dxa"/>
              <w:right w:w="192" w:type="dxa"/>
            </w:tcMar>
            <w:vAlign w:val="center"/>
            <w:hideMark/>
          </w:tcPr>
          <w:p w:rsidR="007A0CCA" w:rsidRPr="007A0CCA" w:rsidRDefault="007A0CCA" w:rsidP="006C7F5C">
            <w:pPr>
              <w:rPr>
                <w:color w:val="000000"/>
                <w:lang w:val="en-US" w:eastAsia="zh-CN"/>
              </w:rPr>
            </w:pPr>
            <w:r w:rsidRPr="007A0CCA">
              <w:rPr>
                <w:color w:val="000000"/>
              </w:rPr>
              <w:t>Взаимодействие с семьей</w:t>
            </w:r>
          </w:p>
        </w:tc>
        <w:tc>
          <w:tcPr>
            <w:tcW w:w="2240" w:type="pct"/>
            <w:tcBorders>
              <w:top w:val="single" w:sz="8" w:space="0" w:color="000000"/>
              <w:left w:val="single" w:sz="8" w:space="0" w:color="000000"/>
              <w:bottom w:val="single" w:sz="8" w:space="0" w:color="000000"/>
              <w:right w:val="single" w:sz="8" w:space="0" w:color="000000"/>
            </w:tcBorders>
            <w:shd w:val="clear" w:color="auto" w:fill="FFFFFF"/>
            <w:tcMar>
              <w:top w:w="120" w:type="dxa"/>
              <w:left w:w="192" w:type="dxa"/>
              <w:bottom w:w="120" w:type="dxa"/>
              <w:right w:w="192" w:type="dxa"/>
            </w:tcMar>
            <w:vAlign w:val="center"/>
            <w:hideMark/>
          </w:tcPr>
          <w:p w:rsidR="007A0CCA" w:rsidRPr="007A0CCA" w:rsidRDefault="007A0CCA" w:rsidP="006C7F5C">
            <w:pPr>
              <w:jc w:val="both"/>
              <w:rPr>
                <w:color w:val="000000"/>
                <w:lang w:val="en-US" w:eastAsia="zh-CN"/>
              </w:rPr>
            </w:pPr>
            <w:r w:rsidRPr="007A0CCA">
              <w:rPr>
                <w:color w:val="000000"/>
              </w:rPr>
              <w:t>Согласованность действий</w:t>
            </w:r>
          </w:p>
        </w:tc>
        <w:tc>
          <w:tcPr>
            <w:tcW w:w="1152" w:type="pct"/>
            <w:tcBorders>
              <w:top w:val="single" w:sz="8" w:space="0" w:color="000000"/>
              <w:left w:val="single" w:sz="8" w:space="0" w:color="000000"/>
              <w:bottom w:val="single" w:sz="8" w:space="0" w:color="000000"/>
              <w:right w:val="single" w:sz="8" w:space="0" w:color="000000"/>
            </w:tcBorders>
            <w:shd w:val="clear" w:color="auto" w:fill="FFFFFF"/>
            <w:tcMar>
              <w:top w:w="120" w:type="dxa"/>
              <w:left w:w="192" w:type="dxa"/>
              <w:bottom w:w="120" w:type="dxa"/>
              <w:right w:w="0" w:type="dxa"/>
            </w:tcMar>
            <w:vAlign w:val="center"/>
            <w:hideMark/>
          </w:tcPr>
          <w:p w:rsidR="007A0CCA" w:rsidRPr="007A0CCA" w:rsidRDefault="007A0CCA" w:rsidP="006C7F5C">
            <w:pPr>
              <w:ind w:leftChars="125" w:left="250" w:firstLineChars="125" w:firstLine="250"/>
              <w:jc w:val="both"/>
              <w:rPr>
                <w:color w:val="000000"/>
                <w:lang w:val="en-US" w:eastAsia="zh-CN"/>
              </w:rPr>
            </w:pPr>
            <w:r w:rsidRPr="007A0CCA">
              <w:rPr>
                <w:color w:val="000000"/>
              </w:rPr>
              <w:t>[6; 9]</w:t>
            </w:r>
          </w:p>
        </w:tc>
      </w:tr>
    </w:tbl>
    <w:p w:rsidR="007A0CCA" w:rsidRPr="007A0CCA" w:rsidRDefault="007A0CCA" w:rsidP="006C7F5C">
      <w:pPr>
        <w:ind w:leftChars="125" w:left="250" w:firstLineChars="125" w:firstLine="250"/>
        <w:jc w:val="both"/>
        <w:rPr>
          <w:lang w:eastAsia="zh-CN"/>
        </w:rPr>
      </w:pPr>
      <w:r w:rsidRPr="007A0CCA">
        <w:t xml:space="preserve">1. Эмоциональный интеллект младших школьников – интегративное свойство личности, включающее распознавание, понимание, регуляцию эмоций и </w:t>
      </w:r>
      <w:proofErr w:type="spellStart"/>
      <w:r w:rsidRPr="007A0CCA">
        <w:t>эмпатию</w:t>
      </w:r>
      <w:proofErr w:type="spellEnd"/>
      <w:r w:rsidRPr="007A0CCA">
        <w:t xml:space="preserve"> [3; 7].</w:t>
      </w:r>
    </w:p>
    <w:p w:rsidR="007A0CCA" w:rsidRPr="007A0CCA" w:rsidRDefault="007A0CCA" w:rsidP="006C7F5C">
      <w:pPr>
        <w:ind w:leftChars="125" w:left="250" w:firstLineChars="125" w:firstLine="250"/>
        <w:jc w:val="both"/>
      </w:pPr>
      <w:r w:rsidRPr="007A0CCA">
        <w:t>2. Включенная деятельность педагога выступает ключевым условием развития ЭИ учащихся [5; 8].</w:t>
      </w:r>
    </w:p>
    <w:p w:rsidR="007A0CCA" w:rsidRPr="007A0CCA" w:rsidRDefault="007A0CCA" w:rsidP="006C7F5C">
      <w:pPr>
        <w:ind w:leftChars="125" w:left="250" w:firstLineChars="125" w:firstLine="250"/>
        <w:jc w:val="both"/>
      </w:pPr>
      <w:r w:rsidRPr="007A0CCA">
        <w:t>3. Выделенные шесть компонентов образуют целостную систему, необходимую для формирования эмоциональной компетентности [9].</w:t>
      </w:r>
    </w:p>
    <w:p w:rsidR="007A0CCA" w:rsidRDefault="007A0CCA" w:rsidP="006C7F5C">
      <w:pPr>
        <w:ind w:leftChars="125" w:left="250" w:firstLineChars="125" w:firstLine="250"/>
        <w:jc w:val="both"/>
      </w:pPr>
      <w:r w:rsidRPr="007A0CCA">
        <w:t>Практическая значимость состоит в возможности использования представленных положений для разработки методических рекомендаций учителям начальных классов.</w:t>
      </w:r>
    </w:p>
    <w:p w:rsidR="006C7F5C" w:rsidRPr="007A0CCA" w:rsidRDefault="006C7F5C" w:rsidP="006C7F5C">
      <w:pPr>
        <w:ind w:leftChars="125" w:left="250" w:firstLineChars="125" w:firstLine="250"/>
        <w:jc w:val="both"/>
      </w:pPr>
    </w:p>
    <w:p w:rsidR="007A0CCA" w:rsidRPr="007A0CCA" w:rsidRDefault="007A0CCA" w:rsidP="006C7F5C">
      <w:pPr>
        <w:ind w:firstLineChars="125" w:firstLine="251"/>
        <w:jc w:val="both"/>
        <w:rPr>
          <w:b/>
          <w:bCs/>
        </w:rPr>
      </w:pPr>
      <w:r w:rsidRPr="007A0CCA">
        <w:rPr>
          <w:b/>
          <w:bCs/>
        </w:rPr>
        <w:t>СПИСОК ЛИТЕРАТУРЫ</w:t>
      </w:r>
    </w:p>
    <w:p w:rsidR="007A0CCA" w:rsidRPr="007A0CCA" w:rsidRDefault="007A0CCA" w:rsidP="006C7F5C">
      <w:pPr>
        <w:ind w:leftChars="125" w:left="250" w:firstLineChars="125" w:firstLine="250"/>
        <w:jc w:val="both"/>
      </w:pPr>
      <w:r w:rsidRPr="007A0CCA">
        <w:t xml:space="preserve">1. Воробьева К.В. К вопросу о формировании </w:t>
      </w:r>
      <w:proofErr w:type="spellStart"/>
      <w:r w:rsidRPr="007A0CCA">
        <w:t>эмпатии</w:t>
      </w:r>
      <w:proofErr w:type="spellEnd"/>
      <w:r w:rsidRPr="007A0CCA">
        <w:t xml:space="preserve"> у младших школьников // Символ науки. – 2020. – № 11. – С. 170-173.</w:t>
      </w:r>
    </w:p>
    <w:p w:rsidR="007A0CCA" w:rsidRPr="007A0CCA" w:rsidRDefault="007A0CCA" w:rsidP="006C7F5C">
      <w:pPr>
        <w:ind w:leftChars="125" w:left="250" w:firstLineChars="125" w:firstLine="250"/>
        <w:jc w:val="both"/>
      </w:pPr>
      <w:r w:rsidRPr="007A0CCA">
        <w:t xml:space="preserve">2. </w:t>
      </w:r>
      <w:proofErr w:type="spellStart"/>
      <w:r w:rsidRPr="007A0CCA">
        <w:t>Гоулман</w:t>
      </w:r>
      <w:proofErr w:type="spellEnd"/>
      <w:r w:rsidRPr="007A0CCA">
        <w:t xml:space="preserve"> Д. Эмоциональный интеллект: почему он может значить больше, чем IQ. – Москва</w:t>
      </w:r>
      <w:proofErr w:type="gramStart"/>
      <w:r w:rsidRPr="007A0CCA">
        <w:t xml:space="preserve"> :</w:t>
      </w:r>
      <w:proofErr w:type="gramEnd"/>
      <w:r w:rsidRPr="007A0CCA">
        <w:t xml:space="preserve"> Манн, Иванов и Фербер, 2023. – 544 с.</w:t>
      </w:r>
    </w:p>
    <w:p w:rsidR="007A0CCA" w:rsidRPr="007A0CCA" w:rsidRDefault="007A0CCA" w:rsidP="006C7F5C">
      <w:pPr>
        <w:ind w:leftChars="125" w:left="250" w:firstLineChars="125" w:firstLine="250"/>
        <w:jc w:val="both"/>
      </w:pPr>
      <w:r w:rsidRPr="007A0CCA">
        <w:t xml:space="preserve">3. Сергиенко Е.А., </w:t>
      </w:r>
      <w:proofErr w:type="spellStart"/>
      <w:r w:rsidRPr="007A0CCA">
        <w:t>Хлевная</w:t>
      </w:r>
      <w:proofErr w:type="spellEnd"/>
      <w:r w:rsidRPr="007A0CCA">
        <w:t xml:space="preserve"> Е.А., Киселёва Т.С. Роль эмоционального интеллекта в эффективности деятельности и психологическом благополучии </w:t>
      </w:r>
      <w:r w:rsidRPr="007A0CCA">
        <w:lastRenderedPageBreak/>
        <w:t xml:space="preserve">человека // Вестник Костромского государственного университета. Серия: Педагогика. Психология. </w:t>
      </w:r>
      <w:proofErr w:type="spellStart"/>
      <w:r w:rsidRPr="007A0CCA">
        <w:t>Социокинетика</w:t>
      </w:r>
      <w:proofErr w:type="spellEnd"/>
      <w:r w:rsidRPr="007A0CCA">
        <w:t>. – 2020. – Т. 26, № 1. – С. 46–53.</w:t>
      </w:r>
    </w:p>
    <w:p w:rsidR="007A0CCA" w:rsidRPr="007A0CCA" w:rsidRDefault="007A0CCA" w:rsidP="006C7F5C">
      <w:pPr>
        <w:ind w:leftChars="125" w:left="250" w:firstLineChars="125" w:firstLine="250"/>
        <w:jc w:val="both"/>
      </w:pPr>
      <w:r w:rsidRPr="007A0CCA">
        <w:t>4. Усова З.М., Флотская Н.Ю. Характеристика социальной компетенции «</w:t>
      </w:r>
      <w:proofErr w:type="spellStart"/>
      <w:r w:rsidRPr="007A0CCA">
        <w:t>эмпатия</w:t>
      </w:r>
      <w:proofErr w:type="spellEnd"/>
      <w:r w:rsidRPr="007A0CCA">
        <w:t>» у младших школьников в условиях инклюзивного обучения [Электронный ресурс</w:t>
      </w:r>
      <w:proofErr w:type="gramStart"/>
      <w:r w:rsidRPr="007A0CCA">
        <w:t>]</w:t>
      </w:r>
      <w:proofErr w:type="spellStart"/>
      <w:r w:rsidRPr="007A0CCA">
        <w:t>К</w:t>
      </w:r>
      <w:proofErr w:type="gramEnd"/>
      <w:r w:rsidRPr="007A0CCA">
        <w:t>иберЛенинка</w:t>
      </w:r>
      <w:proofErr w:type="spellEnd"/>
      <w:r w:rsidRPr="007A0CCA">
        <w:t>. – 2020. – URL: https://cyberleninka.ru/article/n/harakteristika-sotsialnoy-kompetentsii-empatiya-u-mladshih-shkolnikov-v-usloviyah-inklyuzivnogo-obucheniya (дата обращения: 10.03.2026).</w:t>
      </w:r>
    </w:p>
    <w:p w:rsidR="007A0CCA" w:rsidRPr="007A0CCA" w:rsidRDefault="007A0CCA" w:rsidP="006C7F5C">
      <w:pPr>
        <w:ind w:leftChars="125" w:left="250" w:firstLineChars="125" w:firstLine="250"/>
        <w:jc w:val="both"/>
        <w:rPr>
          <w:lang w:val="en-US"/>
        </w:rPr>
      </w:pPr>
      <w:r w:rsidRPr="007A0CCA">
        <w:rPr>
          <w:lang w:val="en-US"/>
        </w:rPr>
        <w:t xml:space="preserve">5. Burnouf G. Teacher's Perceptions and Practices with Regards to Understanding Emotional Intelligence Amongst Primary School Aged Children. </w:t>
      </w:r>
      <w:proofErr w:type="gramStart"/>
      <w:r w:rsidRPr="007A0CCA">
        <w:rPr>
          <w:lang w:val="en-US"/>
        </w:rPr>
        <w:t>– Highlands College, 2023.</w:t>
      </w:r>
      <w:proofErr w:type="gramEnd"/>
      <w:r w:rsidRPr="007A0CCA">
        <w:rPr>
          <w:lang w:val="en-US"/>
        </w:rPr>
        <w:t xml:space="preserve"> </w:t>
      </w:r>
      <w:proofErr w:type="gramStart"/>
      <w:r w:rsidRPr="007A0CCA">
        <w:rPr>
          <w:lang w:val="en-US"/>
        </w:rPr>
        <w:t>– 45 p.</w:t>
      </w:r>
      <w:proofErr w:type="gramEnd"/>
    </w:p>
    <w:p w:rsidR="007A0CCA" w:rsidRPr="007A0CCA" w:rsidRDefault="007A0CCA" w:rsidP="006C7F5C">
      <w:pPr>
        <w:ind w:leftChars="125" w:left="250" w:firstLineChars="125" w:firstLine="250"/>
        <w:jc w:val="both"/>
        <w:rPr>
          <w:lang w:val="en-US"/>
        </w:rPr>
      </w:pPr>
      <w:r w:rsidRPr="007A0CCA">
        <w:rPr>
          <w:lang w:val="en-US"/>
        </w:rPr>
        <w:t xml:space="preserve">6. </w:t>
      </w:r>
      <w:proofErr w:type="spellStart"/>
      <w:r w:rsidRPr="007A0CCA">
        <w:rPr>
          <w:lang w:val="en-US"/>
        </w:rPr>
        <w:t>Díaz-Villabella</w:t>
      </w:r>
      <w:proofErr w:type="spellEnd"/>
      <w:r w:rsidRPr="007A0CCA">
        <w:rPr>
          <w:lang w:val="en-US"/>
        </w:rPr>
        <w:t xml:space="preserve"> S.L., </w:t>
      </w:r>
      <w:proofErr w:type="spellStart"/>
      <w:r w:rsidRPr="007A0CCA">
        <w:rPr>
          <w:lang w:val="en-US"/>
        </w:rPr>
        <w:t>Gilar-Corbí</w:t>
      </w:r>
      <w:proofErr w:type="spellEnd"/>
      <w:r w:rsidRPr="007A0CCA">
        <w:rPr>
          <w:lang w:val="en-US"/>
        </w:rPr>
        <w:t xml:space="preserve"> R. Design, Implementation, and Evaluation of an Emotional Education Program in Primary Education // Education Sciences. </w:t>
      </w:r>
      <w:proofErr w:type="gramStart"/>
      <w:r w:rsidRPr="007A0CCA">
        <w:rPr>
          <w:lang w:val="en-US"/>
        </w:rPr>
        <w:t>– 2024.</w:t>
      </w:r>
      <w:proofErr w:type="gramEnd"/>
      <w:r w:rsidRPr="007A0CCA">
        <w:rPr>
          <w:lang w:val="en-US"/>
        </w:rPr>
        <w:t xml:space="preserve"> </w:t>
      </w:r>
      <w:proofErr w:type="gramStart"/>
      <w:r w:rsidRPr="007A0CCA">
        <w:rPr>
          <w:lang w:val="en-US"/>
        </w:rPr>
        <w:t>– Vol. 14, № 6.</w:t>
      </w:r>
      <w:proofErr w:type="gramEnd"/>
      <w:r w:rsidRPr="007A0CCA">
        <w:rPr>
          <w:lang w:val="en-US"/>
        </w:rPr>
        <w:t xml:space="preserve"> </w:t>
      </w:r>
      <w:proofErr w:type="gramStart"/>
      <w:r w:rsidRPr="007A0CCA">
        <w:rPr>
          <w:lang w:val="en-US"/>
        </w:rPr>
        <w:t>– P. 112-125.</w:t>
      </w:r>
      <w:proofErr w:type="gramEnd"/>
    </w:p>
    <w:p w:rsidR="007A0CCA" w:rsidRPr="007A0CCA" w:rsidRDefault="007A0CCA" w:rsidP="006C7F5C">
      <w:pPr>
        <w:ind w:leftChars="125" w:left="250" w:firstLineChars="125" w:firstLine="250"/>
        <w:jc w:val="both"/>
      </w:pPr>
      <w:r w:rsidRPr="007A0CCA">
        <w:t>7. Пчелкина Ю.Г. «Карта эмоций»: авторская методика развития эмоционального интеллекта у младших школьников в цифровую эпоху // Молодой ученый. – 2026. – № 7 (610). – С. 256-259.</w:t>
      </w:r>
    </w:p>
    <w:p w:rsidR="007A0CCA" w:rsidRPr="007A0CCA" w:rsidRDefault="007A0CCA" w:rsidP="006C7F5C">
      <w:pPr>
        <w:ind w:leftChars="125" w:left="250" w:firstLineChars="125" w:firstLine="250"/>
        <w:jc w:val="both"/>
        <w:rPr>
          <w:lang w:val="en-US"/>
        </w:rPr>
      </w:pPr>
      <w:proofErr w:type="gramStart"/>
      <w:r w:rsidRPr="007A0CCA">
        <w:rPr>
          <w:lang w:val="en-US"/>
        </w:rPr>
        <w:t xml:space="preserve">8. Main A., </w:t>
      </w:r>
      <w:proofErr w:type="spellStart"/>
      <w:r w:rsidRPr="007A0CCA">
        <w:rPr>
          <w:lang w:val="en-US"/>
        </w:rPr>
        <w:t>Seneviratne</w:t>
      </w:r>
      <w:proofErr w:type="spellEnd"/>
      <w:r w:rsidRPr="007A0CCA">
        <w:rPr>
          <w:lang w:val="en-US"/>
        </w:rPr>
        <w:t xml:space="preserve"> P. Building emotional intelligence and resilience in primary school children: an implementation evaluation of the Emotional Resilience </w:t>
      </w:r>
      <w:proofErr w:type="spellStart"/>
      <w:r w:rsidRPr="007A0CCA">
        <w:rPr>
          <w:lang w:val="en-US"/>
        </w:rPr>
        <w:t>programme</w:t>
      </w:r>
      <w:proofErr w:type="spellEnd"/>
      <w:r w:rsidRPr="007A0CCA">
        <w:rPr>
          <w:lang w:val="en-US"/>
        </w:rPr>
        <w:t xml:space="preserve"> in </w:t>
      </w:r>
      <w:proofErr w:type="spellStart"/>
      <w:r w:rsidRPr="007A0CCA">
        <w:rPr>
          <w:lang w:val="en-US"/>
        </w:rPr>
        <w:t>Govan's</w:t>
      </w:r>
      <w:proofErr w:type="spellEnd"/>
      <w:r w:rsidRPr="007A0CCA">
        <w:rPr>
          <w:lang w:val="en-US"/>
        </w:rPr>
        <w:t xml:space="preserve"> primary schools.</w:t>
      </w:r>
      <w:proofErr w:type="gramEnd"/>
      <w:r w:rsidRPr="007A0CCA">
        <w:rPr>
          <w:lang w:val="en-US"/>
        </w:rPr>
        <w:t xml:space="preserve"> – </w:t>
      </w:r>
      <w:proofErr w:type="gramStart"/>
      <w:r w:rsidRPr="007A0CCA">
        <w:rPr>
          <w:lang w:val="en-US"/>
        </w:rPr>
        <w:t>London :</w:t>
      </w:r>
      <w:proofErr w:type="gramEnd"/>
      <w:r w:rsidRPr="007A0CCA">
        <w:rPr>
          <w:lang w:val="en-US"/>
        </w:rPr>
        <w:t xml:space="preserve"> NSPCC, 2025. </w:t>
      </w:r>
      <w:proofErr w:type="gramStart"/>
      <w:r w:rsidRPr="007A0CCA">
        <w:rPr>
          <w:lang w:val="en-US"/>
        </w:rPr>
        <w:t>– 78 p.</w:t>
      </w:r>
      <w:proofErr w:type="gramEnd"/>
    </w:p>
    <w:p w:rsidR="007A0CCA" w:rsidRPr="007A0CCA" w:rsidRDefault="007A0CCA" w:rsidP="006C7F5C">
      <w:pPr>
        <w:ind w:leftChars="125" w:left="250" w:firstLineChars="125" w:firstLine="250"/>
        <w:jc w:val="both"/>
      </w:pPr>
      <w:r w:rsidRPr="007A0CCA">
        <w:t>9. Белова Л.А. Отечественные программы по развитию социального интеллекта детей школьного возраста // Молодой ученый. – 2024. – № 23 (522). – С. 317-318.</w:t>
      </w:r>
    </w:p>
    <w:p w:rsidR="00154C9F" w:rsidRPr="00935313" w:rsidRDefault="00935313" w:rsidP="00935313">
      <w:pPr>
        <w:ind w:firstLineChars="125" w:firstLine="250"/>
        <w:jc w:val="right"/>
        <w:rPr>
          <w:rStyle w:val="s1"/>
          <w:i/>
        </w:rPr>
      </w:pPr>
      <w:r>
        <w:rPr>
          <w:rStyle w:val="s1"/>
          <w:i/>
        </w:rPr>
        <w:t xml:space="preserve"> </w:t>
      </w:r>
    </w:p>
    <w:p w:rsidR="00154C9F" w:rsidRPr="006C7F5C" w:rsidRDefault="006C7F5C" w:rsidP="006C7F5C">
      <w:pPr>
        <w:ind w:firstLine="709"/>
        <w:jc w:val="center"/>
        <w:rPr>
          <w:rStyle w:val="s1"/>
          <w:b/>
          <w:iCs/>
        </w:rPr>
      </w:pPr>
      <w:r>
        <w:rPr>
          <w:rStyle w:val="s1"/>
          <w:b/>
        </w:rPr>
        <w:t>«</w:t>
      </w:r>
      <w:r w:rsidRPr="00C3025A">
        <w:rPr>
          <w:rStyle w:val="s1"/>
          <w:b/>
        </w:rPr>
        <w:t>Условия формирования профессиональной идентичности  студентов в современной сист</w:t>
      </w:r>
      <w:r>
        <w:rPr>
          <w:rStyle w:val="s1"/>
          <w:b/>
        </w:rPr>
        <w:t>еме педагогического образования»</w:t>
      </w:r>
    </w:p>
    <w:p w:rsidR="00C3025A" w:rsidRDefault="006C7F5C" w:rsidP="009F6BAA">
      <w:pPr>
        <w:ind w:firstLineChars="125" w:firstLine="251"/>
        <w:jc w:val="center"/>
        <w:rPr>
          <w:b/>
          <w:iCs/>
        </w:rPr>
      </w:pPr>
      <w:proofErr w:type="spellStart"/>
      <w:r>
        <w:rPr>
          <w:rStyle w:val="s1"/>
          <w:b/>
        </w:rPr>
        <w:t>Комодина</w:t>
      </w:r>
      <w:proofErr w:type="spellEnd"/>
      <w:r>
        <w:rPr>
          <w:rStyle w:val="s1"/>
          <w:b/>
        </w:rPr>
        <w:t xml:space="preserve"> Светлана</w:t>
      </w:r>
      <w:proofErr w:type="gramStart"/>
      <w:r>
        <w:rPr>
          <w:rStyle w:val="s1"/>
          <w:b/>
        </w:rPr>
        <w:t xml:space="preserve"> </w:t>
      </w:r>
      <w:r w:rsidR="00C3025A" w:rsidRPr="00BB1EC2">
        <w:rPr>
          <w:rStyle w:val="s1"/>
          <w:b/>
        </w:rPr>
        <w:t>,</w:t>
      </w:r>
      <w:proofErr w:type="gramEnd"/>
      <w:r w:rsidR="00C3025A" w:rsidRPr="00BB1EC2">
        <w:rPr>
          <w:rStyle w:val="s1"/>
          <w:b/>
        </w:rPr>
        <w:t xml:space="preserve"> </w:t>
      </w:r>
      <w:r w:rsidR="00C3025A" w:rsidRPr="00BB1EC2">
        <w:rPr>
          <w:b/>
          <w:iCs/>
        </w:rPr>
        <w:t>студент 25 НОЛ-1,</w:t>
      </w:r>
    </w:p>
    <w:p w:rsidR="00423B36" w:rsidRPr="009F0B6D" w:rsidRDefault="00423B36" w:rsidP="00423B36">
      <w:pPr>
        <w:jc w:val="center"/>
        <w:rPr>
          <w:b/>
        </w:rPr>
      </w:pPr>
      <w:r w:rsidRPr="009F0B6D">
        <w:rPr>
          <w:b/>
        </w:rPr>
        <w:t xml:space="preserve">ГАОУВО </w:t>
      </w:r>
      <w:proofErr w:type="gramStart"/>
      <w:r w:rsidRPr="009F0B6D">
        <w:rPr>
          <w:b/>
        </w:rPr>
        <w:t>ВО</w:t>
      </w:r>
      <w:proofErr w:type="gramEnd"/>
      <w:r w:rsidRPr="009F0B6D">
        <w:rPr>
          <w:b/>
        </w:rPr>
        <w:t xml:space="preserve"> «Муромский государственный педагогический институт»</w:t>
      </w:r>
    </w:p>
    <w:p w:rsidR="00C3025A" w:rsidRPr="00BB1EC2" w:rsidRDefault="00C3025A" w:rsidP="009F6BAA">
      <w:pPr>
        <w:ind w:firstLine="709"/>
        <w:jc w:val="center"/>
        <w:rPr>
          <w:b/>
          <w:iCs/>
        </w:rPr>
      </w:pPr>
      <w:r w:rsidRPr="00BB1EC2">
        <w:rPr>
          <w:b/>
          <w:iCs/>
        </w:rPr>
        <w:t xml:space="preserve">Научный руководитель зав. кафедрой </w:t>
      </w:r>
      <w:proofErr w:type="spellStart"/>
      <w:r w:rsidRPr="00BB1EC2">
        <w:rPr>
          <w:b/>
          <w:iCs/>
        </w:rPr>
        <w:t>ПиПД</w:t>
      </w:r>
      <w:proofErr w:type="spellEnd"/>
    </w:p>
    <w:p w:rsidR="002A707A" w:rsidRDefault="00C3025A" w:rsidP="002A707A">
      <w:pPr>
        <w:ind w:firstLine="709"/>
        <w:jc w:val="center"/>
        <w:rPr>
          <w:rStyle w:val="a5"/>
          <w:b/>
        </w:rPr>
      </w:pPr>
      <w:proofErr w:type="gramStart"/>
      <w:r w:rsidRPr="00BB1EC2">
        <w:rPr>
          <w:b/>
          <w:iCs/>
        </w:rPr>
        <w:t xml:space="preserve">к.ф.н. </w:t>
      </w:r>
      <w:proofErr w:type="spellStart"/>
      <w:r w:rsidRPr="00BB1EC2">
        <w:rPr>
          <w:b/>
          <w:iCs/>
        </w:rPr>
        <w:t>Зинцова</w:t>
      </w:r>
      <w:proofErr w:type="spellEnd"/>
      <w:r w:rsidRPr="00BB1EC2">
        <w:rPr>
          <w:b/>
          <w:iCs/>
        </w:rPr>
        <w:t xml:space="preserve"> А.С</w:t>
      </w:r>
      <w:r w:rsidR="006C7F5C">
        <w:rPr>
          <w:rStyle w:val="a5"/>
          <w:b/>
        </w:rPr>
        <w:t xml:space="preserve"> </w:t>
      </w:r>
      <w:proofErr w:type="gramEnd"/>
    </w:p>
    <w:p w:rsidR="00C3025A" w:rsidRPr="00C3025A" w:rsidRDefault="00C3025A" w:rsidP="00905CD8">
      <w:pPr>
        <w:pStyle w:val="p1"/>
        <w:spacing w:before="0" w:beforeAutospacing="0"/>
        <w:jc w:val="both"/>
        <w:rPr>
          <w:rStyle w:val="s1"/>
          <w:b/>
          <w:bCs/>
          <w:sz w:val="20"/>
          <w:szCs w:val="20"/>
        </w:rPr>
      </w:pPr>
      <w:r w:rsidRPr="00C3025A">
        <w:rPr>
          <w:rStyle w:val="s1"/>
          <w:b/>
          <w:bCs/>
          <w:sz w:val="20"/>
          <w:szCs w:val="20"/>
        </w:rPr>
        <w:t>Аннотация</w:t>
      </w:r>
    </w:p>
    <w:p w:rsidR="00C3025A" w:rsidRPr="00C3025A" w:rsidRDefault="00C3025A" w:rsidP="00905CD8">
      <w:pPr>
        <w:pStyle w:val="p1"/>
        <w:spacing w:before="0" w:beforeAutospacing="0" w:after="0" w:afterAutospacing="0"/>
        <w:ind w:firstLine="708"/>
        <w:jc w:val="both"/>
        <w:rPr>
          <w:rStyle w:val="s1"/>
          <w:sz w:val="20"/>
          <w:szCs w:val="20"/>
        </w:rPr>
      </w:pPr>
      <w:r w:rsidRPr="00C3025A">
        <w:rPr>
          <w:rStyle w:val="s1"/>
          <w:sz w:val="20"/>
          <w:szCs w:val="20"/>
        </w:rPr>
        <w:t xml:space="preserve">В статье рассматривается проблема </w:t>
      </w:r>
      <w:proofErr w:type="gramStart"/>
      <w:r w:rsidRPr="00C3025A">
        <w:rPr>
          <w:rStyle w:val="s1"/>
          <w:sz w:val="20"/>
          <w:szCs w:val="20"/>
        </w:rPr>
        <w:t>формирования профессиональной идентичности студентов педагогических специальностей</w:t>
      </w:r>
      <w:proofErr w:type="gramEnd"/>
      <w:r w:rsidRPr="00C3025A">
        <w:rPr>
          <w:rStyle w:val="s1"/>
          <w:sz w:val="20"/>
          <w:szCs w:val="20"/>
        </w:rPr>
        <w:t xml:space="preserve"> в условиях трансформации высшего образования. Автором представлен анализ психолого-педагогических подходов к понятию «профессиональная идентичность», выделены её структурные компоненты (когнитивный, эмоционально-оценочный, поведенческий). Выводы содержат обоснование необходимости перехода от </w:t>
      </w:r>
      <w:proofErr w:type="spellStart"/>
      <w:r w:rsidRPr="00C3025A">
        <w:rPr>
          <w:rStyle w:val="s1"/>
          <w:sz w:val="20"/>
          <w:szCs w:val="20"/>
        </w:rPr>
        <w:t>знаниевой</w:t>
      </w:r>
      <w:proofErr w:type="spellEnd"/>
      <w:r w:rsidRPr="00C3025A">
        <w:rPr>
          <w:rStyle w:val="s1"/>
          <w:sz w:val="20"/>
          <w:szCs w:val="20"/>
        </w:rPr>
        <w:t xml:space="preserve"> парадигмы к созданию антропологически ориентированной образовательной среды как основного условия формирования профессиональной идентичности будущего педагога.</w:t>
      </w:r>
    </w:p>
    <w:p w:rsidR="00C3025A" w:rsidRPr="00C3025A" w:rsidRDefault="00C3025A" w:rsidP="00905CD8">
      <w:pPr>
        <w:pStyle w:val="p1"/>
        <w:spacing w:before="0" w:beforeAutospacing="0" w:after="0" w:afterAutospacing="0"/>
        <w:ind w:firstLine="708"/>
        <w:jc w:val="both"/>
        <w:rPr>
          <w:rStyle w:val="s1"/>
          <w:sz w:val="20"/>
          <w:szCs w:val="20"/>
        </w:rPr>
      </w:pPr>
      <w:proofErr w:type="gramStart"/>
      <w:r w:rsidRPr="00C3025A">
        <w:rPr>
          <w:rStyle w:val="s1"/>
          <w:sz w:val="20"/>
          <w:szCs w:val="20"/>
        </w:rPr>
        <w:t>Ключевые слова: профессиональная идентичность, педагогическое образование, студенты, условия формирования, субъектная позиция, рефлексия, практико-ориентированное обучение, профессиональное становление.</w:t>
      </w:r>
      <w:proofErr w:type="gramEnd"/>
    </w:p>
    <w:p w:rsidR="00C3025A" w:rsidRPr="00C3025A" w:rsidRDefault="00C3025A" w:rsidP="00905CD8">
      <w:pPr>
        <w:pStyle w:val="p1"/>
        <w:spacing w:before="0" w:beforeAutospacing="0" w:after="0" w:afterAutospacing="0"/>
        <w:jc w:val="both"/>
        <w:rPr>
          <w:rStyle w:val="s1"/>
          <w:sz w:val="20"/>
          <w:szCs w:val="20"/>
        </w:rPr>
      </w:pPr>
      <w:r w:rsidRPr="00C3025A">
        <w:rPr>
          <w:rStyle w:val="s1"/>
          <w:sz w:val="20"/>
          <w:szCs w:val="20"/>
        </w:rPr>
        <w:lastRenderedPageBreak/>
        <w:t>Современный этап развития педагогического образования характеризуется поиском эффективных механизмов подготовки учителя, способного не только транслировать предметные знания, но и выстраивать гибкие траектории взаимодействия с учениками, проявлять эмоциональную устойчивость и ценностную определенность в условиях неопределенности.</w:t>
      </w:r>
    </w:p>
    <w:p w:rsidR="00C3025A" w:rsidRPr="00C3025A" w:rsidRDefault="00C3025A" w:rsidP="00905CD8">
      <w:pPr>
        <w:pStyle w:val="p1"/>
        <w:spacing w:before="0" w:beforeAutospacing="0" w:after="0" w:afterAutospacing="0"/>
        <w:jc w:val="both"/>
        <w:rPr>
          <w:rStyle w:val="s1"/>
          <w:sz w:val="20"/>
          <w:szCs w:val="20"/>
        </w:rPr>
      </w:pPr>
      <w:r w:rsidRPr="00C3025A">
        <w:rPr>
          <w:rStyle w:val="s1"/>
          <w:sz w:val="20"/>
          <w:szCs w:val="20"/>
        </w:rPr>
        <w:t>В эмпирическом исследовании приняли участие студенты 1–3 курсов педагогических направлений подготовки (педагогическое образование с двумя профилями, начальное образование, специальное дефектологическое образование). Общая численность выборки составила 212 человек. Исследование носило констатирующий характер и проводилось в естественных условиях образовательного процесса.</w:t>
      </w:r>
    </w:p>
    <w:p w:rsidR="00C3025A" w:rsidRPr="00C3025A" w:rsidRDefault="00C3025A" w:rsidP="00905CD8">
      <w:pPr>
        <w:pStyle w:val="p1"/>
        <w:spacing w:before="0" w:beforeAutospacing="0" w:after="0" w:afterAutospacing="0"/>
        <w:ind w:firstLine="708"/>
        <w:jc w:val="both"/>
        <w:rPr>
          <w:rStyle w:val="s1"/>
          <w:sz w:val="20"/>
          <w:szCs w:val="20"/>
        </w:rPr>
      </w:pPr>
      <w:r w:rsidRPr="00C3025A">
        <w:rPr>
          <w:rStyle w:val="s1"/>
          <w:sz w:val="20"/>
          <w:szCs w:val="20"/>
        </w:rPr>
        <w:t xml:space="preserve">В ходе теоретического анализа было установлено, что профессиональная идентичность педагога представляет собой многомерное интегративное качество, включающее три взаимосвязанных компонента: </w:t>
      </w:r>
      <w:proofErr w:type="gramStart"/>
      <w:r w:rsidRPr="00C3025A">
        <w:rPr>
          <w:rStyle w:val="s1"/>
          <w:sz w:val="20"/>
          <w:szCs w:val="20"/>
        </w:rPr>
        <w:t>когнитивный</w:t>
      </w:r>
      <w:proofErr w:type="gramEnd"/>
      <w:r w:rsidRPr="00C3025A">
        <w:rPr>
          <w:rStyle w:val="s1"/>
          <w:sz w:val="20"/>
          <w:szCs w:val="20"/>
        </w:rPr>
        <w:t xml:space="preserve"> — знание о профессии, понимание профессиональных задач, осведомленность о требованиях и нормах педагогического сообщества. </w:t>
      </w:r>
      <w:proofErr w:type="gramStart"/>
      <w:r w:rsidRPr="00C3025A">
        <w:rPr>
          <w:rStyle w:val="s1"/>
          <w:sz w:val="20"/>
          <w:szCs w:val="20"/>
        </w:rPr>
        <w:t>Эмоционально-оценочный</w:t>
      </w:r>
      <w:proofErr w:type="gramEnd"/>
      <w:r w:rsidRPr="00C3025A">
        <w:rPr>
          <w:rStyle w:val="s1"/>
          <w:sz w:val="20"/>
          <w:szCs w:val="20"/>
        </w:rPr>
        <w:t xml:space="preserve"> — эмоциональное принятие профессии, ценностное отношение к педагогической деятельности, позитивная самооценка себя как будущего учителя. </w:t>
      </w:r>
      <w:proofErr w:type="gramStart"/>
      <w:r w:rsidRPr="00C3025A">
        <w:rPr>
          <w:rStyle w:val="s1"/>
          <w:sz w:val="20"/>
          <w:szCs w:val="20"/>
        </w:rPr>
        <w:t>Поведенческий</w:t>
      </w:r>
      <w:proofErr w:type="gramEnd"/>
      <w:r w:rsidRPr="00C3025A">
        <w:rPr>
          <w:rStyle w:val="s1"/>
          <w:sz w:val="20"/>
          <w:szCs w:val="20"/>
        </w:rPr>
        <w:t xml:space="preserve"> (</w:t>
      </w:r>
      <w:proofErr w:type="spellStart"/>
      <w:r w:rsidRPr="00C3025A">
        <w:rPr>
          <w:rStyle w:val="s1"/>
          <w:sz w:val="20"/>
          <w:szCs w:val="20"/>
        </w:rPr>
        <w:t>деятельностный</w:t>
      </w:r>
      <w:proofErr w:type="spellEnd"/>
      <w:r w:rsidRPr="00C3025A">
        <w:rPr>
          <w:rStyle w:val="s1"/>
          <w:sz w:val="20"/>
          <w:szCs w:val="20"/>
        </w:rPr>
        <w:t xml:space="preserve">) — активность в освоении профессии, способность к </w:t>
      </w:r>
      <w:proofErr w:type="spellStart"/>
      <w:r w:rsidRPr="00C3025A">
        <w:rPr>
          <w:rStyle w:val="s1"/>
          <w:sz w:val="20"/>
          <w:szCs w:val="20"/>
        </w:rPr>
        <w:t>саморегуляции</w:t>
      </w:r>
      <w:proofErr w:type="spellEnd"/>
      <w:r w:rsidRPr="00C3025A">
        <w:rPr>
          <w:rStyle w:val="s1"/>
          <w:sz w:val="20"/>
          <w:szCs w:val="20"/>
        </w:rPr>
        <w:t>, участие в профессионально ориентированных видах деятельности.</w:t>
      </w:r>
    </w:p>
    <w:p w:rsidR="00C3025A" w:rsidRPr="00C3025A" w:rsidRDefault="00C3025A" w:rsidP="00905CD8">
      <w:pPr>
        <w:pStyle w:val="p1"/>
        <w:spacing w:before="0" w:beforeAutospacing="0" w:after="0" w:afterAutospacing="0"/>
        <w:ind w:firstLine="708"/>
        <w:jc w:val="both"/>
        <w:rPr>
          <w:rStyle w:val="s1"/>
          <w:sz w:val="20"/>
          <w:szCs w:val="20"/>
        </w:rPr>
      </w:pPr>
      <w:r w:rsidRPr="00C3025A">
        <w:rPr>
          <w:rStyle w:val="s1"/>
          <w:sz w:val="20"/>
          <w:szCs w:val="20"/>
        </w:rPr>
        <w:t xml:space="preserve">Результаты эмпирического исследования показали, что уровни </w:t>
      </w:r>
      <w:proofErr w:type="spellStart"/>
      <w:r w:rsidRPr="00C3025A">
        <w:rPr>
          <w:rStyle w:val="s1"/>
          <w:sz w:val="20"/>
          <w:szCs w:val="20"/>
        </w:rPr>
        <w:t>сформированности</w:t>
      </w:r>
      <w:proofErr w:type="spellEnd"/>
      <w:r w:rsidRPr="00C3025A">
        <w:rPr>
          <w:rStyle w:val="s1"/>
          <w:sz w:val="20"/>
          <w:szCs w:val="20"/>
        </w:rPr>
        <w:t xml:space="preserve"> профессиональной идентичности у студентов распределены неравномерно. Только 21,7% респондентов продемонстрировали высокий уровень интегральной идентичности, характеризующийся совпадением значимых профессиональных характеристик с самооценкой, принятием профессии и наличием активной позиции в её освоении. </w:t>
      </w:r>
    </w:p>
    <w:p w:rsidR="00C3025A" w:rsidRPr="00C3025A" w:rsidRDefault="00C3025A" w:rsidP="00905CD8">
      <w:pPr>
        <w:pStyle w:val="p1"/>
        <w:spacing w:before="0" w:beforeAutospacing="0" w:after="0" w:afterAutospacing="0"/>
        <w:ind w:firstLine="708"/>
        <w:jc w:val="both"/>
        <w:rPr>
          <w:rStyle w:val="s1"/>
          <w:sz w:val="20"/>
          <w:szCs w:val="20"/>
        </w:rPr>
      </w:pPr>
      <w:r w:rsidRPr="00C3025A">
        <w:rPr>
          <w:rStyle w:val="s1"/>
          <w:sz w:val="20"/>
          <w:szCs w:val="20"/>
        </w:rPr>
        <w:t xml:space="preserve">Практическая значимость результатов состоит в том, что выделенные условия могут служить основой для проектирования образовательных программ педагогического </w:t>
      </w:r>
      <w:proofErr w:type="spellStart"/>
      <w:r w:rsidRPr="00C3025A">
        <w:rPr>
          <w:rStyle w:val="s1"/>
          <w:sz w:val="20"/>
          <w:szCs w:val="20"/>
        </w:rPr>
        <w:t>бакалавриата</w:t>
      </w:r>
      <w:proofErr w:type="spellEnd"/>
      <w:r w:rsidRPr="00C3025A">
        <w:rPr>
          <w:rStyle w:val="s1"/>
          <w:sz w:val="20"/>
          <w:szCs w:val="20"/>
        </w:rPr>
        <w:t>, разработки содержания практик, а также программ психолого-педагогического сопровождения студентов в периоды профессиональных кризисов.</w:t>
      </w:r>
    </w:p>
    <w:p w:rsidR="00C3025A" w:rsidRPr="00C3025A" w:rsidRDefault="00C3025A" w:rsidP="00905CD8">
      <w:pPr>
        <w:pStyle w:val="p1"/>
        <w:spacing w:before="0" w:beforeAutospacing="0" w:after="0" w:afterAutospacing="0"/>
        <w:ind w:firstLine="708"/>
        <w:jc w:val="both"/>
        <w:rPr>
          <w:rStyle w:val="s1"/>
          <w:sz w:val="20"/>
          <w:szCs w:val="20"/>
        </w:rPr>
      </w:pPr>
      <w:proofErr w:type="gramStart"/>
      <w:r w:rsidRPr="00C3025A">
        <w:rPr>
          <w:rStyle w:val="s1"/>
          <w:sz w:val="20"/>
          <w:szCs w:val="20"/>
        </w:rPr>
        <w:t>Перспективы дальнейшего исследования связаны с разработкой и апробацией модели формирования профессиональной идентичности на основе выделенных условий, а также изучением динамики идентичности на этапе вхождения в профессию (молодые специалисты).</w:t>
      </w:r>
      <w:proofErr w:type="gramEnd"/>
    </w:p>
    <w:p w:rsidR="00C3025A" w:rsidRDefault="00C3025A" w:rsidP="00905CD8">
      <w:pPr>
        <w:pStyle w:val="p1"/>
        <w:spacing w:before="0" w:beforeAutospacing="0" w:after="0" w:afterAutospacing="0"/>
        <w:ind w:firstLine="708"/>
        <w:jc w:val="both"/>
        <w:rPr>
          <w:rStyle w:val="s1"/>
          <w:sz w:val="20"/>
          <w:szCs w:val="20"/>
        </w:rPr>
      </w:pPr>
      <w:proofErr w:type="gramStart"/>
      <w:r w:rsidRPr="00C3025A">
        <w:rPr>
          <w:rStyle w:val="s1"/>
          <w:sz w:val="20"/>
          <w:szCs w:val="20"/>
        </w:rPr>
        <w:t>Современная система педагогического образования, ориентированная на опережающую подготовку кадров, должна рассматривать формирование профессиональной идентичности не как побочный эффект обучения, а как одну из главных целевых установок, требующую специального проектирования образовательной среды и ресурсного обеспечения.</w:t>
      </w:r>
      <w:proofErr w:type="gramEnd"/>
    </w:p>
    <w:p w:rsidR="00905CD8" w:rsidRPr="00C3025A" w:rsidRDefault="00905CD8" w:rsidP="00905CD8">
      <w:pPr>
        <w:pStyle w:val="p1"/>
        <w:spacing w:before="0" w:beforeAutospacing="0" w:after="0" w:afterAutospacing="0"/>
        <w:ind w:firstLine="708"/>
        <w:jc w:val="both"/>
        <w:rPr>
          <w:rStyle w:val="s1"/>
          <w:sz w:val="20"/>
          <w:szCs w:val="20"/>
        </w:rPr>
      </w:pPr>
    </w:p>
    <w:p w:rsidR="00C3025A" w:rsidRPr="00C3025A" w:rsidRDefault="00C3025A" w:rsidP="00905CD8">
      <w:pPr>
        <w:pStyle w:val="p1"/>
        <w:spacing w:before="0" w:beforeAutospacing="0" w:after="0" w:afterAutospacing="0"/>
        <w:jc w:val="both"/>
        <w:rPr>
          <w:rStyle w:val="s1"/>
          <w:b/>
          <w:bCs/>
          <w:sz w:val="20"/>
          <w:szCs w:val="20"/>
        </w:rPr>
      </w:pPr>
      <w:r w:rsidRPr="00C3025A">
        <w:rPr>
          <w:rStyle w:val="s1"/>
          <w:b/>
          <w:bCs/>
          <w:sz w:val="20"/>
          <w:szCs w:val="20"/>
        </w:rPr>
        <w:t>Список литературы</w:t>
      </w:r>
    </w:p>
    <w:p w:rsidR="00C3025A" w:rsidRPr="00C3025A" w:rsidRDefault="00C3025A" w:rsidP="00905CD8">
      <w:pPr>
        <w:pStyle w:val="p1"/>
        <w:spacing w:before="0" w:beforeAutospacing="0" w:after="0" w:afterAutospacing="0"/>
        <w:jc w:val="both"/>
        <w:rPr>
          <w:rStyle w:val="s1"/>
          <w:sz w:val="20"/>
          <w:szCs w:val="20"/>
        </w:rPr>
      </w:pPr>
      <w:r w:rsidRPr="00C3025A">
        <w:rPr>
          <w:rStyle w:val="s1"/>
          <w:sz w:val="20"/>
          <w:szCs w:val="20"/>
        </w:rPr>
        <w:t xml:space="preserve">1. </w:t>
      </w:r>
      <w:proofErr w:type="spellStart"/>
      <w:r w:rsidRPr="00C3025A">
        <w:rPr>
          <w:rStyle w:val="s1"/>
          <w:sz w:val="20"/>
          <w:szCs w:val="20"/>
        </w:rPr>
        <w:t>Зеер</w:t>
      </w:r>
      <w:proofErr w:type="spellEnd"/>
      <w:r w:rsidRPr="00C3025A">
        <w:rPr>
          <w:rStyle w:val="s1"/>
          <w:sz w:val="20"/>
          <w:szCs w:val="20"/>
        </w:rPr>
        <w:t>, Э.Ф. Психология профессионального развития</w:t>
      </w:r>
      <w:proofErr w:type="gramStart"/>
      <w:r w:rsidRPr="00C3025A">
        <w:rPr>
          <w:rStyle w:val="s1"/>
          <w:sz w:val="20"/>
          <w:szCs w:val="20"/>
        </w:rPr>
        <w:t xml:space="preserve"> :</w:t>
      </w:r>
      <w:proofErr w:type="gramEnd"/>
      <w:r w:rsidRPr="00C3025A">
        <w:rPr>
          <w:rStyle w:val="s1"/>
          <w:sz w:val="20"/>
          <w:szCs w:val="20"/>
        </w:rPr>
        <w:t xml:space="preserve"> учебное пособие / Э.Ф. </w:t>
      </w:r>
      <w:proofErr w:type="spellStart"/>
      <w:r w:rsidRPr="00C3025A">
        <w:rPr>
          <w:rStyle w:val="s1"/>
          <w:sz w:val="20"/>
          <w:szCs w:val="20"/>
        </w:rPr>
        <w:t>Зеер</w:t>
      </w:r>
      <w:proofErr w:type="spellEnd"/>
      <w:r w:rsidRPr="00C3025A">
        <w:rPr>
          <w:rStyle w:val="s1"/>
          <w:sz w:val="20"/>
          <w:szCs w:val="20"/>
        </w:rPr>
        <w:t>. — Москва</w:t>
      </w:r>
      <w:proofErr w:type="gramStart"/>
      <w:r w:rsidRPr="00C3025A">
        <w:rPr>
          <w:rStyle w:val="s1"/>
          <w:sz w:val="20"/>
          <w:szCs w:val="20"/>
        </w:rPr>
        <w:t xml:space="preserve"> :</w:t>
      </w:r>
      <w:proofErr w:type="gramEnd"/>
      <w:r w:rsidRPr="00C3025A">
        <w:rPr>
          <w:rStyle w:val="s1"/>
          <w:sz w:val="20"/>
          <w:szCs w:val="20"/>
        </w:rPr>
        <w:t xml:space="preserve"> Академия, 2019. — 240 с.</w:t>
      </w:r>
    </w:p>
    <w:p w:rsidR="00C3025A" w:rsidRPr="00C3025A" w:rsidRDefault="00C3025A" w:rsidP="00905CD8">
      <w:pPr>
        <w:pStyle w:val="p1"/>
        <w:spacing w:before="0" w:beforeAutospacing="0" w:after="0" w:afterAutospacing="0"/>
        <w:jc w:val="both"/>
        <w:rPr>
          <w:rStyle w:val="s1"/>
          <w:sz w:val="20"/>
          <w:szCs w:val="20"/>
        </w:rPr>
      </w:pPr>
      <w:r w:rsidRPr="00C3025A">
        <w:rPr>
          <w:rStyle w:val="s1"/>
          <w:sz w:val="20"/>
          <w:szCs w:val="20"/>
        </w:rPr>
        <w:lastRenderedPageBreak/>
        <w:t>2. Шнейдер, Л.Б. Профессиональная идентичность: теория, эксперимент, тренинг / Л.Б. Шнейдер. — Москва</w:t>
      </w:r>
      <w:proofErr w:type="gramStart"/>
      <w:r w:rsidRPr="00C3025A">
        <w:rPr>
          <w:rStyle w:val="s1"/>
          <w:sz w:val="20"/>
          <w:szCs w:val="20"/>
        </w:rPr>
        <w:t xml:space="preserve"> :</w:t>
      </w:r>
      <w:proofErr w:type="gramEnd"/>
      <w:r w:rsidRPr="00C3025A">
        <w:rPr>
          <w:rStyle w:val="s1"/>
          <w:sz w:val="20"/>
          <w:szCs w:val="20"/>
        </w:rPr>
        <w:t xml:space="preserve"> МОДЭК, 2020. — 256 с.</w:t>
      </w:r>
    </w:p>
    <w:p w:rsidR="00C3025A" w:rsidRPr="00C3025A" w:rsidRDefault="00C3025A" w:rsidP="00905CD8">
      <w:pPr>
        <w:pStyle w:val="p1"/>
        <w:spacing w:before="0" w:beforeAutospacing="0" w:after="0" w:afterAutospacing="0"/>
        <w:jc w:val="both"/>
        <w:rPr>
          <w:rStyle w:val="s1"/>
          <w:sz w:val="20"/>
          <w:szCs w:val="20"/>
        </w:rPr>
      </w:pPr>
      <w:r w:rsidRPr="00C3025A">
        <w:rPr>
          <w:rStyle w:val="s1"/>
          <w:sz w:val="20"/>
          <w:szCs w:val="20"/>
        </w:rPr>
        <w:t xml:space="preserve">3. Вербицкий, А.А. Контекстное обучение в </w:t>
      </w:r>
      <w:proofErr w:type="spellStart"/>
      <w:r w:rsidRPr="00C3025A">
        <w:rPr>
          <w:rStyle w:val="s1"/>
          <w:sz w:val="20"/>
          <w:szCs w:val="20"/>
        </w:rPr>
        <w:t>компетентностном</w:t>
      </w:r>
      <w:proofErr w:type="spellEnd"/>
      <w:r w:rsidRPr="00C3025A">
        <w:rPr>
          <w:rStyle w:val="s1"/>
          <w:sz w:val="20"/>
          <w:szCs w:val="20"/>
        </w:rPr>
        <w:t xml:space="preserve"> подходе / А.А. Вербицкий // Высшее образование в России. — 2018. — № 11. — С. 39–46.</w:t>
      </w:r>
    </w:p>
    <w:p w:rsidR="00C3025A" w:rsidRPr="00C3025A" w:rsidRDefault="00C3025A" w:rsidP="00905CD8">
      <w:pPr>
        <w:pStyle w:val="p1"/>
        <w:spacing w:before="0" w:beforeAutospacing="0" w:after="0" w:afterAutospacing="0"/>
        <w:jc w:val="both"/>
        <w:rPr>
          <w:rStyle w:val="s1"/>
          <w:sz w:val="20"/>
          <w:szCs w:val="20"/>
        </w:rPr>
      </w:pPr>
      <w:r w:rsidRPr="00C3025A">
        <w:rPr>
          <w:rStyle w:val="s1"/>
          <w:sz w:val="20"/>
          <w:szCs w:val="20"/>
        </w:rPr>
        <w:t>4. Ермолаева, Е.П. Психология социальной реализации профессионала / Е.П. Ермолаева. — Москва</w:t>
      </w:r>
      <w:proofErr w:type="gramStart"/>
      <w:r w:rsidRPr="00C3025A">
        <w:rPr>
          <w:rStyle w:val="s1"/>
          <w:sz w:val="20"/>
          <w:szCs w:val="20"/>
        </w:rPr>
        <w:t xml:space="preserve"> :</w:t>
      </w:r>
      <w:proofErr w:type="gramEnd"/>
      <w:r w:rsidRPr="00C3025A">
        <w:rPr>
          <w:rStyle w:val="s1"/>
          <w:sz w:val="20"/>
          <w:szCs w:val="20"/>
        </w:rPr>
        <w:t xml:space="preserve"> Институт психологии РАН, 2017. — 347 с.</w:t>
      </w:r>
    </w:p>
    <w:p w:rsidR="00C3025A" w:rsidRPr="00C3025A" w:rsidRDefault="00C3025A" w:rsidP="00905CD8">
      <w:pPr>
        <w:pStyle w:val="p1"/>
        <w:spacing w:before="0" w:beforeAutospacing="0" w:after="0" w:afterAutospacing="0"/>
        <w:jc w:val="both"/>
        <w:rPr>
          <w:rStyle w:val="s1"/>
          <w:sz w:val="20"/>
          <w:szCs w:val="20"/>
        </w:rPr>
      </w:pPr>
      <w:r w:rsidRPr="00C3025A">
        <w:rPr>
          <w:rStyle w:val="s1"/>
          <w:sz w:val="20"/>
          <w:szCs w:val="20"/>
        </w:rPr>
        <w:t xml:space="preserve">5. </w:t>
      </w:r>
      <w:proofErr w:type="spellStart"/>
      <w:r w:rsidRPr="00C3025A">
        <w:rPr>
          <w:rStyle w:val="s1"/>
          <w:sz w:val="20"/>
          <w:szCs w:val="20"/>
        </w:rPr>
        <w:t>Пряжников</w:t>
      </w:r>
      <w:proofErr w:type="spellEnd"/>
      <w:r w:rsidRPr="00C3025A">
        <w:rPr>
          <w:rStyle w:val="s1"/>
          <w:sz w:val="20"/>
          <w:szCs w:val="20"/>
        </w:rPr>
        <w:t xml:space="preserve">, Н.С. Профессиональное и личностное самоопределение / Н.С. </w:t>
      </w:r>
      <w:proofErr w:type="spellStart"/>
      <w:r w:rsidRPr="00C3025A">
        <w:rPr>
          <w:rStyle w:val="s1"/>
          <w:sz w:val="20"/>
          <w:szCs w:val="20"/>
        </w:rPr>
        <w:t>Пряжников</w:t>
      </w:r>
      <w:proofErr w:type="spellEnd"/>
      <w:r w:rsidRPr="00C3025A">
        <w:rPr>
          <w:rStyle w:val="s1"/>
          <w:sz w:val="20"/>
          <w:szCs w:val="20"/>
        </w:rPr>
        <w:t xml:space="preserve">. — Москва </w:t>
      </w:r>
      <w:proofErr w:type="gramStart"/>
      <w:r w:rsidRPr="00C3025A">
        <w:rPr>
          <w:rStyle w:val="s1"/>
          <w:sz w:val="20"/>
          <w:szCs w:val="20"/>
        </w:rPr>
        <w:t>:</w:t>
      </w:r>
      <w:proofErr w:type="spellStart"/>
      <w:r w:rsidRPr="00C3025A">
        <w:rPr>
          <w:rStyle w:val="s1"/>
          <w:sz w:val="20"/>
          <w:szCs w:val="20"/>
        </w:rPr>
        <w:t>Ю</w:t>
      </w:r>
      <w:proofErr w:type="gramEnd"/>
      <w:r w:rsidRPr="00C3025A">
        <w:rPr>
          <w:rStyle w:val="s1"/>
          <w:sz w:val="20"/>
          <w:szCs w:val="20"/>
        </w:rPr>
        <w:t>райт</w:t>
      </w:r>
      <w:proofErr w:type="spellEnd"/>
      <w:r w:rsidRPr="00C3025A">
        <w:rPr>
          <w:rStyle w:val="s1"/>
          <w:sz w:val="20"/>
          <w:szCs w:val="20"/>
        </w:rPr>
        <w:t>, 2021. — 405 с.</w:t>
      </w:r>
    </w:p>
    <w:p w:rsidR="00C3025A" w:rsidRPr="00C3025A" w:rsidRDefault="00C3025A" w:rsidP="00905CD8">
      <w:pPr>
        <w:pStyle w:val="p1"/>
        <w:spacing w:before="0" w:beforeAutospacing="0" w:after="0" w:afterAutospacing="0"/>
        <w:jc w:val="both"/>
        <w:rPr>
          <w:rStyle w:val="s1"/>
          <w:sz w:val="20"/>
          <w:szCs w:val="20"/>
        </w:rPr>
      </w:pPr>
      <w:r w:rsidRPr="00C3025A">
        <w:rPr>
          <w:rStyle w:val="s1"/>
          <w:sz w:val="20"/>
          <w:szCs w:val="20"/>
        </w:rPr>
        <w:t>6. Климов, Е.А. Психология профессионального самоопределения / Е.А. Климов. — Москва</w:t>
      </w:r>
      <w:proofErr w:type="gramStart"/>
      <w:r w:rsidRPr="00C3025A">
        <w:rPr>
          <w:rStyle w:val="s1"/>
          <w:sz w:val="20"/>
          <w:szCs w:val="20"/>
        </w:rPr>
        <w:t xml:space="preserve"> :</w:t>
      </w:r>
      <w:proofErr w:type="gramEnd"/>
      <w:r w:rsidRPr="00C3025A">
        <w:rPr>
          <w:rStyle w:val="s1"/>
          <w:sz w:val="20"/>
          <w:szCs w:val="20"/>
        </w:rPr>
        <w:t xml:space="preserve"> Академия, 2019. — 304 с.</w:t>
      </w:r>
    </w:p>
    <w:p w:rsidR="00C3025A" w:rsidRPr="00C3025A" w:rsidRDefault="00C3025A" w:rsidP="00905CD8">
      <w:pPr>
        <w:pStyle w:val="p1"/>
        <w:spacing w:before="0" w:beforeAutospacing="0" w:after="0" w:afterAutospacing="0"/>
        <w:jc w:val="both"/>
        <w:rPr>
          <w:rStyle w:val="s1"/>
          <w:sz w:val="20"/>
          <w:szCs w:val="20"/>
        </w:rPr>
      </w:pPr>
      <w:r w:rsidRPr="00C3025A">
        <w:rPr>
          <w:rStyle w:val="s1"/>
          <w:sz w:val="20"/>
          <w:szCs w:val="20"/>
        </w:rPr>
        <w:t>7. Митина, Л.М. Психология труда и профессионального развития учителя / Л.М. Митина. — Москва</w:t>
      </w:r>
      <w:proofErr w:type="gramStart"/>
      <w:r w:rsidRPr="00C3025A">
        <w:rPr>
          <w:rStyle w:val="s1"/>
          <w:sz w:val="20"/>
          <w:szCs w:val="20"/>
        </w:rPr>
        <w:t xml:space="preserve"> :</w:t>
      </w:r>
      <w:proofErr w:type="gramEnd"/>
      <w:r w:rsidRPr="00C3025A">
        <w:rPr>
          <w:rStyle w:val="s1"/>
          <w:sz w:val="20"/>
          <w:szCs w:val="20"/>
        </w:rPr>
        <w:t xml:space="preserve"> Академия, 2018. — 320 с.</w:t>
      </w:r>
    </w:p>
    <w:p w:rsidR="00C3025A" w:rsidRPr="00C3025A" w:rsidRDefault="00C3025A" w:rsidP="00905CD8">
      <w:pPr>
        <w:pStyle w:val="p1"/>
        <w:spacing w:before="0" w:beforeAutospacing="0" w:after="0" w:afterAutospacing="0"/>
        <w:jc w:val="both"/>
        <w:rPr>
          <w:rStyle w:val="s1"/>
          <w:sz w:val="20"/>
          <w:szCs w:val="20"/>
        </w:rPr>
      </w:pPr>
      <w:r w:rsidRPr="00C3025A">
        <w:rPr>
          <w:rStyle w:val="s1"/>
          <w:sz w:val="20"/>
          <w:szCs w:val="20"/>
        </w:rPr>
        <w:t>8. Лукьянова, М.И. Рефлексия как условие становления профессиональной идентичности будущего педагога / М.И. Лукьянова // Педагогика. — 2022. — № 4. — С. 62–70.</w:t>
      </w:r>
    </w:p>
    <w:p w:rsidR="00C3025A" w:rsidRPr="00C3025A" w:rsidRDefault="00C3025A" w:rsidP="00905CD8">
      <w:pPr>
        <w:pStyle w:val="p1"/>
        <w:spacing w:before="0" w:beforeAutospacing="0" w:after="0" w:afterAutospacing="0"/>
        <w:jc w:val="both"/>
        <w:rPr>
          <w:rStyle w:val="s1"/>
          <w:sz w:val="20"/>
          <w:szCs w:val="20"/>
        </w:rPr>
      </w:pPr>
      <w:r w:rsidRPr="00C3025A">
        <w:rPr>
          <w:rStyle w:val="s1"/>
          <w:sz w:val="20"/>
          <w:szCs w:val="20"/>
        </w:rPr>
        <w:t xml:space="preserve">9. </w:t>
      </w:r>
      <w:proofErr w:type="spellStart"/>
      <w:r w:rsidRPr="00C3025A">
        <w:rPr>
          <w:rStyle w:val="s1"/>
          <w:sz w:val="20"/>
          <w:szCs w:val="20"/>
        </w:rPr>
        <w:t>Вачков</w:t>
      </w:r>
      <w:proofErr w:type="spellEnd"/>
      <w:r w:rsidRPr="00C3025A">
        <w:rPr>
          <w:rStyle w:val="s1"/>
          <w:sz w:val="20"/>
          <w:szCs w:val="20"/>
        </w:rPr>
        <w:t xml:space="preserve">, И.В. Психология </w:t>
      </w:r>
      <w:proofErr w:type="spellStart"/>
      <w:r w:rsidRPr="00C3025A">
        <w:rPr>
          <w:rStyle w:val="s1"/>
          <w:sz w:val="20"/>
          <w:szCs w:val="20"/>
        </w:rPr>
        <w:t>тренинговой</w:t>
      </w:r>
      <w:proofErr w:type="spellEnd"/>
      <w:r w:rsidRPr="00C3025A">
        <w:rPr>
          <w:rStyle w:val="s1"/>
          <w:sz w:val="20"/>
          <w:szCs w:val="20"/>
        </w:rPr>
        <w:t xml:space="preserve"> работы: содержательные, организационные и методические аспекты / И.В. </w:t>
      </w:r>
      <w:proofErr w:type="spellStart"/>
      <w:r w:rsidRPr="00C3025A">
        <w:rPr>
          <w:rStyle w:val="s1"/>
          <w:sz w:val="20"/>
          <w:szCs w:val="20"/>
        </w:rPr>
        <w:t>Вачков</w:t>
      </w:r>
      <w:proofErr w:type="spellEnd"/>
      <w:r w:rsidRPr="00C3025A">
        <w:rPr>
          <w:rStyle w:val="s1"/>
          <w:sz w:val="20"/>
          <w:szCs w:val="20"/>
        </w:rPr>
        <w:t>. — Москва</w:t>
      </w:r>
      <w:proofErr w:type="gramStart"/>
      <w:r w:rsidRPr="00C3025A">
        <w:rPr>
          <w:rStyle w:val="s1"/>
          <w:sz w:val="20"/>
          <w:szCs w:val="20"/>
        </w:rPr>
        <w:t xml:space="preserve"> :</w:t>
      </w:r>
      <w:proofErr w:type="gramEnd"/>
      <w:r w:rsidRPr="00C3025A">
        <w:rPr>
          <w:rStyle w:val="s1"/>
          <w:sz w:val="20"/>
          <w:szCs w:val="20"/>
        </w:rPr>
        <w:t xml:space="preserve"> </w:t>
      </w:r>
      <w:proofErr w:type="spellStart"/>
      <w:r w:rsidRPr="00C3025A">
        <w:rPr>
          <w:rStyle w:val="s1"/>
          <w:sz w:val="20"/>
          <w:szCs w:val="20"/>
        </w:rPr>
        <w:t>Эксмо</w:t>
      </w:r>
      <w:proofErr w:type="spellEnd"/>
      <w:r w:rsidRPr="00C3025A">
        <w:rPr>
          <w:rStyle w:val="s1"/>
          <w:sz w:val="20"/>
          <w:szCs w:val="20"/>
        </w:rPr>
        <w:t>, 2020. — 416 с.</w:t>
      </w:r>
    </w:p>
    <w:p w:rsidR="00154C9F" w:rsidRPr="00935313" w:rsidRDefault="00C3025A" w:rsidP="00905CD8">
      <w:pPr>
        <w:pStyle w:val="p1"/>
        <w:spacing w:before="0" w:beforeAutospacing="0" w:after="0" w:afterAutospacing="0"/>
        <w:jc w:val="both"/>
        <w:rPr>
          <w:sz w:val="20"/>
          <w:szCs w:val="20"/>
        </w:rPr>
      </w:pPr>
      <w:r w:rsidRPr="00C3025A">
        <w:rPr>
          <w:rStyle w:val="s1"/>
          <w:sz w:val="20"/>
          <w:szCs w:val="20"/>
        </w:rPr>
        <w:t>10. Маркова, А.К. Психология профессионализма / А.К. Маркова. — Москва</w:t>
      </w:r>
      <w:proofErr w:type="gramStart"/>
      <w:r w:rsidRPr="00C3025A">
        <w:rPr>
          <w:rStyle w:val="s1"/>
          <w:sz w:val="20"/>
          <w:szCs w:val="20"/>
        </w:rPr>
        <w:t xml:space="preserve"> :</w:t>
      </w:r>
      <w:proofErr w:type="gramEnd"/>
      <w:r w:rsidRPr="00C3025A">
        <w:rPr>
          <w:rStyle w:val="s1"/>
          <w:sz w:val="20"/>
          <w:szCs w:val="20"/>
        </w:rPr>
        <w:t xml:space="preserve"> Знание, 2019. — 308 с.</w:t>
      </w:r>
    </w:p>
    <w:p w:rsidR="00154C9F" w:rsidRDefault="00154C9F" w:rsidP="009F6BAA">
      <w:pPr>
        <w:ind w:left="57" w:right="57" w:firstLine="709"/>
        <w:jc w:val="center"/>
        <w:rPr>
          <w:b/>
          <w:iCs/>
        </w:rPr>
      </w:pPr>
    </w:p>
    <w:p w:rsidR="002A707A" w:rsidRPr="00905CD8" w:rsidRDefault="00905CD8" w:rsidP="00905CD8">
      <w:pPr>
        <w:ind w:left="57" w:right="57" w:firstLine="709"/>
        <w:jc w:val="center"/>
        <w:rPr>
          <w:b/>
          <w:bCs/>
        </w:rPr>
      </w:pPr>
      <w:r>
        <w:rPr>
          <w:b/>
          <w:bCs/>
        </w:rPr>
        <w:t>«</w:t>
      </w:r>
      <w:r w:rsidRPr="00BC465F">
        <w:rPr>
          <w:b/>
          <w:bCs/>
        </w:rPr>
        <w:t xml:space="preserve">Развитие </w:t>
      </w:r>
      <w:proofErr w:type="spellStart"/>
      <w:r w:rsidRPr="00BC465F">
        <w:rPr>
          <w:b/>
          <w:bCs/>
        </w:rPr>
        <w:t>эмпатии</w:t>
      </w:r>
      <w:proofErr w:type="spellEnd"/>
      <w:r w:rsidRPr="00BC465F">
        <w:rPr>
          <w:b/>
          <w:bCs/>
        </w:rPr>
        <w:t xml:space="preserve"> и коммуникативных навыков у будущих педагогов и логопедов</w:t>
      </w:r>
      <w:r>
        <w:rPr>
          <w:b/>
          <w:bCs/>
        </w:rPr>
        <w:t>»</w:t>
      </w:r>
    </w:p>
    <w:p w:rsidR="00BC465F" w:rsidRDefault="00594E78" w:rsidP="009F6BAA">
      <w:pPr>
        <w:ind w:left="57" w:right="57" w:firstLine="709"/>
        <w:jc w:val="center"/>
        <w:rPr>
          <w:b/>
          <w:iCs/>
        </w:rPr>
      </w:pPr>
      <w:proofErr w:type="spellStart"/>
      <w:r>
        <w:rPr>
          <w:b/>
          <w:iCs/>
        </w:rPr>
        <w:t>Лобычева</w:t>
      </w:r>
      <w:proofErr w:type="spellEnd"/>
      <w:r>
        <w:rPr>
          <w:b/>
          <w:iCs/>
        </w:rPr>
        <w:t xml:space="preserve"> Екатерина</w:t>
      </w:r>
      <w:r w:rsidR="00BC465F" w:rsidRPr="00F131A8">
        <w:rPr>
          <w:b/>
          <w:iCs/>
        </w:rPr>
        <w:t>, студент 25 НОЛ-1,</w:t>
      </w:r>
    </w:p>
    <w:p w:rsidR="00423B36" w:rsidRPr="009F0B6D" w:rsidRDefault="00423B36" w:rsidP="00423B36">
      <w:pPr>
        <w:jc w:val="center"/>
        <w:rPr>
          <w:b/>
        </w:rPr>
      </w:pPr>
      <w:r w:rsidRPr="009F0B6D">
        <w:rPr>
          <w:b/>
        </w:rPr>
        <w:t xml:space="preserve">ГАОУВО </w:t>
      </w:r>
      <w:proofErr w:type="gramStart"/>
      <w:r w:rsidRPr="009F0B6D">
        <w:rPr>
          <w:b/>
        </w:rPr>
        <w:t>ВО</w:t>
      </w:r>
      <w:proofErr w:type="gramEnd"/>
      <w:r w:rsidRPr="009F0B6D">
        <w:rPr>
          <w:b/>
        </w:rPr>
        <w:t xml:space="preserve"> «Муромский государственный педагогический институт»</w:t>
      </w:r>
    </w:p>
    <w:p w:rsidR="00BC465F" w:rsidRPr="00F131A8" w:rsidRDefault="00BC465F" w:rsidP="009F6BAA">
      <w:pPr>
        <w:ind w:left="57" w:right="57" w:firstLine="709"/>
        <w:jc w:val="center"/>
        <w:rPr>
          <w:b/>
          <w:iCs/>
        </w:rPr>
      </w:pPr>
      <w:r w:rsidRPr="00F131A8">
        <w:rPr>
          <w:b/>
          <w:iCs/>
        </w:rPr>
        <w:t xml:space="preserve">Научный руководитель зав. кафедрой </w:t>
      </w:r>
      <w:proofErr w:type="spellStart"/>
      <w:r w:rsidRPr="00F131A8">
        <w:rPr>
          <w:b/>
          <w:iCs/>
        </w:rPr>
        <w:t>ПиПД</w:t>
      </w:r>
      <w:proofErr w:type="spellEnd"/>
    </w:p>
    <w:p w:rsidR="00BC465F" w:rsidRPr="00F131A8" w:rsidRDefault="00BC465F" w:rsidP="009F6BAA">
      <w:pPr>
        <w:ind w:left="57" w:right="57" w:firstLine="709"/>
        <w:jc w:val="center"/>
        <w:rPr>
          <w:b/>
          <w:iCs/>
        </w:rPr>
      </w:pPr>
      <w:r w:rsidRPr="00F131A8">
        <w:rPr>
          <w:b/>
          <w:iCs/>
        </w:rPr>
        <w:t xml:space="preserve">к.ф.н. </w:t>
      </w:r>
      <w:proofErr w:type="spellStart"/>
      <w:r w:rsidRPr="00F131A8">
        <w:rPr>
          <w:b/>
          <w:iCs/>
        </w:rPr>
        <w:t>Зинцова</w:t>
      </w:r>
      <w:proofErr w:type="spellEnd"/>
      <w:r w:rsidRPr="00F131A8">
        <w:rPr>
          <w:b/>
          <w:iCs/>
        </w:rPr>
        <w:t xml:space="preserve"> А.С.</w:t>
      </w:r>
    </w:p>
    <w:p w:rsidR="00BC465F" w:rsidRPr="00BC465F" w:rsidRDefault="00BC465F" w:rsidP="00BC465F">
      <w:pPr>
        <w:pStyle w:val="a9"/>
        <w:ind w:left="57" w:right="57" w:firstLine="709"/>
        <w:jc w:val="both"/>
        <w:rPr>
          <w:rFonts w:ascii="Times New Roman" w:hAnsi="Times New Roman"/>
          <w:b/>
          <w:bCs/>
          <w:sz w:val="20"/>
          <w:szCs w:val="20"/>
        </w:rPr>
      </w:pPr>
      <w:r w:rsidRPr="00BC465F">
        <w:rPr>
          <w:rFonts w:ascii="Times New Roman" w:hAnsi="Times New Roman"/>
          <w:b/>
          <w:bCs/>
          <w:sz w:val="20"/>
          <w:szCs w:val="20"/>
        </w:rPr>
        <w:t>Аннотация:</w:t>
      </w:r>
    </w:p>
    <w:p w:rsidR="00BC465F" w:rsidRPr="00BC465F" w:rsidRDefault="00BC465F" w:rsidP="00BC465F">
      <w:pPr>
        <w:pStyle w:val="a9"/>
        <w:ind w:left="57" w:right="57" w:firstLine="709"/>
        <w:jc w:val="both"/>
        <w:rPr>
          <w:rFonts w:ascii="Times New Roman" w:hAnsi="Times New Roman"/>
          <w:sz w:val="20"/>
          <w:szCs w:val="20"/>
        </w:rPr>
      </w:pPr>
      <w:r w:rsidRPr="00BC465F">
        <w:rPr>
          <w:rFonts w:ascii="Times New Roman" w:hAnsi="Times New Roman"/>
          <w:sz w:val="20"/>
          <w:szCs w:val="20"/>
        </w:rPr>
        <w:t xml:space="preserve">В статье рассматривается роль </w:t>
      </w:r>
      <w:proofErr w:type="spellStart"/>
      <w:r w:rsidRPr="00BC465F">
        <w:rPr>
          <w:rFonts w:ascii="Times New Roman" w:hAnsi="Times New Roman"/>
          <w:sz w:val="20"/>
          <w:szCs w:val="20"/>
        </w:rPr>
        <w:t>эмпатии</w:t>
      </w:r>
      <w:proofErr w:type="spellEnd"/>
      <w:r w:rsidRPr="00BC465F">
        <w:rPr>
          <w:rFonts w:ascii="Times New Roman" w:hAnsi="Times New Roman"/>
          <w:sz w:val="20"/>
          <w:szCs w:val="20"/>
        </w:rPr>
        <w:t xml:space="preserve"> и коммуникативных навыков как ключевых профессионально значимых качеств будущих педагогов и логопедов. Описываются методы формирования </w:t>
      </w:r>
      <w:proofErr w:type="spellStart"/>
      <w:r w:rsidRPr="00BC465F">
        <w:rPr>
          <w:rFonts w:ascii="Times New Roman" w:hAnsi="Times New Roman"/>
          <w:sz w:val="20"/>
          <w:szCs w:val="20"/>
        </w:rPr>
        <w:t>эмпатии</w:t>
      </w:r>
      <w:proofErr w:type="spellEnd"/>
      <w:r w:rsidRPr="00BC465F">
        <w:rPr>
          <w:rFonts w:ascii="Times New Roman" w:hAnsi="Times New Roman"/>
          <w:sz w:val="20"/>
          <w:szCs w:val="20"/>
        </w:rPr>
        <w:t xml:space="preserve"> и коммуникативных умений у студентов педагогических ВУЗов: тренинги эмоционального интеллекта, ролевые и деловые игры, педагогическая практика, рефлексия и анализ учебных ситуаций, практики осознанности. Отражается российский опыт реализации программ по развитию </w:t>
      </w:r>
      <w:proofErr w:type="spellStart"/>
      <w:r w:rsidRPr="00BC465F">
        <w:rPr>
          <w:rFonts w:ascii="Times New Roman" w:hAnsi="Times New Roman"/>
          <w:sz w:val="20"/>
          <w:szCs w:val="20"/>
        </w:rPr>
        <w:t>эмпатии</w:t>
      </w:r>
      <w:proofErr w:type="spellEnd"/>
      <w:r w:rsidRPr="00BC465F">
        <w:rPr>
          <w:rFonts w:ascii="Times New Roman" w:hAnsi="Times New Roman"/>
          <w:sz w:val="20"/>
          <w:szCs w:val="20"/>
        </w:rPr>
        <w:t xml:space="preserve"> и коммуникативной компетентности, подчеркивается их значимость для готовности студентов к профессиональной деятельности и профилактики профессионального выгорания.</w:t>
      </w:r>
    </w:p>
    <w:p w:rsidR="00BC465F" w:rsidRPr="00BC465F" w:rsidRDefault="00BC465F" w:rsidP="00BC465F">
      <w:pPr>
        <w:pStyle w:val="a9"/>
        <w:ind w:left="57" w:right="57" w:firstLine="709"/>
        <w:jc w:val="both"/>
        <w:rPr>
          <w:rFonts w:ascii="Times New Roman" w:hAnsi="Times New Roman"/>
          <w:b/>
          <w:bCs/>
          <w:sz w:val="20"/>
          <w:szCs w:val="20"/>
        </w:rPr>
      </w:pPr>
      <w:r w:rsidRPr="00BC465F">
        <w:rPr>
          <w:rFonts w:ascii="Times New Roman" w:hAnsi="Times New Roman"/>
          <w:b/>
          <w:bCs/>
          <w:sz w:val="20"/>
          <w:szCs w:val="20"/>
        </w:rPr>
        <w:t xml:space="preserve">Ключевые слова: </w:t>
      </w:r>
    </w:p>
    <w:p w:rsidR="00BC465F" w:rsidRPr="00BC465F" w:rsidRDefault="00BC465F" w:rsidP="00BC465F">
      <w:pPr>
        <w:pStyle w:val="a9"/>
        <w:ind w:left="57" w:right="57" w:firstLine="709"/>
        <w:jc w:val="both"/>
        <w:rPr>
          <w:rFonts w:ascii="Times New Roman" w:hAnsi="Times New Roman"/>
          <w:sz w:val="20"/>
          <w:szCs w:val="20"/>
        </w:rPr>
      </w:pPr>
      <w:proofErr w:type="spellStart"/>
      <w:r w:rsidRPr="00BC465F">
        <w:rPr>
          <w:rFonts w:ascii="Times New Roman" w:hAnsi="Times New Roman"/>
          <w:sz w:val="20"/>
          <w:szCs w:val="20"/>
        </w:rPr>
        <w:t>Эмпатия</w:t>
      </w:r>
      <w:proofErr w:type="spellEnd"/>
      <w:r w:rsidRPr="00BC465F">
        <w:rPr>
          <w:rFonts w:ascii="Times New Roman" w:hAnsi="Times New Roman"/>
          <w:sz w:val="20"/>
          <w:szCs w:val="20"/>
        </w:rPr>
        <w:t>; коммуникативные навыки; профессиональная подготовка; будущие педагоги; логопеды; эмоциональный интеллект; невербальная коммуникация; педагогическая практика; инклюзивное образование; тренинги и ролевые игры;</w:t>
      </w:r>
    </w:p>
    <w:p w:rsidR="00BC465F" w:rsidRPr="00BC465F" w:rsidRDefault="00BC465F" w:rsidP="00BC465F">
      <w:pPr>
        <w:pStyle w:val="a9"/>
        <w:ind w:left="57" w:right="57" w:firstLine="709"/>
        <w:jc w:val="both"/>
        <w:rPr>
          <w:rFonts w:ascii="Times New Roman" w:hAnsi="Times New Roman"/>
          <w:sz w:val="20"/>
          <w:szCs w:val="20"/>
        </w:rPr>
      </w:pPr>
      <w:r w:rsidRPr="00BC465F">
        <w:rPr>
          <w:rFonts w:ascii="Times New Roman" w:hAnsi="Times New Roman"/>
          <w:sz w:val="20"/>
          <w:szCs w:val="20"/>
        </w:rPr>
        <w:t xml:space="preserve">Современная система образования предъявляет высокие требования к личности педагога. Помимо профессиональных знаний и методических навыков, будущий учитель или логопед должен обладать развитой </w:t>
      </w:r>
      <w:proofErr w:type="spellStart"/>
      <w:r w:rsidRPr="00BC465F">
        <w:rPr>
          <w:rFonts w:ascii="Times New Roman" w:hAnsi="Times New Roman"/>
          <w:sz w:val="20"/>
          <w:szCs w:val="20"/>
        </w:rPr>
        <w:t>эмпатией</w:t>
      </w:r>
      <w:proofErr w:type="spellEnd"/>
      <w:r w:rsidRPr="00BC465F">
        <w:rPr>
          <w:rFonts w:ascii="Times New Roman" w:hAnsi="Times New Roman"/>
          <w:sz w:val="20"/>
          <w:szCs w:val="20"/>
        </w:rPr>
        <w:t xml:space="preserve"> и </w:t>
      </w:r>
      <w:r w:rsidRPr="00BC465F">
        <w:rPr>
          <w:rFonts w:ascii="Times New Roman" w:hAnsi="Times New Roman"/>
          <w:sz w:val="20"/>
          <w:szCs w:val="20"/>
        </w:rPr>
        <w:lastRenderedPageBreak/>
        <w:t xml:space="preserve">эффективными коммуникативными умениями[4]. Эти качества являются основой успешного взаимодействия с детьми, родителями, коллегами. Развитие </w:t>
      </w:r>
      <w:proofErr w:type="spellStart"/>
      <w:r w:rsidRPr="00BC465F">
        <w:rPr>
          <w:rFonts w:ascii="Times New Roman" w:hAnsi="Times New Roman"/>
          <w:sz w:val="20"/>
          <w:szCs w:val="20"/>
        </w:rPr>
        <w:t>эмпатии</w:t>
      </w:r>
      <w:proofErr w:type="spellEnd"/>
      <w:r w:rsidRPr="00BC465F">
        <w:rPr>
          <w:rFonts w:ascii="Times New Roman" w:hAnsi="Times New Roman"/>
          <w:sz w:val="20"/>
          <w:szCs w:val="20"/>
        </w:rPr>
        <w:t xml:space="preserve"> и коммуникативных навыков у студентов педагогических ВУЗов становится одной из ключевых задач профессиональной подготовки будущих специалистов [6]. Данные качества позволяют выстраивать доверительные отношения с ребенком, поддерживать его эмоциональное состояние и повышать эффективность образовательного и коррекционного процесса [1].</w:t>
      </w:r>
    </w:p>
    <w:p w:rsidR="00BC465F" w:rsidRPr="00BC465F" w:rsidRDefault="00BC465F" w:rsidP="00BC465F">
      <w:pPr>
        <w:pStyle w:val="a9"/>
        <w:ind w:left="57" w:right="57" w:firstLine="709"/>
        <w:jc w:val="both"/>
        <w:rPr>
          <w:rFonts w:ascii="Times New Roman" w:hAnsi="Times New Roman"/>
          <w:sz w:val="20"/>
          <w:szCs w:val="20"/>
        </w:rPr>
      </w:pPr>
      <w:r w:rsidRPr="00BC465F">
        <w:rPr>
          <w:rFonts w:ascii="Times New Roman" w:hAnsi="Times New Roman"/>
          <w:sz w:val="20"/>
          <w:szCs w:val="20"/>
        </w:rPr>
        <w:t xml:space="preserve">С точки зрения теории эмоционального интеллекта Д. </w:t>
      </w:r>
      <w:proofErr w:type="spellStart"/>
      <w:r w:rsidRPr="00BC465F">
        <w:rPr>
          <w:rFonts w:ascii="Times New Roman" w:hAnsi="Times New Roman"/>
          <w:sz w:val="20"/>
          <w:szCs w:val="20"/>
        </w:rPr>
        <w:t>Гоулмана</w:t>
      </w:r>
      <w:proofErr w:type="spellEnd"/>
      <w:r w:rsidRPr="00BC465F">
        <w:rPr>
          <w:rFonts w:ascii="Times New Roman" w:hAnsi="Times New Roman"/>
          <w:sz w:val="20"/>
          <w:szCs w:val="20"/>
        </w:rPr>
        <w:t xml:space="preserve">, </w:t>
      </w:r>
      <w:proofErr w:type="spellStart"/>
      <w:r w:rsidRPr="00BC465F">
        <w:rPr>
          <w:rFonts w:ascii="Times New Roman" w:hAnsi="Times New Roman"/>
          <w:sz w:val="20"/>
          <w:szCs w:val="20"/>
        </w:rPr>
        <w:t>эмпатия</w:t>
      </w:r>
      <w:proofErr w:type="spellEnd"/>
      <w:r w:rsidRPr="00BC465F">
        <w:rPr>
          <w:rFonts w:ascii="Times New Roman" w:hAnsi="Times New Roman"/>
          <w:sz w:val="20"/>
          <w:szCs w:val="20"/>
        </w:rPr>
        <w:t xml:space="preserve"> является важнейшим компонентом эффективного взаимодействия в профессиях типа «человек-человек» [1]. В педагогической психологии Л. С. Выготский связывал понимание эмоционального состояния ребенка с возможностью эффективного обучения в зоне ближайшего развития: педагог, понимающий переживания ученика, может лучше подобрать методы обучения и поддержки [2]. </w:t>
      </w:r>
    </w:p>
    <w:p w:rsidR="00BC465F" w:rsidRPr="00BC465F" w:rsidRDefault="00BC465F" w:rsidP="00BC465F">
      <w:pPr>
        <w:pStyle w:val="a9"/>
        <w:ind w:right="57"/>
        <w:jc w:val="both"/>
        <w:rPr>
          <w:rFonts w:ascii="Times New Roman" w:hAnsi="Times New Roman"/>
          <w:sz w:val="20"/>
          <w:szCs w:val="20"/>
        </w:rPr>
      </w:pPr>
      <w:r w:rsidRPr="00BC465F">
        <w:rPr>
          <w:rFonts w:ascii="Times New Roman" w:hAnsi="Times New Roman"/>
          <w:sz w:val="20"/>
          <w:szCs w:val="20"/>
        </w:rPr>
        <w:t xml:space="preserve"> В педагогической практике </w:t>
      </w:r>
      <w:proofErr w:type="spellStart"/>
      <w:r w:rsidRPr="00BC465F">
        <w:rPr>
          <w:rFonts w:ascii="Times New Roman" w:hAnsi="Times New Roman"/>
          <w:sz w:val="20"/>
          <w:szCs w:val="20"/>
        </w:rPr>
        <w:t>эмпатия</w:t>
      </w:r>
      <w:proofErr w:type="spellEnd"/>
      <w:r w:rsidRPr="00BC465F">
        <w:rPr>
          <w:rFonts w:ascii="Times New Roman" w:hAnsi="Times New Roman"/>
          <w:sz w:val="20"/>
          <w:szCs w:val="20"/>
        </w:rPr>
        <w:t xml:space="preserve"> проявляется в способности:</w:t>
      </w:r>
    </w:p>
    <w:p w:rsidR="00BC465F" w:rsidRPr="00BC465F" w:rsidRDefault="00BC465F" w:rsidP="00BC465F">
      <w:pPr>
        <w:pStyle w:val="a9"/>
        <w:numPr>
          <w:ilvl w:val="0"/>
          <w:numId w:val="36"/>
        </w:numPr>
        <w:ind w:left="57" w:right="57" w:firstLine="709"/>
        <w:jc w:val="both"/>
        <w:rPr>
          <w:rFonts w:ascii="Times New Roman" w:hAnsi="Times New Roman"/>
          <w:sz w:val="20"/>
          <w:szCs w:val="20"/>
        </w:rPr>
      </w:pPr>
      <w:r w:rsidRPr="00BC465F">
        <w:rPr>
          <w:rFonts w:ascii="Times New Roman" w:hAnsi="Times New Roman"/>
          <w:sz w:val="20"/>
          <w:szCs w:val="20"/>
        </w:rPr>
        <w:t>Внимательно слушать ребенка;</w:t>
      </w:r>
    </w:p>
    <w:p w:rsidR="00BC465F" w:rsidRPr="00BC465F" w:rsidRDefault="00BC465F" w:rsidP="00BC465F">
      <w:pPr>
        <w:pStyle w:val="a9"/>
        <w:numPr>
          <w:ilvl w:val="0"/>
          <w:numId w:val="36"/>
        </w:numPr>
        <w:ind w:left="57" w:right="57" w:firstLine="709"/>
        <w:jc w:val="both"/>
        <w:rPr>
          <w:rFonts w:ascii="Times New Roman" w:hAnsi="Times New Roman"/>
          <w:sz w:val="20"/>
          <w:szCs w:val="20"/>
        </w:rPr>
      </w:pPr>
      <w:r w:rsidRPr="00BC465F">
        <w:rPr>
          <w:rFonts w:ascii="Times New Roman" w:hAnsi="Times New Roman"/>
          <w:sz w:val="20"/>
          <w:szCs w:val="20"/>
        </w:rPr>
        <w:t>Замечать изменения в его эмоциональном состоянии;</w:t>
      </w:r>
    </w:p>
    <w:p w:rsidR="00BC465F" w:rsidRPr="00BC465F" w:rsidRDefault="00BC465F" w:rsidP="00BC465F">
      <w:pPr>
        <w:pStyle w:val="a9"/>
        <w:numPr>
          <w:ilvl w:val="0"/>
          <w:numId w:val="36"/>
        </w:numPr>
        <w:ind w:left="57" w:right="57" w:firstLine="709"/>
        <w:jc w:val="both"/>
        <w:rPr>
          <w:rFonts w:ascii="Times New Roman" w:hAnsi="Times New Roman"/>
          <w:sz w:val="20"/>
          <w:szCs w:val="20"/>
        </w:rPr>
      </w:pPr>
      <w:r w:rsidRPr="00BC465F">
        <w:rPr>
          <w:rFonts w:ascii="Times New Roman" w:hAnsi="Times New Roman"/>
          <w:sz w:val="20"/>
          <w:szCs w:val="20"/>
        </w:rPr>
        <w:t xml:space="preserve">Поддерживать и поощрять ученика; </w:t>
      </w:r>
    </w:p>
    <w:p w:rsidR="00BC465F" w:rsidRPr="00BC465F" w:rsidRDefault="00BC465F" w:rsidP="00BC465F">
      <w:pPr>
        <w:pStyle w:val="a9"/>
        <w:numPr>
          <w:ilvl w:val="0"/>
          <w:numId w:val="36"/>
        </w:numPr>
        <w:ind w:left="57" w:right="57" w:firstLine="709"/>
        <w:jc w:val="both"/>
        <w:rPr>
          <w:rFonts w:ascii="Times New Roman" w:hAnsi="Times New Roman"/>
          <w:sz w:val="20"/>
          <w:szCs w:val="20"/>
        </w:rPr>
      </w:pPr>
      <w:r w:rsidRPr="00BC465F">
        <w:rPr>
          <w:rFonts w:ascii="Times New Roman" w:hAnsi="Times New Roman"/>
          <w:sz w:val="20"/>
          <w:szCs w:val="20"/>
        </w:rPr>
        <w:t>Создавать безопасную и доверительную атмосферу общения.</w:t>
      </w:r>
    </w:p>
    <w:p w:rsidR="00BC465F" w:rsidRPr="00BC465F" w:rsidRDefault="00BC465F" w:rsidP="00BC465F">
      <w:pPr>
        <w:pStyle w:val="a9"/>
        <w:ind w:left="57" w:right="57" w:firstLine="709"/>
        <w:jc w:val="both"/>
        <w:rPr>
          <w:rFonts w:ascii="Times New Roman" w:hAnsi="Times New Roman"/>
          <w:sz w:val="20"/>
          <w:szCs w:val="20"/>
        </w:rPr>
      </w:pPr>
      <w:r w:rsidRPr="00BC465F">
        <w:rPr>
          <w:rFonts w:ascii="Times New Roman" w:hAnsi="Times New Roman"/>
          <w:sz w:val="20"/>
          <w:szCs w:val="20"/>
        </w:rPr>
        <w:t xml:space="preserve"> Эмпатичный логопед распознает эти неречевые сигналы тревоги и выстраивает работу в более спокойной и поддерживающей форме.</w:t>
      </w:r>
    </w:p>
    <w:p w:rsidR="00BC465F" w:rsidRPr="00BC465F" w:rsidRDefault="00BC465F" w:rsidP="00BC465F">
      <w:pPr>
        <w:pStyle w:val="a9"/>
        <w:ind w:left="57" w:right="57" w:firstLine="709"/>
        <w:jc w:val="both"/>
        <w:rPr>
          <w:rFonts w:ascii="Times New Roman" w:hAnsi="Times New Roman"/>
          <w:sz w:val="20"/>
          <w:szCs w:val="20"/>
        </w:rPr>
      </w:pPr>
      <w:r w:rsidRPr="00BC465F">
        <w:rPr>
          <w:rFonts w:ascii="Times New Roman" w:hAnsi="Times New Roman"/>
          <w:sz w:val="20"/>
          <w:szCs w:val="20"/>
        </w:rPr>
        <w:t xml:space="preserve">Будущий педагог или логопед должен уметь строить диалог с детьми разного возраста, учитывать их индивидуальные особенности, а также эффективно взаимодействовать с родителями и педагогическим </w:t>
      </w:r>
      <w:proofErr w:type="gramStart"/>
      <w:r w:rsidRPr="00BC465F">
        <w:rPr>
          <w:rFonts w:ascii="Times New Roman" w:hAnsi="Times New Roman"/>
          <w:sz w:val="20"/>
          <w:szCs w:val="20"/>
        </w:rPr>
        <w:t>коллективном</w:t>
      </w:r>
      <w:proofErr w:type="gramEnd"/>
      <w:r w:rsidRPr="00BC465F">
        <w:rPr>
          <w:rFonts w:ascii="Times New Roman" w:hAnsi="Times New Roman"/>
          <w:sz w:val="20"/>
          <w:szCs w:val="20"/>
        </w:rPr>
        <w:t>.</w:t>
      </w:r>
    </w:p>
    <w:p w:rsidR="00BC465F" w:rsidRPr="00BC465F" w:rsidRDefault="00BC465F" w:rsidP="00BC465F">
      <w:pPr>
        <w:pStyle w:val="a9"/>
        <w:ind w:left="57" w:right="57" w:firstLine="709"/>
        <w:jc w:val="both"/>
        <w:rPr>
          <w:rFonts w:ascii="Times New Roman" w:hAnsi="Times New Roman"/>
          <w:sz w:val="20"/>
          <w:szCs w:val="20"/>
        </w:rPr>
      </w:pPr>
      <w:r w:rsidRPr="00BC465F">
        <w:rPr>
          <w:rFonts w:ascii="Times New Roman" w:hAnsi="Times New Roman"/>
          <w:sz w:val="20"/>
          <w:szCs w:val="20"/>
        </w:rPr>
        <w:t xml:space="preserve">Особую роль играет невербальная коммуникация: мимика, жесты, интонация и зрительный контакт [8]. Эти элементы помогают создавать атмосферу доверия и взаимопонимания. Исследования показывают, что специалисты, активно использующие невербальные средства общения, могут значительно ускорить коррекционный процесс у детей с речевыми нарушениями [9]. </w:t>
      </w:r>
    </w:p>
    <w:p w:rsidR="00BC465F" w:rsidRPr="00BC465F" w:rsidRDefault="00BC465F" w:rsidP="00BC465F">
      <w:pPr>
        <w:pStyle w:val="a9"/>
        <w:ind w:left="57" w:right="57" w:firstLine="709"/>
        <w:jc w:val="both"/>
        <w:rPr>
          <w:rFonts w:ascii="Times New Roman" w:hAnsi="Times New Roman"/>
          <w:sz w:val="20"/>
          <w:szCs w:val="20"/>
        </w:rPr>
      </w:pPr>
      <w:r w:rsidRPr="00BC465F">
        <w:rPr>
          <w:rFonts w:ascii="Times New Roman" w:hAnsi="Times New Roman"/>
          <w:sz w:val="20"/>
          <w:szCs w:val="20"/>
        </w:rPr>
        <w:t xml:space="preserve">В педагогических ВУЗах этому способствуют различные формы учебной и </w:t>
      </w:r>
      <w:proofErr w:type="spellStart"/>
      <w:r w:rsidRPr="00BC465F">
        <w:rPr>
          <w:rFonts w:ascii="Times New Roman" w:hAnsi="Times New Roman"/>
          <w:sz w:val="20"/>
          <w:szCs w:val="20"/>
        </w:rPr>
        <w:t>внеучебной</w:t>
      </w:r>
      <w:proofErr w:type="spellEnd"/>
      <w:r w:rsidRPr="00BC465F">
        <w:rPr>
          <w:rFonts w:ascii="Times New Roman" w:hAnsi="Times New Roman"/>
          <w:sz w:val="20"/>
          <w:szCs w:val="20"/>
        </w:rPr>
        <w:t xml:space="preserve"> деятельности. </w:t>
      </w:r>
    </w:p>
    <w:p w:rsidR="00BC465F" w:rsidRPr="00BC465F" w:rsidRDefault="00BC465F" w:rsidP="00BC465F">
      <w:pPr>
        <w:pStyle w:val="a9"/>
        <w:ind w:left="57" w:right="57" w:firstLine="709"/>
        <w:jc w:val="both"/>
        <w:rPr>
          <w:rFonts w:ascii="Times New Roman" w:hAnsi="Times New Roman"/>
          <w:sz w:val="20"/>
          <w:szCs w:val="20"/>
        </w:rPr>
      </w:pPr>
      <w:r w:rsidRPr="00BC465F">
        <w:rPr>
          <w:rFonts w:ascii="Times New Roman" w:hAnsi="Times New Roman"/>
          <w:sz w:val="20"/>
          <w:szCs w:val="20"/>
        </w:rPr>
        <w:t>К наиболее эффективным методам относятся:</w:t>
      </w:r>
    </w:p>
    <w:p w:rsidR="00BC465F" w:rsidRPr="00BC465F" w:rsidRDefault="00BC465F" w:rsidP="00BC465F">
      <w:pPr>
        <w:pStyle w:val="a9"/>
        <w:numPr>
          <w:ilvl w:val="0"/>
          <w:numId w:val="37"/>
        </w:numPr>
        <w:ind w:left="57" w:right="57" w:firstLine="709"/>
        <w:jc w:val="both"/>
        <w:rPr>
          <w:rFonts w:ascii="Times New Roman" w:hAnsi="Times New Roman"/>
          <w:sz w:val="20"/>
          <w:szCs w:val="20"/>
        </w:rPr>
      </w:pPr>
      <w:r w:rsidRPr="00BC465F">
        <w:rPr>
          <w:rFonts w:ascii="Times New Roman" w:hAnsi="Times New Roman"/>
          <w:sz w:val="20"/>
          <w:szCs w:val="20"/>
        </w:rPr>
        <w:t>Тренинги по развитию эмоционального интеллекта;</w:t>
      </w:r>
    </w:p>
    <w:p w:rsidR="00BC465F" w:rsidRPr="00BC465F" w:rsidRDefault="00BC465F" w:rsidP="00BC465F">
      <w:pPr>
        <w:pStyle w:val="a9"/>
        <w:numPr>
          <w:ilvl w:val="0"/>
          <w:numId w:val="37"/>
        </w:numPr>
        <w:ind w:left="57" w:right="57" w:firstLine="709"/>
        <w:jc w:val="both"/>
        <w:rPr>
          <w:rFonts w:ascii="Times New Roman" w:hAnsi="Times New Roman"/>
          <w:sz w:val="20"/>
          <w:szCs w:val="20"/>
        </w:rPr>
      </w:pPr>
      <w:r w:rsidRPr="00BC465F">
        <w:rPr>
          <w:rFonts w:ascii="Times New Roman" w:hAnsi="Times New Roman"/>
          <w:sz w:val="20"/>
          <w:szCs w:val="20"/>
        </w:rPr>
        <w:t>Педагогическая практика;</w:t>
      </w:r>
    </w:p>
    <w:p w:rsidR="00BC465F" w:rsidRPr="00BC465F" w:rsidRDefault="00BC465F" w:rsidP="00BC465F">
      <w:pPr>
        <w:pStyle w:val="a9"/>
        <w:numPr>
          <w:ilvl w:val="0"/>
          <w:numId w:val="37"/>
        </w:numPr>
        <w:ind w:left="57" w:right="57" w:firstLine="709"/>
        <w:jc w:val="both"/>
        <w:rPr>
          <w:rFonts w:ascii="Times New Roman" w:hAnsi="Times New Roman"/>
          <w:sz w:val="20"/>
          <w:szCs w:val="20"/>
        </w:rPr>
      </w:pPr>
      <w:r w:rsidRPr="00BC465F">
        <w:rPr>
          <w:rFonts w:ascii="Times New Roman" w:hAnsi="Times New Roman"/>
          <w:sz w:val="20"/>
          <w:szCs w:val="20"/>
        </w:rPr>
        <w:t>Ролевые и деловые игры;</w:t>
      </w:r>
    </w:p>
    <w:p w:rsidR="00BC465F" w:rsidRPr="00BC465F" w:rsidRDefault="00BC465F" w:rsidP="00BC465F">
      <w:pPr>
        <w:pStyle w:val="a9"/>
        <w:numPr>
          <w:ilvl w:val="0"/>
          <w:numId w:val="37"/>
        </w:numPr>
        <w:ind w:left="57" w:right="57" w:firstLine="709"/>
        <w:jc w:val="both"/>
        <w:rPr>
          <w:rFonts w:ascii="Times New Roman" w:hAnsi="Times New Roman"/>
          <w:sz w:val="20"/>
          <w:szCs w:val="20"/>
        </w:rPr>
      </w:pPr>
      <w:r w:rsidRPr="00BC465F">
        <w:rPr>
          <w:rFonts w:ascii="Times New Roman" w:hAnsi="Times New Roman"/>
          <w:sz w:val="20"/>
          <w:szCs w:val="20"/>
        </w:rPr>
        <w:t>Рефлексия и анализ педагогических ситуаций;</w:t>
      </w:r>
    </w:p>
    <w:p w:rsidR="00BC465F" w:rsidRPr="00BC465F" w:rsidRDefault="00BC465F" w:rsidP="00BC465F">
      <w:pPr>
        <w:pStyle w:val="a9"/>
        <w:numPr>
          <w:ilvl w:val="0"/>
          <w:numId w:val="37"/>
        </w:numPr>
        <w:ind w:left="57" w:right="57" w:firstLine="709"/>
        <w:jc w:val="both"/>
        <w:rPr>
          <w:rFonts w:ascii="Times New Roman" w:hAnsi="Times New Roman"/>
          <w:sz w:val="20"/>
          <w:szCs w:val="20"/>
        </w:rPr>
      </w:pPr>
      <w:r w:rsidRPr="00BC465F">
        <w:rPr>
          <w:rFonts w:ascii="Times New Roman" w:hAnsi="Times New Roman"/>
          <w:sz w:val="20"/>
          <w:szCs w:val="20"/>
        </w:rPr>
        <w:t>Ведение рефлексивных дневников;</w:t>
      </w:r>
    </w:p>
    <w:p w:rsidR="00BC465F" w:rsidRDefault="00BC465F" w:rsidP="00BC465F">
      <w:pPr>
        <w:pStyle w:val="a9"/>
        <w:numPr>
          <w:ilvl w:val="0"/>
          <w:numId w:val="37"/>
        </w:numPr>
        <w:ind w:left="57" w:right="57" w:firstLine="709"/>
        <w:jc w:val="both"/>
        <w:rPr>
          <w:rFonts w:ascii="Times New Roman" w:hAnsi="Times New Roman"/>
          <w:sz w:val="20"/>
          <w:szCs w:val="20"/>
        </w:rPr>
      </w:pPr>
      <w:r w:rsidRPr="00BC465F">
        <w:rPr>
          <w:rFonts w:ascii="Times New Roman" w:hAnsi="Times New Roman"/>
          <w:sz w:val="20"/>
          <w:szCs w:val="20"/>
        </w:rPr>
        <w:t>Упражнения на осознанность и самонаблюдение.</w:t>
      </w:r>
    </w:p>
    <w:p w:rsidR="00905CD8" w:rsidRPr="00BC465F" w:rsidRDefault="00905CD8" w:rsidP="00905CD8">
      <w:pPr>
        <w:pStyle w:val="a9"/>
        <w:ind w:left="766" w:right="57"/>
        <w:jc w:val="both"/>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1723"/>
        <w:gridCol w:w="1974"/>
        <w:gridCol w:w="1696"/>
      </w:tblGrid>
      <w:tr w:rsidR="00BC465F" w:rsidRPr="00BC465F" w:rsidTr="00BC465F">
        <w:tc>
          <w:tcPr>
            <w:tcW w:w="2336" w:type="dxa"/>
            <w:tcBorders>
              <w:top w:val="single" w:sz="4" w:space="0" w:color="auto"/>
              <w:left w:val="single" w:sz="4" w:space="0" w:color="auto"/>
              <w:bottom w:val="single" w:sz="4" w:space="0" w:color="auto"/>
              <w:right w:val="single" w:sz="4" w:space="0" w:color="auto"/>
            </w:tcBorders>
            <w:hideMark/>
          </w:tcPr>
          <w:p w:rsidR="00BC465F" w:rsidRPr="00BC465F" w:rsidRDefault="00BC465F">
            <w:pPr>
              <w:pStyle w:val="a9"/>
              <w:ind w:left="57" w:right="57" w:firstLine="709"/>
              <w:jc w:val="both"/>
              <w:rPr>
                <w:rFonts w:ascii="Times New Roman" w:hAnsi="Times New Roman"/>
                <w:sz w:val="20"/>
                <w:szCs w:val="20"/>
                <w:lang w:eastAsia="en-US"/>
              </w:rPr>
            </w:pPr>
            <w:r w:rsidRPr="00BC465F">
              <w:rPr>
                <w:rFonts w:ascii="Times New Roman" w:hAnsi="Times New Roman"/>
                <w:sz w:val="20"/>
                <w:szCs w:val="20"/>
              </w:rPr>
              <w:t xml:space="preserve">Метод </w:t>
            </w:r>
          </w:p>
        </w:tc>
        <w:tc>
          <w:tcPr>
            <w:tcW w:w="2336" w:type="dxa"/>
            <w:tcBorders>
              <w:top w:val="single" w:sz="4" w:space="0" w:color="auto"/>
              <w:left w:val="single" w:sz="4" w:space="0" w:color="auto"/>
              <w:bottom w:val="single" w:sz="4" w:space="0" w:color="auto"/>
              <w:right w:val="single" w:sz="4" w:space="0" w:color="auto"/>
            </w:tcBorders>
            <w:hideMark/>
          </w:tcPr>
          <w:p w:rsidR="00BC465F" w:rsidRPr="00BC465F" w:rsidRDefault="00BC465F">
            <w:pPr>
              <w:pStyle w:val="a9"/>
              <w:ind w:left="57" w:right="57" w:firstLine="709"/>
              <w:jc w:val="both"/>
              <w:rPr>
                <w:rFonts w:ascii="Times New Roman" w:hAnsi="Times New Roman"/>
                <w:sz w:val="20"/>
                <w:szCs w:val="20"/>
                <w:lang w:eastAsia="en-US"/>
              </w:rPr>
            </w:pPr>
            <w:r w:rsidRPr="00BC465F">
              <w:rPr>
                <w:rFonts w:ascii="Times New Roman" w:hAnsi="Times New Roman"/>
                <w:sz w:val="20"/>
                <w:szCs w:val="20"/>
              </w:rPr>
              <w:t xml:space="preserve">Развитие </w:t>
            </w:r>
            <w:proofErr w:type="spellStart"/>
            <w:r w:rsidRPr="00BC465F">
              <w:rPr>
                <w:rFonts w:ascii="Times New Roman" w:hAnsi="Times New Roman"/>
                <w:sz w:val="20"/>
                <w:szCs w:val="20"/>
              </w:rPr>
              <w:t>эмпатии</w:t>
            </w:r>
            <w:proofErr w:type="spellEnd"/>
            <w:r w:rsidRPr="00BC465F">
              <w:rPr>
                <w:rFonts w:ascii="Times New Roman" w:hAnsi="Times New Roman"/>
                <w:sz w:val="20"/>
                <w:szCs w:val="20"/>
              </w:rPr>
              <w:t xml:space="preserve"> </w:t>
            </w:r>
          </w:p>
        </w:tc>
        <w:tc>
          <w:tcPr>
            <w:tcW w:w="2336" w:type="dxa"/>
            <w:tcBorders>
              <w:top w:val="single" w:sz="4" w:space="0" w:color="auto"/>
              <w:left w:val="single" w:sz="4" w:space="0" w:color="auto"/>
              <w:bottom w:val="single" w:sz="4" w:space="0" w:color="auto"/>
              <w:right w:val="single" w:sz="4" w:space="0" w:color="auto"/>
            </w:tcBorders>
            <w:hideMark/>
          </w:tcPr>
          <w:p w:rsidR="00BC465F" w:rsidRPr="00BC465F" w:rsidRDefault="00BC465F">
            <w:pPr>
              <w:pStyle w:val="a9"/>
              <w:ind w:left="57" w:right="57" w:firstLine="709"/>
              <w:jc w:val="both"/>
              <w:rPr>
                <w:rFonts w:ascii="Times New Roman" w:hAnsi="Times New Roman"/>
                <w:sz w:val="20"/>
                <w:szCs w:val="20"/>
                <w:lang w:eastAsia="en-US"/>
              </w:rPr>
            </w:pPr>
            <w:r w:rsidRPr="00BC465F">
              <w:rPr>
                <w:rFonts w:ascii="Times New Roman" w:hAnsi="Times New Roman"/>
                <w:sz w:val="20"/>
                <w:szCs w:val="20"/>
              </w:rPr>
              <w:t>Развитие коммуникации</w:t>
            </w:r>
          </w:p>
        </w:tc>
        <w:tc>
          <w:tcPr>
            <w:tcW w:w="2337" w:type="dxa"/>
            <w:tcBorders>
              <w:top w:val="single" w:sz="4" w:space="0" w:color="auto"/>
              <w:left w:val="single" w:sz="4" w:space="0" w:color="auto"/>
              <w:bottom w:val="single" w:sz="4" w:space="0" w:color="auto"/>
              <w:right w:val="single" w:sz="4" w:space="0" w:color="auto"/>
            </w:tcBorders>
            <w:hideMark/>
          </w:tcPr>
          <w:p w:rsidR="00BC465F" w:rsidRPr="00BC465F" w:rsidRDefault="00BC465F">
            <w:pPr>
              <w:pStyle w:val="a9"/>
              <w:ind w:left="57" w:right="57" w:firstLine="709"/>
              <w:jc w:val="both"/>
              <w:rPr>
                <w:rFonts w:ascii="Times New Roman" w:hAnsi="Times New Roman"/>
                <w:sz w:val="20"/>
                <w:szCs w:val="20"/>
                <w:lang w:eastAsia="en-US"/>
              </w:rPr>
            </w:pPr>
            <w:r w:rsidRPr="00BC465F">
              <w:rPr>
                <w:rFonts w:ascii="Times New Roman" w:hAnsi="Times New Roman"/>
                <w:sz w:val="20"/>
                <w:szCs w:val="20"/>
              </w:rPr>
              <w:t xml:space="preserve">Среднее время занятий </w:t>
            </w:r>
          </w:p>
        </w:tc>
      </w:tr>
      <w:tr w:rsidR="00BC465F" w:rsidRPr="00BC465F" w:rsidTr="00BC465F">
        <w:tc>
          <w:tcPr>
            <w:tcW w:w="2336" w:type="dxa"/>
            <w:tcBorders>
              <w:top w:val="single" w:sz="4" w:space="0" w:color="auto"/>
              <w:left w:val="single" w:sz="4" w:space="0" w:color="auto"/>
              <w:bottom w:val="single" w:sz="4" w:space="0" w:color="auto"/>
              <w:right w:val="single" w:sz="4" w:space="0" w:color="auto"/>
            </w:tcBorders>
            <w:hideMark/>
          </w:tcPr>
          <w:p w:rsidR="00BC465F" w:rsidRPr="00BC465F" w:rsidRDefault="00BC465F">
            <w:pPr>
              <w:pStyle w:val="a9"/>
              <w:ind w:left="57" w:right="57" w:firstLine="709"/>
              <w:jc w:val="both"/>
              <w:rPr>
                <w:rFonts w:ascii="Times New Roman" w:hAnsi="Times New Roman"/>
                <w:sz w:val="20"/>
                <w:szCs w:val="20"/>
                <w:lang w:eastAsia="en-US"/>
              </w:rPr>
            </w:pPr>
            <w:r w:rsidRPr="00BC465F">
              <w:rPr>
                <w:rFonts w:ascii="Times New Roman" w:hAnsi="Times New Roman"/>
                <w:sz w:val="20"/>
                <w:szCs w:val="20"/>
              </w:rPr>
              <w:t>Ролевые игры</w:t>
            </w:r>
          </w:p>
        </w:tc>
        <w:tc>
          <w:tcPr>
            <w:tcW w:w="2336" w:type="dxa"/>
            <w:tcBorders>
              <w:top w:val="single" w:sz="4" w:space="0" w:color="auto"/>
              <w:left w:val="single" w:sz="4" w:space="0" w:color="auto"/>
              <w:bottom w:val="single" w:sz="4" w:space="0" w:color="auto"/>
              <w:right w:val="single" w:sz="4" w:space="0" w:color="auto"/>
            </w:tcBorders>
            <w:hideMark/>
          </w:tcPr>
          <w:p w:rsidR="00BC465F" w:rsidRPr="00BC465F" w:rsidRDefault="00BC465F">
            <w:pPr>
              <w:pStyle w:val="a9"/>
              <w:ind w:left="57" w:right="57" w:firstLine="709"/>
              <w:jc w:val="both"/>
              <w:rPr>
                <w:rFonts w:ascii="Times New Roman" w:hAnsi="Times New Roman"/>
                <w:sz w:val="20"/>
                <w:szCs w:val="20"/>
                <w:lang w:eastAsia="en-US"/>
              </w:rPr>
            </w:pPr>
            <w:proofErr w:type="gramStart"/>
            <w:r w:rsidRPr="00BC465F">
              <w:rPr>
                <w:rFonts w:ascii="Times New Roman" w:hAnsi="Times New Roman"/>
                <w:sz w:val="20"/>
                <w:szCs w:val="20"/>
              </w:rPr>
              <w:t xml:space="preserve">Высокое </w:t>
            </w:r>
            <w:proofErr w:type="gramEnd"/>
          </w:p>
        </w:tc>
        <w:tc>
          <w:tcPr>
            <w:tcW w:w="2336" w:type="dxa"/>
            <w:tcBorders>
              <w:top w:val="single" w:sz="4" w:space="0" w:color="auto"/>
              <w:left w:val="single" w:sz="4" w:space="0" w:color="auto"/>
              <w:bottom w:val="single" w:sz="4" w:space="0" w:color="auto"/>
              <w:right w:val="single" w:sz="4" w:space="0" w:color="auto"/>
            </w:tcBorders>
            <w:hideMark/>
          </w:tcPr>
          <w:p w:rsidR="00BC465F" w:rsidRPr="00BC465F" w:rsidRDefault="00BC465F">
            <w:pPr>
              <w:pStyle w:val="a9"/>
              <w:ind w:left="57" w:right="57" w:firstLine="709"/>
              <w:jc w:val="both"/>
              <w:rPr>
                <w:rFonts w:ascii="Times New Roman" w:hAnsi="Times New Roman"/>
                <w:sz w:val="20"/>
                <w:szCs w:val="20"/>
                <w:lang w:eastAsia="en-US"/>
              </w:rPr>
            </w:pPr>
            <w:proofErr w:type="gramStart"/>
            <w:r w:rsidRPr="00BC465F">
              <w:rPr>
                <w:rFonts w:ascii="Times New Roman" w:hAnsi="Times New Roman"/>
                <w:sz w:val="20"/>
                <w:szCs w:val="20"/>
              </w:rPr>
              <w:t xml:space="preserve">Высокое </w:t>
            </w:r>
            <w:proofErr w:type="gramEnd"/>
          </w:p>
        </w:tc>
        <w:tc>
          <w:tcPr>
            <w:tcW w:w="2337" w:type="dxa"/>
            <w:tcBorders>
              <w:top w:val="single" w:sz="4" w:space="0" w:color="auto"/>
              <w:left w:val="single" w:sz="4" w:space="0" w:color="auto"/>
              <w:bottom w:val="single" w:sz="4" w:space="0" w:color="auto"/>
              <w:right w:val="single" w:sz="4" w:space="0" w:color="auto"/>
            </w:tcBorders>
            <w:hideMark/>
          </w:tcPr>
          <w:p w:rsidR="00BC465F" w:rsidRPr="00BC465F" w:rsidRDefault="00BC465F">
            <w:pPr>
              <w:pStyle w:val="a9"/>
              <w:ind w:left="57" w:right="57" w:firstLine="709"/>
              <w:jc w:val="both"/>
              <w:rPr>
                <w:rFonts w:ascii="Times New Roman" w:hAnsi="Times New Roman"/>
                <w:sz w:val="20"/>
                <w:szCs w:val="20"/>
                <w:lang w:eastAsia="en-US"/>
              </w:rPr>
            </w:pPr>
            <w:r w:rsidRPr="00BC465F">
              <w:rPr>
                <w:rFonts w:ascii="Times New Roman" w:hAnsi="Times New Roman"/>
                <w:sz w:val="20"/>
                <w:szCs w:val="20"/>
              </w:rPr>
              <w:t xml:space="preserve">30-45 минут </w:t>
            </w:r>
          </w:p>
        </w:tc>
      </w:tr>
      <w:tr w:rsidR="00BC465F" w:rsidRPr="00BC465F" w:rsidTr="00BC465F">
        <w:tc>
          <w:tcPr>
            <w:tcW w:w="2336" w:type="dxa"/>
            <w:tcBorders>
              <w:top w:val="single" w:sz="4" w:space="0" w:color="auto"/>
              <w:left w:val="single" w:sz="4" w:space="0" w:color="auto"/>
              <w:bottom w:val="single" w:sz="4" w:space="0" w:color="auto"/>
              <w:right w:val="single" w:sz="4" w:space="0" w:color="auto"/>
            </w:tcBorders>
            <w:hideMark/>
          </w:tcPr>
          <w:p w:rsidR="00BC465F" w:rsidRPr="00BC465F" w:rsidRDefault="00BC465F">
            <w:pPr>
              <w:pStyle w:val="a9"/>
              <w:ind w:left="57" w:right="57" w:firstLine="709"/>
              <w:jc w:val="both"/>
              <w:rPr>
                <w:rFonts w:ascii="Times New Roman" w:hAnsi="Times New Roman"/>
                <w:sz w:val="20"/>
                <w:szCs w:val="20"/>
                <w:lang w:eastAsia="en-US"/>
              </w:rPr>
            </w:pPr>
            <w:r w:rsidRPr="00BC465F">
              <w:rPr>
                <w:rFonts w:ascii="Times New Roman" w:hAnsi="Times New Roman"/>
                <w:sz w:val="20"/>
                <w:szCs w:val="20"/>
              </w:rPr>
              <w:t>Рефлексив</w:t>
            </w:r>
            <w:r w:rsidRPr="00BC465F">
              <w:rPr>
                <w:rFonts w:ascii="Times New Roman" w:hAnsi="Times New Roman"/>
                <w:sz w:val="20"/>
                <w:szCs w:val="20"/>
              </w:rPr>
              <w:lastRenderedPageBreak/>
              <w:t>ные упражнения</w:t>
            </w:r>
          </w:p>
        </w:tc>
        <w:tc>
          <w:tcPr>
            <w:tcW w:w="2336" w:type="dxa"/>
            <w:tcBorders>
              <w:top w:val="single" w:sz="4" w:space="0" w:color="auto"/>
              <w:left w:val="single" w:sz="4" w:space="0" w:color="auto"/>
              <w:bottom w:val="single" w:sz="4" w:space="0" w:color="auto"/>
              <w:right w:val="single" w:sz="4" w:space="0" w:color="auto"/>
            </w:tcBorders>
            <w:hideMark/>
          </w:tcPr>
          <w:p w:rsidR="00BC465F" w:rsidRPr="00BC465F" w:rsidRDefault="00BC465F">
            <w:pPr>
              <w:pStyle w:val="a9"/>
              <w:ind w:left="57" w:right="57" w:firstLine="709"/>
              <w:jc w:val="both"/>
              <w:rPr>
                <w:rFonts w:ascii="Times New Roman" w:hAnsi="Times New Roman"/>
                <w:sz w:val="20"/>
                <w:szCs w:val="20"/>
                <w:lang w:eastAsia="en-US"/>
              </w:rPr>
            </w:pPr>
            <w:proofErr w:type="gramStart"/>
            <w:r w:rsidRPr="00BC465F">
              <w:rPr>
                <w:rFonts w:ascii="Times New Roman" w:hAnsi="Times New Roman"/>
                <w:sz w:val="20"/>
                <w:szCs w:val="20"/>
              </w:rPr>
              <w:lastRenderedPageBreak/>
              <w:t>Высоко</w:t>
            </w:r>
            <w:r w:rsidRPr="00BC465F">
              <w:rPr>
                <w:rFonts w:ascii="Times New Roman" w:hAnsi="Times New Roman"/>
                <w:sz w:val="20"/>
                <w:szCs w:val="20"/>
              </w:rPr>
              <w:lastRenderedPageBreak/>
              <w:t xml:space="preserve">е </w:t>
            </w:r>
            <w:proofErr w:type="gramEnd"/>
          </w:p>
        </w:tc>
        <w:tc>
          <w:tcPr>
            <w:tcW w:w="2336" w:type="dxa"/>
            <w:tcBorders>
              <w:top w:val="single" w:sz="4" w:space="0" w:color="auto"/>
              <w:left w:val="single" w:sz="4" w:space="0" w:color="auto"/>
              <w:bottom w:val="single" w:sz="4" w:space="0" w:color="auto"/>
              <w:right w:val="single" w:sz="4" w:space="0" w:color="auto"/>
            </w:tcBorders>
            <w:hideMark/>
          </w:tcPr>
          <w:p w:rsidR="00BC465F" w:rsidRPr="00BC465F" w:rsidRDefault="00BC465F">
            <w:pPr>
              <w:pStyle w:val="a9"/>
              <w:ind w:left="57" w:right="57" w:firstLine="709"/>
              <w:jc w:val="both"/>
              <w:rPr>
                <w:rFonts w:ascii="Times New Roman" w:hAnsi="Times New Roman"/>
                <w:sz w:val="20"/>
                <w:szCs w:val="20"/>
                <w:lang w:eastAsia="en-US"/>
              </w:rPr>
            </w:pPr>
            <w:r w:rsidRPr="00BC465F">
              <w:rPr>
                <w:rFonts w:ascii="Times New Roman" w:hAnsi="Times New Roman"/>
                <w:sz w:val="20"/>
                <w:szCs w:val="20"/>
              </w:rPr>
              <w:lastRenderedPageBreak/>
              <w:t xml:space="preserve">Среднее </w:t>
            </w:r>
          </w:p>
        </w:tc>
        <w:tc>
          <w:tcPr>
            <w:tcW w:w="2337" w:type="dxa"/>
            <w:tcBorders>
              <w:top w:val="single" w:sz="4" w:space="0" w:color="auto"/>
              <w:left w:val="single" w:sz="4" w:space="0" w:color="auto"/>
              <w:bottom w:val="single" w:sz="4" w:space="0" w:color="auto"/>
              <w:right w:val="single" w:sz="4" w:space="0" w:color="auto"/>
            </w:tcBorders>
            <w:hideMark/>
          </w:tcPr>
          <w:p w:rsidR="00BC465F" w:rsidRPr="00BC465F" w:rsidRDefault="00BC465F">
            <w:pPr>
              <w:pStyle w:val="a9"/>
              <w:ind w:left="57" w:right="57" w:firstLine="709"/>
              <w:jc w:val="both"/>
              <w:rPr>
                <w:rFonts w:ascii="Times New Roman" w:hAnsi="Times New Roman"/>
                <w:sz w:val="20"/>
                <w:szCs w:val="20"/>
                <w:lang w:eastAsia="en-US"/>
              </w:rPr>
            </w:pPr>
            <w:r w:rsidRPr="00BC465F">
              <w:rPr>
                <w:rFonts w:ascii="Times New Roman" w:hAnsi="Times New Roman"/>
                <w:sz w:val="20"/>
                <w:szCs w:val="20"/>
              </w:rPr>
              <w:t xml:space="preserve">15 </w:t>
            </w:r>
            <w:r w:rsidRPr="00BC465F">
              <w:rPr>
                <w:rFonts w:ascii="Times New Roman" w:hAnsi="Times New Roman"/>
                <w:sz w:val="20"/>
                <w:szCs w:val="20"/>
              </w:rPr>
              <w:lastRenderedPageBreak/>
              <w:t>минут</w:t>
            </w:r>
          </w:p>
        </w:tc>
      </w:tr>
      <w:tr w:rsidR="00BC465F" w:rsidRPr="00BC465F" w:rsidTr="00BC465F">
        <w:tc>
          <w:tcPr>
            <w:tcW w:w="2336" w:type="dxa"/>
            <w:tcBorders>
              <w:top w:val="single" w:sz="4" w:space="0" w:color="auto"/>
              <w:left w:val="single" w:sz="4" w:space="0" w:color="auto"/>
              <w:bottom w:val="single" w:sz="4" w:space="0" w:color="auto"/>
              <w:right w:val="single" w:sz="4" w:space="0" w:color="auto"/>
            </w:tcBorders>
            <w:hideMark/>
          </w:tcPr>
          <w:p w:rsidR="00BC465F" w:rsidRPr="00BC465F" w:rsidRDefault="00BC465F">
            <w:pPr>
              <w:pStyle w:val="a9"/>
              <w:ind w:left="57" w:right="57" w:firstLine="709"/>
              <w:jc w:val="both"/>
              <w:rPr>
                <w:rFonts w:ascii="Times New Roman" w:hAnsi="Times New Roman"/>
                <w:sz w:val="20"/>
                <w:szCs w:val="20"/>
                <w:lang w:eastAsia="en-US"/>
              </w:rPr>
            </w:pPr>
            <w:r w:rsidRPr="00BC465F">
              <w:rPr>
                <w:rFonts w:ascii="Times New Roman" w:hAnsi="Times New Roman"/>
                <w:sz w:val="20"/>
                <w:szCs w:val="20"/>
              </w:rPr>
              <w:lastRenderedPageBreak/>
              <w:t>Анализ видеозаписей занятий</w:t>
            </w:r>
          </w:p>
        </w:tc>
        <w:tc>
          <w:tcPr>
            <w:tcW w:w="2336" w:type="dxa"/>
            <w:tcBorders>
              <w:top w:val="single" w:sz="4" w:space="0" w:color="auto"/>
              <w:left w:val="single" w:sz="4" w:space="0" w:color="auto"/>
              <w:bottom w:val="single" w:sz="4" w:space="0" w:color="auto"/>
              <w:right w:val="single" w:sz="4" w:space="0" w:color="auto"/>
            </w:tcBorders>
            <w:hideMark/>
          </w:tcPr>
          <w:p w:rsidR="00BC465F" w:rsidRPr="00BC465F" w:rsidRDefault="00BC465F">
            <w:pPr>
              <w:pStyle w:val="a9"/>
              <w:ind w:left="57" w:right="57" w:firstLine="709"/>
              <w:jc w:val="both"/>
              <w:rPr>
                <w:rFonts w:ascii="Times New Roman" w:hAnsi="Times New Roman"/>
                <w:sz w:val="20"/>
                <w:szCs w:val="20"/>
                <w:lang w:eastAsia="en-US"/>
              </w:rPr>
            </w:pPr>
            <w:r w:rsidRPr="00BC465F">
              <w:rPr>
                <w:rFonts w:ascii="Times New Roman" w:hAnsi="Times New Roman"/>
                <w:sz w:val="20"/>
                <w:szCs w:val="20"/>
              </w:rPr>
              <w:t xml:space="preserve">Среднее </w:t>
            </w:r>
          </w:p>
        </w:tc>
        <w:tc>
          <w:tcPr>
            <w:tcW w:w="2336" w:type="dxa"/>
            <w:tcBorders>
              <w:top w:val="single" w:sz="4" w:space="0" w:color="auto"/>
              <w:left w:val="single" w:sz="4" w:space="0" w:color="auto"/>
              <w:bottom w:val="single" w:sz="4" w:space="0" w:color="auto"/>
              <w:right w:val="single" w:sz="4" w:space="0" w:color="auto"/>
            </w:tcBorders>
            <w:hideMark/>
          </w:tcPr>
          <w:p w:rsidR="00BC465F" w:rsidRPr="00BC465F" w:rsidRDefault="00BC465F">
            <w:pPr>
              <w:pStyle w:val="a9"/>
              <w:ind w:left="57" w:right="57" w:firstLine="709"/>
              <w:jc w:val="both"/>
              <w:rPr>
                <w:rFonts w:ascii="Times New Roman" w:hAnsi="Times New Roman"/>
                <w:sz w:val="20"/>
                <w:szCs w:val="20"/>
                <w:lang w:eastAsia="en-US"/>
              </w:rPr>
            </w:pPr>
            <w:proofErr w:type="gramStart"/>
            <w:r w:rsidRPr="00BC465F">
              <w:rPr>
                <w:rFonts w:ascii="Times New Roman" w:hAnsi="Times New Roman"/>
                <w:sz w:val="20"/>
                <w:szCs w:val="20"/>
              </w:rPr>
              <w:t xml:space="preserve">Высокое </w:t>
            </w:r>
            <w:proofErr w:type="gramEnd"/>
          </w:p>
        </w:tc>
        <w:tc>
          <w:tcPr>
            <w:tcW w:w="2337" w:type="dxa"/>
            <w:tcBorders>
              <w:top w:val="single" w:sz="4" w:space="0" w:color="auto"/>
              <w:left w:val="single" w:sz="4" w:space="0" w:color="auto"/>
              <w:bottom w:val="single" w:sz="4" w:space="0" w:color="auto"/>
              <w:right w:val="single" w:sz="4" w:space="0" w:color="auto"/>
            </w:tcBorders>
            <w:hideMark/>
          </w:tcPr>
          <w:p w:rsidR="00BC465F" w:rsidRPr="00BC465F" w:rsidRDefault="00BC465F">
            <w:pPr>
              <w:pStyle w:val="a9"/>
              <w:ind w:left="57" w:right="57" w:firstLine="709"/>
              <w:jc w:val="both"/>
              <w:rPr>
                <w:rFonts w:ascii="Times New Roman" w:hAnsi="Times New Roman"/>
                <w:sz w:val="20"/>
                <w:szCs w:val="20"/>
                <w:lang w:eastAsia="en-US"/>
              </w:rPr>
            </w:pPr>
            <w:r w:rsidRPr="00BC465F">
              <w:rPr>
                <w:rFonts w:ascii="Times New Roman" w:hAnsi="Times New Roman"/>
                <w:sz w:val="20"/>
                <w:szCs w:val="20"/>
              </w:rPr>
              <w:t>20 минут</w:t>
            </w:r>
          </w:p>
        </w:tc>
      </w:tr>
      <w:tr w:rsidR="00BC465F" w:rsidRPr="00BC465F" w:rsidTr="00BC465F">
        <w:tc>
          <w:tcPr>
            <w:tcW w:w="2336" w:type="dxa"/>
            <w:tcBorders>
              <w:top w:val="single" w:sz="4" w:space="0" w:color="auto"/>
              <w:left w:val="single" w:sz="4" w:space="0" w:color="auto"/>
              <w:bottom w:val="single" w:sz="4" w:space="0" w:color="auto"/>
              <w:right w:val="single" w:sz="4" w:space="0" w:color="auto"/>
            </w:tcBorders>
            <w:hideMark/>
          </w:tcPr>
          <w:p w:rsidR="00BC465F" w:rsidRPr="00BC465F" w:rsidRDefault="00BC465F">
            <w:pPr>
              <w:pStyle w:val="a9"/>
              <w:ind w:left="57" w:right="57" w:firstLine="709"/>
              <w:jc w:val="both"/>
              <w:rPr>
                <w:rFonts w:ascii="Times New Roman" w:hAnsi="Times New Roman"/>
                <w:sz w:val="20"/>
                <w:szCs w:val="20"/>
                <w:lang w:eastAsia="en-US"/>
              </w:rPr>
            </w:pPr>
            <w:r w:rsidRPr="00BC465F">
              <w:rPr>
                <w:rFonts w:ascii="Times New Roman" w:hAnsi="Times New Roman"/>
                <w:sz w:val="20"/>
                <w:szCs w:val="20"/>
              </w:rPr>
              <w:t>Практики осознанности и медитации</w:t>
            </w:r>
          </w:p>
        </w:tc>
        <w:tc>
          <w:tcPr>
            <w:tcW w:w="2336" w:type="dxa"/>
            <w:tcBorders>
              <w:top w:val="single" w:sz="4" w:space="0" w:color="auto"/>
              <w:left w:val="single" w:sz="4" w:space="0" w:color="auto"/>
              <w:bottom w:val="single" w:sz="4" w:space="0" w:color="auto"/>
              <w:right w:val="single" w:sz="4" w:space="0" w:color="auto"/>
            </w:tcBorders>
            <w:hideMark/>
          </w:tcPr>
          <w:p w:rsidR="00BC465F" w:rsidRPr="00BC465F" w:rsidRDefault="00BC465F">
            <w:pPr>
              <w:pStyle w:val="a9"/>
              <w:ind w:left="57" w:right="57" w:firstLine="709"/>
              <w:jc w:val="both"/>
              <w:rPr>
                <w:rFonts w:ascii="Times New Roman" w:hAnsi="Times New Roman"/>
                <w:sz w:val="20"/>
                <w:szCs w:val="20"/>
                <w:lang w:eastAsia="en-US"/>
              </w:rPr>
            </w:pPr>
            <w:proofErr w:type="gramStart"/>
            <w:r w:rsidRPr="00BC465F">
              <w:rPr>
                <w:rFonts w:ascii="Times New Roman" w:hAnsi="Times New Roman"/>
                <w:sz w:val="20"/>
                <w:szCs w:val="20"/>
              </w:rPr>
              <w:t xml:space="preserve">Высокое </w:t>
            </w:r>
            <w:proofErr w:type="gramEnd"/>
          </w:p>
        </w:tc>
        <w:tc>
          <w:tcPr>
            <w:tcW w:w="2336" w:type="dxa"/>
            <w:tcBorders>
              <w:top w:val="single" w:sz="4" w:space="0" w:color="auto"/>
              <w:left w:val="single" w:sz="4" w:space="0" w:color="auto"/>
              <w:bottom w:val="single" w:sz="4" w:space="0" w:color="auto"/>
              <w:right w:val="single" w:sz="4" w:space="0" w:color="auto"/>
            </w:tcBorders>
            <w:hideMark/>
          </w:tcPr>
          <w:p w:rsidR="00BC465F" w:rsidRPr="00BC465F" w:rsidRDefault="00BC465F">
            <w:pPr>
              <w:pStyle w:val="a9"/>
              <w:ind w:left="57" w:right="57" w:firstLine="709"/>
              <w:jc w:val="both"/>
              <w:rPr>
                <w:rFonts w:ascii="Times New Roman" w:hAnsi="Times New Roman"/>
                <w:sz w:val="20"/>
                <w:szCs w:val="20"/>
                <w:lang w:eastAsia="en-US"/>
              </w:rPr>
            </w:pPr>
            <w:proofErr w:type="gramStart"/>
            <w:r w:rsidRPr="00BC465F">
              <w:rPr>
                <w:rFonts w:ascii="Times New Roman" w:hAnsi="Times New Roman"/>
                <w:sz w:val="20"/>
                <w:szCs w:val="20"/>
              </w:rPr>
              <w:t xml:space="preserve">Высокое </w:t>
            </w:r>
            <w:proofErr w:type="gramEnd"/>
          </w:p>
        </w:tc>
        <w:tc>
          <w:tcPr>
            <w:tcW w:w="2337" w:type="dxa"/>
            <w:tcBorders>
              <w:top w:val="single" w:sz="4" w:space="0" w:color="auto"/>
              <w:left w:val="single" w:sz="4" w:space="0" w:color="auto"/>
              <w:bottom w:val="single" w:sz="4" w:space="0" w:color="auto"/>
              <w:right w:val="single" w:sz="4" w:space="0" w:color="auto"/>
            </w:tcBorders>
            <w:hideMark/>
          </w:tcPr>
          <w:p w:rsidR="00BC465F" w:rsidRPr="00BC465F" w:rsidRDefault="00BC465F">
            <w:pPr>
              <w:pStyle w:val="a9"/>
              <w:ind w:left="57" w:right="57" w:firstLine="709"/>
              <w:jc w:val="both"/>
              <w:rPr>
                <w:rFonts w:ascii="Times New Roman" w:hAnsi="Times New Roman"/>
                <w:sz w:val="20"/>
                <w:szCs w:val="20"/>
                <w:lang w:eastAsia="en-US"/>
              </w:rPr>
            </w:pPr>
            <w:r w:rsidRPr="00BC465F">
              <w:rPr>
                <w:rFonts w:ascii="Times New Roman" w:hAnsi="Times New Roman"/>
                <w:sz w:val="20"/>
                <w:szCs w:val="20"/>
              </w:rPr>
              <w:t>10 минут</w:t>
            </w:r>
          </w:p>
        </w:tc>
      </w:tr>
    </w:tbl>
    <w:p w:rsidR="00BC465F" w:rsidRPr="00BC465F" w:rsidRDefault="00BC465F" w:rsidP="00BC465F">
      <w:pPr>
        <w:pStyle w:val="a9"/>
        <w:ind w:left="57" w:right="57" w:firstLine="709"/>
        <w:jc w:val="both"/>
        <w:rPr>
          <w:rFonts w:ascii="Times New Roman" w:hAnsi="Times New Roman"/>
          <w:sz w:val="20"/>
          <w:szCs w:val="20"/>
          <w:lang w:eastAsia="en-US"/>
        </w:rPr>
      </w:pPr>
    </w:p>
    <w:p w:rsidR="00BC465F" w:rsidRPr="00BC465F" w:rsidRDefault="00BC465F" w:rsidP="00BC465F">
      <w:pPr>
        <w:pStyle w:val="a9"/>
        <w:ind w:left="57" w:right="57" w:firstLine="709"/>
        <w:jc w:val="both"/>
        <w:rPr>
          <w:rFonts w:ascii="Times New Roman" w:hAnsi="Times New Roman"/>
          <w:sz w:val="20"/>
          <w:szCs w:val="20"/>
        </w:rPr>
      </w:pPr>
      <w:r w:rsidRPr="00BC465F">
        <w:rPr>
          <w:rFonts w:ascii="Times New Roman" w:hAnsi="Times New Roman"/>
          <w:sz w:val="20"/>
          <w:szCs w:val="20"/>
        </w:rPr>
        <w:t xml:space="preserve">Такие методы позволяют формировать как эмоциональную отзывчивость, так и навыки профессионального общения [7]. </w:t>
      </w:r>
    </w:p>
    <w:p w:rsidR="00BC465F" w:rsidRPr="00BC465F" w:rsidRDefault="00BC465F" w:rsidP="00BC465F">
      <w:pPr>
        <w:pStyle w:val="a9"/>
        <w:ind w:left="57" w:right="57" w:firstLine="709"/>
        <w:jc w:val="both"/>
        <w:rPr>
          <w:rFonts w:ascii="Times New Roman" w:hAnsi="Times New Roman"/>
          <w:sz w:val="20"/>
          <w:szCs w:val="20"/>
        </w:rPr>
      </w:pPr>
      <w:r w:rsidRPr="00BC465F">
        <w:rPr>
          <w:rFonts w:ascii="Times New Roman" w:hAnsi="Times New Roman"/>
          <w:sz w:val="20"/>
          <w:szCs w:val="20"/>
        </w:rPr>
        <w:t xml:space="preserve"> Формирование коммуникативной компетентности является важной частью профессиональной подготовке студентов педагогических специальностей [6]. Для этого используются:</w:t>
      </w:r>
    </w:p>
    <w:p w:rsidR="00BC465F" w:rsidRPr="00BC465F" w:rsidRDefault="00BC465F" w:rsidP="00BC465F">
      <w:pPr>
        <w:pStyle w:val="a9"/>
        <w:numPr>
          <w:ilvl w:val="0"/>
          <w:numId w:val="38"/>
        </w:numPr>
        <w:ind w:left="57" w:right="57" w:firstLine="709"/>
        <w:jc w:val="both"/>
        <w:rPr>
          <w:rFonts w:ascii="Times New Roman" w:hAnsi="Times New Roman"/>
          <w:sz w:val="20"/>
          <w:szCs w:val="20"/>
        </w:rPr>
      </w:pPr>
      <w:r w:rsidRPr="00BC465F">
        <w:rPr>
          <w:rFonts w:ascii="Times New Roman" w:hAnsi="Times New Roman"/>
          <w:sz w:val="20"/>
          <w:szCs w:val="20"/>
        </w:rPr>
        <w:t>Практические занятия по культуре речи;</w:t>
      </w:r>
    </w:p>
    <w:p w:rsidR="00BC465F" w:rsidRPr="00BC465F" w:rsidRDefault="00BC465F" w:rsidP="00BC465F">
      <w:pPr>
        <w:pStyle w:val="a9"/>
        <w:numPr>
          <w:ilvl w:val="0"/>
          <w:numId w:val="38"/>
        </w:numPr>
        <w:ind w:left="57" w:right="57" w:firstLine="709"/>
        <w:jc w:val="both"/>
        <w:rPr>
          <w:rFonts w:ascii="Times New Roman" w:hAnsi="Times New Roman"/>
          <w:sz w:val="20"/>
          <w:szCs w:val="20"/>
        </w:rPr>
      </w:pPr>
      <w:r w:rsidRPr="00BC465F">
        <w:rPr>
          <w:rFonts w:ascii="Times New Roman" w:hAnsi="Times New Roman"/>
          <w:sz w:val="20"/>
          <w:szCs w:val="20"/>
        </w:rPr>
        <w:t>Тренинги общения;</w:t>
      </w:r>
    </w:p>
    <w:p w:rsidR="00BC465F" w:rsidRPr="00BC465F" w:rsidRDefault="00BC465F" w:rsidP="00BC465F">
      <w:pPr>
        <w:pStyle w:val="a9"/>
        <w:numPr>
          <w:ilvl w:val="0"/>
          <w:numId w:val="38"/>
        </w:numPr>
        <w:ind w:left="57" w:right="57" w:firstLine="709"/>
        <w:jc w:val="both"/>
        <w:rPr>
          <w:rFonts w:ascii="Times New Roman" w:hAnsi="Times New Roman"/>
          <w:sz w:val="20"/>
          <w:szCs w:val="20"/>
        </w:rPr>
      </w:pPr>
      <w:r w:rsidRPr="00BC465F">
        <w:rPr>
          <w:rFonts w:ascii="Times New Roman" w:hAnsi="Times New Roman"/>
          <w:sz w:val="20"/>
          <w:szCs w:val="20"/>
        </w:rPr>
        <w:t>Дискуссии и групповые проекты;</w:t>
      </w:r>
    </w:p>
    <w:p w:rsidR="00BC465F" w:rsidRPr="00BC465F" w:rsidRDefault="00BC465F" w:rsidP="00BC465F">
      <w:pPr>
        <w:pStyle w:val="a9"/>
        <w:numPr>
          <w:ilvl w:val="0"/>
          <w:numId w:val="38"/>
        </w:numPr>
        <w:ind w:left="57" w:right="57" w:firstLine="709"/>
        <w:jc w:val="both"/>
        <w:rPr>
          <w:rFonts w:ascii="Times New Roman" w:hAnsi="Times New Roman"/>
          <w:sz w:val="20"/>
          <w:szCs w:val="20"/>
        </w:rPr>
      </w:pPr>
      <w:r w:rsidRPr="00BC465F">
        <w:rPr>
          <w:rFonts w:ascii="Times New Roman" w:hAnsi="Times New Roman"/>
          <w:sz w:val="20"/>
          <w:szCs w:val="20"/>
        </w:rPr>
        <w:t>Публичные выступления и презентации;</w:t>
      </w:r>
    </w:p>
    <w:p w:rsidR="00BC465F" w:rsidRPr="00BC465F" w:rsidRDefault="00BC465F" w:rsidP="00BC465F">
      <w:pPr>
        <w:pStyle w:val="a9"/>
        <w:numPr>
          <w:ilvl w:val="0"/>
          <w:numId w:val="38"/>
        </w:numPr>
        <w:ind w:left="57" w:right="57" w:firstLine="709"/>
        <w:jc w:val="both"/>
        <w:rPr>
          <w:rFonts w:ascii="Times New Roman" w:hAnsi="Times New Roman"/>
          <w:sz w:val="20"/>
          <w:szCs w:val="20"/>
        </w:rPr>
      </w:pPr>
      <w:r w:rsidRPr="00BC465F">
        <w:rPr>
          <w:rFonts w:ascii="Times New Roman" w:hAnsi="Times New Roman"/>
          <w:sz w:val="20"/>
          <w:szCs w:val="20"/>
        </w:rPr>
        <w:t>Анализ конфликтных педагогических ситуаций.</w:t>
      </w:r>
    </w:p>
    <w:p w:rsidR="00BC465F" w:rsidRPr="00BC465F" w:rsidRDefault="00BC465F" w:rsidP="00BC465F">
      <w:pPr>
        <w:pStyle w:val="a9"/>
        <w:ind w:left="57" w:right="57" w:firstLine="709"/>
        <w:jc w:val="both"/>
        <w:rPr>
          <w:rFonts w:ascii="Times New Roman" w:hAnsi="Times New Roman"/>
          <w:sz w:val="20"/>
          <w:szCs w:val="20"/>
        </w:rPr>
      </w:pPr>
      <w:r w:rsidRPr="00BC465F">
        <w:rPr>
          <w:rFonts w:ascii="Times New Roman" w:hAnsi="Times New Roman"/>
          <w:sz w:val="20"/>
          <w:szCs w:val="20"/>
        </w:rPr>
        <w:t xml:space="preserve"> В ходе такой работы студенты учатся грамотно выражать мысли, аргументировать свою позицию, уважительно относиться к мнению собеседника и находить конструктивные решения в сложных ситуациях.</w:t>
      </w:r>
    </w:p>
    <w:p w:rsidR="00BC465F" w:rsidRPr="00BC465F" w:rsidRDefault="00BC465F" w:rsidP="00BC465F">
      <w:pPr>
        <w:pStyle w:val="a9"/>
        <w:ind w:left="57" w:right="57" w:firstLine="709"/>
        <w:jc w:val="both"/>
        <w:rPr>
          <w:rFonts w:ascii="Times New Roman" w:hAnsi="Times New Roman"/>
          <w:sz w:val="20"/>
          <w:szCs w:val="20"/>
        </w:rPr>
      </w:pPr>
      <w:proofErr w:type="spellStart"/>
      <w:r w:rsidRPr="00BC465F">
        <w:rPr>
          <w:rFonts w:ascii="Times New Roman" w:hAnsi="Times New Roman"/>
          <w:sz w:val="20"/>
          <w:szCs w:val="20"/>
        </w:rPr>
        <w:t>Эмпатия</w:t>
      </w:r>
      <w:proofErr w:type="spellEnd"/>
      <w:r w:rsidRPr="00BC465F">
        <w:rPr>
          <w:rFonts w:ascii="Times New Roman" w:hAnsi="Times New Roman"/>
          <w:sz w:val="20"/>
          <w:szCs w:val="20"/>
        </w:rPr>
        <w:t xml:space="preserve"> и коммуникативные навыки являются </w:t>
      </w:r>
      <w:proofErr w:type="gramStart"/>
      <w:r w:rsidRPr="00BC465F">
        <w:rPr>
          <w:rFonts w:ascii="Times New Roman" w:hAnsi="Times New Roman"/>
          <w:sz w:val="20"/>
          <w:szCs w:val="20"/>
        </w:rPr>
        <w:t>важнейшими профессиональными</w:t>
      </w:r>
      <w:proofErr w:type="gramEnd"/>
      <w:r w:rsidRPr="00BC465F">
        <w:rPr>
          <w:rFonts w:ascii="Times New Roman" w:hAnsi="Times New Roman"/>
          <w:sz w:val="20"/>
          <w:szCs w:val="20"/>
        </w:rPr>
        <w:t xml:space="preserve"> качествами будущего педагога и логопеда [4]. Их развитие способствует установлению доверительных отношений с детьми, повышает эффективность обучения и коррекционной работы, а также помогает создавать благоприятную среду.</w:t>
      </w:r>
    </w:p>
    <w:p w:rsidR="00BC465F" w:rsidRPr="00BC465F" w:rsidRDefault="00BC465F" w:rsidP="00BC465F">
      <w:pPr>
        <w:pStyle w:val="a9"/>
        <w:ind w:left="57" w:right="57" w:firstLine="709"/>
        <w:jc w:val="both"/>
        <w:rPr>
          <w:rFonts w:ascii="Times New Roman" w:hAnsi="Times New Roman"/>
          <w:sz w:val="20"/>
          <w:szCs w:val="20"/>
        </w:rPr>
      </w:pPr>
      <w:r w:rsidRPr="00BC465F">
        <w:rPr>
          <w:rFonts w:ascii="Times New Roman" w:hAnsi="Times New Roman"/>
          <w:sz w:val="20"/>
          <w:szCs w:val="20"/>
        </w:rPr>
        <w:t>Формирование этих качеств должно быть неотъемлемой частью подготовки студентов педагогических ВУЗов. Использование тренингов, практических занятий, ролевых игр, педагогической практики и рефлексивных методов способствует развитию способности понимать эмоциональное состояние других людей и эффективно взаимодействовать в профессиональной среде.</w:t>
      </w:r>
    </w:p>
    <w:p w:rsidR="00BC465F" w:rsidRPr="00BC465F" w:rsidRDefault="00BC465F" w:rsidP="00BC465F">
      <w:pPr>
        <w:pStyle w:val="a9"/>
        <w:ind w:left="57" w:right="57" w:firstLine="709"/>
        <w:jc w:val="both"/>
        <w:rPr>
          <w:rFonts w:ascii="Times New Roman" w:hAnsi="Times New Roman"/>
          <w:sz w:val="20"/>
          <w:szCs w:val="20"/>
        </w:rPr>
      </w:pPr>
    </w:p>
    <w:p w:rsidR="00BC465F" w:rsidRPr="00BC465F" w:rsidRDefault="00BC465F" w:rsidP="00BC465F">
      <w:pPr>
        <w:pStyle w:val="a9"/>
        <w:ind w:left="57" w:right="57" w:firstLine="709"/>
        <w:jc w:val="both"/>
        <w:rPr>
          <w:rFonts w:ascii="Times New Roman" w:hAnsi="Times New Roman"/>
          <w:b/>
          <w:bCs/>
          <w:sz w:val="20"/>
          <w:szCs w:val="20"/>
        </w:rPr>
      </w:pPr>
      <w:r w:rsidRPr="00BC465F">
        <w:rPr>
          <w:rFonts w:ascii="Times New Roman" w:hAnsi="Times New Roman"/>
          <w:b/>
          <w:bCs/>
          <w:sz w:val="20"/>
          <w:szCs w:val="20"/>
        </w:rPr>
        <w:t>Список литературы:</w:t>
      </w:r>
    </w:p>
    <w:p w:rsidR="00BC465F" w:rsidRPr="00BC465F" w:rsidRDefault="00BC465F" w:rsidP="00BC465F">
      <w:pPr>
        <w:pStyle w:val="a9"/>
        <w:numPr>
          <w:ilvl w:val="0"/>
          <w:numId w:val="39"/>
        </w:numPr>
        <w:ind w:left="57" w:right="57" w:firstLine="709"/>
        <w:jc w:val="both"/>
        <w:rPr>
          <w:rFonts w:ascii="Times New Roman" w:hAnsi="Times New Roman"/>
          <w:sz w:val="20"/>
          <w:szCs w:val="20"/>
        </w:rPr>
      </w:pPr>
      <w:proofErr w:type="spellStart"/>
      <w:r w:rsidRPr="00BC465F">
        <w:rPr>
          <w:rFonts w:ascii="Times New Roman" w:hAnsi="Times New Roman"/>
          <w:sz w:val="20"/>
          <w:szCs w:val="20"/>
        </w:rPr>
        <w:t>Гоулман</w:t>
      </w:r>
      <w:proofErr w:type="spellEnd"/>
      <w:r w:rsidRPr="00BC465F">
        <w:rPr>
          <w:rFonts w:ascii="Times New Roman" w:hAnsi="Times New Roman"/>
          <w:sz w:val="20"/>
          <w:szCs w:val="20"/>
        </w:rPr>
        <w:t xml:space="preserve"> Д. Эмоциональный интеллект. – Москва: Манн, Иванов и Фербер, 2013. – 544 с. (с. 82-85, 145-150).</w:t>
      </w:r>
    </w:p>
    <w:p w:rsidR="00BC465F" w:rsidRPr="00BC465F" w:rsidRDefault="00BC465F" w:rsidP="00BC465F">
      <w:pPr>
        <w:pStyle w:val="a9"/>
        <w:numPr>
          <w:ilvl w:val="0"/>
          <w:numId w:val="39"/>
        </w:numPr>
        <w:ind w:left="57" w:right="57" w:firstLine="709"/>
        <w:jc w:val="both"/>
        <w:rPr>
          <w:rFonts w:ascii="Times New Roman" w:hAnsi="Times New Roman"/>
          <w:sz w:val="20"/>
          <w:szCs w:val="20"/>
        </w:rPr>
      </w:pPr>
      <w:r w:rsidRPr="00BC465F">
        <w:rPr>
          <w:rFonts w:ascii="Times New Roman" w:hAnsi="Times New Roman"/>
          <w:sz w:val="20"/>
          <w:szCs w:val="20"/>
        </w:rPr>
        <w:t>Выготский Л. С. Педагогическая психология. – Москва: Педагогика-Пресс, 1996. – 536 с. (с. 150-155).</w:t>
      </w:r>
    </w:p>
    <w:p w:rsidR="00BC465F" w:rsidRPr="00BC465F" w:rsidRDefault="00BC465F" w:rsidP="00BC465F">
      <w:pPr>
        <w:pStyle w:val="a9"/>
        <w:numPr>
          <w:ilvl w:val="0"/>
          <w:numId w:val="39"/>
        </w:numPr>
        <w:ind w:left="57" w:right="57" w:firstLine="709"/>
        <w:jc w:val="both"/>
        <w:rPr>
          <w:rFonts w:ascii="Times New Roman" w:hAnsi="Times New Roman"/>
          <w:sz w:val="20"/>
          <w:szCs w:val="20"/>
        </w:rPr>
      </w:pPr>
      <w:r w:rsidRPr="00BC465F">
        <w:rPr>
          <w:rFonts w:ascii="Times New Roman" w:hAnsi="Times New Roman"/>
          <w:sz w:val="20"/>
          <w:szCs w:val="20"/>
        </w:rPr>
        <w:t>Леонтьев А. Н. Деятельность. Сознание. Личность. – Москва: Политиздат, 1975. – 304 с. (с. 210-215).</w:t>
      </w:r>
    </w:p>
    <w:p w:rsidR="00BC465F" w:rsidRPr="00BC465F" w:rsidRDefault="00BC465F" w:rsidP="00BC465F">
      <w:pPr>
        <w:pStyle w:val="a9"/>
        <w:numPr>
          <w:ilvl w:val="0"/>
          <w:numId w:val="39"/>
        </w:numPr>
        <w:ind w:left="57" w:right="57" w:firstLine="709"/>
        <w:jc w:val="both"/>
        <w:rPr>
          <w:rFonts w:ascii="Times New Roman" w:hAnsi="Times New Roman"/>
          <w:sz w:val="20"/>
          <w:szCs w:val="20"/>
        </w:rPr>
      </w:pPr>
      <w:r w:rsidRPr="00BC465F">
        <w:rPr>
          <w:rFonts w:ascii="Times New Roman" w:hAnsi="Times New Roman"/>
          <w:sz w:val="20"/>
          <w:szCs w:val="20"/>
        </w:rPr>
        <w:t>Зимняя И. А. Педагогическая психология. – Москва: Логос, 2004. – 384 с. (с. 87 – 115).</w:t>
      </w:r>
    </w:p>
    <w:p w:rsidR="00BC465F" w:rsidRPr="00BC465F" w:rsidRDefault="00BC465F" w:rsidP="00BC465F">
      <w:pPr>
        <w:pStyle w:val="a9"/>
        <w:numPr>
          <w:ilvl w:val="0"/>
          <w:numId w:val="39"/>
        </w:numPr>
        <w:ind w:left="57" w:right="57" w:firstLine="709"/>
        <w:jc w:val="both"/>
        <w:rPr>
          <w:rFonts w:ascii="Times New Roman" w:hAnsi="Times New Roman"/>
          <w:sz w:val="20"/>
          <w:szCs w:val="20"/>
        </w:rPr>
      </w:pPr>
      <w:r w:rsidRPr="00BC465F">
        <w:rPr>
          <w:rFonts w:ascii="Times New Roman" w:hAnsi="Times New Roman"/>
          <w:sz w:val="20"/>
          <w:szCs w:val="20"/>
        </w:rPr>
        <w:t>Левина Р. Е. Основы логопедии. – Москва: Просвещение, 2005. – 256 с. (с. 56-63).</w:t>
      </w:r>
    </w:p>
    <w:p w:rsidR="00BC465F" w:rsidRPr="00BC465F" w:rsidRDefault="00BC465F" w:rsidP="00BC465F">
      <w:pPr>
        <w:pStyle w:val="a9"/>
        <w:numPr>
          <w:ilvl w:val="0"/>
          <w:numId w:val="39"/>
        </w:numPr>
        <w:ind w:left="57" w:right="57" w:firstLine="709"/>
        <w:jc w:val="both"/>
        <w:rPr>
          <w:rFonts w:ascii="Times New Roman" w:hAnsi="Times New Roman"/>
          <w:sz w:val="20"/>
          <w:szCs w:val="20"/>
        </w:rPr>
      </w:pPr>
      <w:proofErr w:type="spellStart"/>
      <w:r w:rsidRPr="00BC465F">
        <w:rPr>
          <w:rFonts w:ascii="Times New Roman" w:hAnsi="Times New Roman"/>
          <w:sz w:val="20"/>
          <w:szCs w:val="20"/>
        </w:rPr>
        <w:t>Реан</w:t>
      </w:r>
      <w:proofErr w:type="spellEnd"/>
      <w:r w:rsidRPr="00BC465F">
        <w:rPr>
          <w:rFonts w:ascii="Times New Roman" w:hAnsi="Times New Roman"/>
          <w:sz w:val="20"/>
          <w:szCs w:val="20"/>
        </w:rPr>
        <w:t xml:space="preserve"> А. А. Психология и педагогика. – Санкт-Петербург: Питер, 2002. - 432с. (с. 214-231).</w:t>
      </w:r>
    </w:p>
    <w:p w:rsidR="00BC465F" w:rsidRPr="00BC465F" w:rsidRDefault="00BC465F" w:rsidP="00BC465F">
      <w:pPr>
        <w:pStyle w:val="a9"/>
        <w:numPr>
          <w:ilvl w:val="0"/>
          <w:numId w:val="39"/>
        </w:numPr>
        <w:ind w:left="57" w:right="57" w:firstLine="709"/>
        <w:jc w:val="both"/>
        <w:rPr>
          <w:rFonts w:ascii="Times New Roman" w:hAnsi="Times New Roman"/>
          <w:sz w:val="20"/>
          <w:szCs w:val="20"/>
        </w:rPr>
      </w:pPr>
      <w:proofErr w:type="spellStart"/>
      <w:r w:rsidRPr="00BC465F">
        <w:rPr>
          <w:rFonts w:ascii="Times New Roman" w:hAnsi="Times New Roman"/>
          <w:sz w:val="20"/>
          <w:szCs w:val="20"/>
        </w:rPr>
        <w:lastRenderedPageBreak/>
        <w:t>Ахрямкина</w:t>
      </w:r>
      <w:proofErr w:type="spellEnd"/>
      <w:r w:rsidRPr="00BC465F">
        <w:rPr>
          <w:rFonts w:ascii="Times New Roman" w:hAnsi="Times New Roman"/>
          <w:sz w:val="20"/>
          <w:szCs w:val="20"/>
        </w:rPr>
        <w:t xml:space="preserve"> Т. А. Формирование </w:t>
      </w:r>
      <w:proofErr w:type="spellStart"/>
      <w:r w:rsidRPr="00BC465F">
        <w:rPr>
          <w:rFonts w:ascii="Times New Roman" w:hAnsi="Times New Roman"/>
          <w:sz w:val="20"/>
          <w:szCs w:val="20"/>
        </w:rPr>
        <w:t>эмпатии</w:t>
      </w:r>
      <w:proofErr w:type="spellEnd"/>
      <w:r w:rsidRPr="00BC465F">
        <w:rPr>
          <w:rFonts w:ascii="Times New Roman" w:hAnsi="Times New Roman"/>
          <w:sz w:val="20"/>
          <w:szCs w:val="20"/>
        </w:rPr>
        <w:t xml:space="preserve"> студентов педагогических вузов. – Самара, 2003. - 120с. (с. 45-50).</w:t>
      </w:r>
    </w:p>
    <w:p w:rsidR="00BC465F" w:rsidRPr="00BC465F" w:rsidRDefault="00BC465F" w:rsidP="00BC465F">
      <w:pPr>
        <w:pStyle w:val="a9"/>
        <w:numPr>
          <w:ilvl w:val="0"/>
          <w:numId w:val="39"/>
        </w:numPr>
        <w:ind w:left="57" w:right="57" w:firstLine="709"/>
        <w:jc w:val="both"/>
        <w:rPr>
          <w:rFonts w:ascii="Times New Roman" w:hAnsi="Times New Roman"/>
          <w:sz w:val="20"/>
          <w:szCs w:val="20"/>
        </w:rPr>
      </w:pPr>
      <w:proofErr w:type="spellStart"/>
      <w:r w:rsidRPr="00BC465F">
        <w:rPr>
          <w:rFonts w:ascii="Times New Roman" w:hAnsi="Times New Roman"/>
          <w:sz w:val="20"/>
          <w:szCs w:val="20"/>
        </w:rPr>
        <w:t>Болоттакова</w:t>
      </w:r>
      <w:proofErr w:type="spellEnd"/>
      <w:r w:rsidRPr="00BC465F">
        <w:rPr>
          <w:rFonts w:ascii="Times New Roman" w:hAnsi="Times New Roman"/>
          <w:sz w:val="20"/>
          <w:szCs w:val="20"/>
        </w:rPr>
        <w:t xml:space="preserve"> Н. И. Подготовка будущих логопедов к профессиональному общению. – Казань: Казанский федеральный университет, 2013. - 150с. (с. 12-15).</w:t>
      </w:r>
    </w:p>
    <w:p w:rsidR="00BC465F" w:rsidRPr="00BC465F" w:rsidRDefault="00BC465F" w:rsidP="00BC465F">
      <w:pPr>
        <w:pStyle w:val="a9"/>
        <w:numPr>
          <w:ilvl w:val="0"/>
          <w:numId w:val="39"/>
        </w:numPr>
        <w:ind w:left="57" w:right="57" w:firstLine="709"/>
        <w:jc w:val="both"/>
        <w:rPr>
          <w:rFonts w:ascii="Times New Roman" w:hAnsi="Times New Roman"/>
          <w:sz w:val="20"/>
          <w:szCs w:val="20"/>
        </w:rPr>
      </w:pPr>
      <w:proofErr w:type="spellStart"/>
      <w:r w:rsidRPr="00BC465F">
        <w:rPr>
          <w:rFonts w:ascii="Times New Roman" w:hAnsi="Times New Roman"/>
          <w:sz w:val="20"/>
          <w:szCs w:val="20"/>
        </w:rPr>
        <w:t>Головицина</w:t>
      </w:r>
      <w:proofErr w:type="spellEnd"/>
      <w:r w:rsidRPr="00BC465F">
        <w:rPr>
          <w:rFonts w:ascii="Times New Roman" w:hAnsi="Times New Roman"/>
          <w:sz w:val="20"/>
          <w:szCs w:val="20"/>
        </w:rPr>
        <w:t xml:space="preserve"> Ю. Б. Логопедические занятия с детьми дошкольного возраста. – Санкт-Петербург: </w:t>
      </w:r>
      <w:proofErr w:type="spellStart"/>
      <w:r w:rsidRPr="00BC465F">
        <w:rPr>
          <w:rFonts w:ascii="Times New Roman" w:hAnsi="Times New Roman"/>
          <w:sz w:val="20"/>
          <w:szCs w:val="20"/>
        </w:rPr>
        <w:t>Каро</w:t>
      </w:r>
      <w:proofErr w:type="spellEnd"/>
      <w:r w:rsidRPr="00BC465F">
        <w:rPr>
          <w:rFonts w:ascii="Times New Roman" w:hAnsi="Times New Roman"/>
          <w:sz w:val="20"/>
          <w:szCs w:val="20"/>
        </w:rPr>
        <w:t>, 2020. - 160с. (с. 34-40).</w:t>
      </w:r>
    </w:p>
    <w:p w:rsidR="00BC465F" w:rsidRPr="00905CD8" w:rsidRDefault="00BC465F" w:rsidP="00BC465F">
      <w:pPr>
        <w:pStyle w:val="a9"/>
        <w:numPr>
          <w:ilvl w:val="0"/>
          <w:numId w:val="39"/>
        </w:numPr>
        <w:ind w:left="57" w:right="57" w:firstLine="709"/>
        <w:jc w:val="both"/>
        <w:rPr>
          <w:rFonts w:ascii="Times New Roman" w:hAnsi="Times New Roman"/>
          <w:sz w:val="28"/>
          <w:szCs w:val="28"/>
          <w:lang w:val="en-US"/>
        </w:rPr>
      </w:pPr>
      <w:r w:rsidRPr="00BC465F">
        <w:rPr>
          <w:rFonts w:ascii="Times New Roman" w:hAnsi="Times New Roman"/>
          <w:sz w:val="20"/>
          <w:szCs w:val="20"/>
          <w:lang w:val="en-US"/>
        </w:rPr>
        <w:t xml:space="preserve"> </w:t>
      </w:r>
      <w:proofErr w:type="gramStart"/>
      <w:r w:rsidRPr="00BC465F">
        <w:rPr>
          <w:rFonts w:ascii="Times New Roman" w:hAnsi="Times New Roman"/>
          <w:sz w:val="20"/>
          <w:szCs w:val="20"/>
          <w:lang w:val="en-US"/>
        </w:rPr>
        <w:t>Rogers C.</w:t>
      </w:r>
      <w:proofErr w:type="gramEnd"/>
      <w:r w:rsidRPr="00BC465F">
        <w:rPr>
          <w:rFonts w:ascii="Times New Roman" w:hAnsi="Times New Roman"/>
          <w:sz w:val="20"/>
          <w:szCs w:val="20"/>
          <w:lang w:val="en-US"/>
        </w:rPr>
        <w:t xml:space="preserve"> </w:t>
      </w:r>
      <w:proofErr w:type="gramStart"/>
      <w:r w:rsidRPr="00BC465F">
        <w:rPr>
          <w:rFonts w:ascii="Times New Roman" w:hAnsi="Times New Roman"/>
          <w:sz w:val="20"/>
          <w:szCs w:val="20"/>
          <w:lang w:val="en-US"/>
        </w:rPr>
        <w:t>On Becoming a Person.</w:t>
      </w:r>
      <w:proofErr w:type="gramEnd"/>
      <w:r w:rsidRPr="00BC465F">
        <w:rPr>
          <w:rFonts w:ascii="Times New Roman" w:hAnsi="Times New Roman"/>
          <w:sz w:val="20"/>
          <w:szCs w:val="20"/>
          <w:lang w:val="en-US"/>
        </w:rPr>
        <w:t xml:space="preserve"> </w:t>
      </w:r>
      <w:proofErr w:type="gramStart"/>
      <w:r w:rsidRPr="00BC465F">
        <w:rPr>
          <w:rFonts w:ascii="Times New Roman" w:hAnsi="Times New Roman"/>
          <w:sz w:val="20"/>
          <w:szCs w:val="20"/>
          <w:lang w:val="en-US"/>
        </w:rPr>
        <w:t>– Boston: Houghton Mifflin, 1994.</w:t>
      </w:r>
      <w:proofErr w:type="gramEnd"/>
      <w:r w:rsidRPr="00BC465F">
        <w:rPr>
          <w:rFonts w:ascii="Times New Roman" w:hAnsi="Times New Roman"/>
          <w:sz w:val="20"/>
          <w:szCs w:val="20"/>
          <w:lang w:val="en-US"/>
        </w:rPr>
        <w:t xml:space="preserve"> – 420 p. (p. 112-118</w:t>
      </w:r>
      <w:r>
        <w:rPr>
          <w:rFonts w:ascii="Times New Roman" w:hAnsi="Times New Roman"/>
          <w:sz w:val="28"/>
          <w:szCs w:val="28"/>
          <w:lang w:val="en-US"/>
        </w:rPr>
        <w:t>).</w:t>
      </w:r>
    </w:p>
    <w:p w:rsidR="00905CD8" w:rsidRDefault="00905CD8" w:rsidP="00905CD8">
      <w:pPr>
        <w:pStyle w:val="a9"/>
        <w:ind w:right="57"/>
        <w:jc w:val="both"/>
        <w:rPr>
          <w:rFonts w:ascii="Times New Roman" w:hAnsi="Times New Roman"/>
          <w:sz w:val="28"/>
          <w:szCs w:val="28"/>
          <w:lang w:val="en-US"/>
        </w:rPr>
      </w:pPr>
    </w:p>
    <w:p w:rsidR="002A707A" w:rsidRPr="00905CD8" w:rsidRDefault="00905CD8" w:rsidP="00905CD8">
      <w:pPr>
        <w:pStyle w:val="a3"/>
        <w:tabs>
          <w:tab w:val="left" w:pos="1134"/>
        </w:tabs>
        <w:spacing w:before="0" w:beforeAutospacing="0" w:after="0" w:afterAutospacing="0"/>
        <w:ind w:left="720"/>
        <w:jc w:val="center"/>
        <w:rPr>
          <w:b/>
          <w:sz w:val="20"/>
          <w:szCs w:val="20"/>
        </w:rPr>
      </w:pPr>
      <w:r>
        <w:rPr>
          <w:b/>
          <w:sz w:val="20"/>
          <w:szCs w:val="20"/>
        </w:rPr>
        <w:t>«</w:t>
      </w:r>
      <w:r w:rsidRPr="008A7E55">
        <w:rPr>
          <w:b/>
          <w:sz w:val="20"/>
          <w:szCs w:val="20"/>
        </w:rPr>
        <w:t>Развитие навыков игры при групповом взаимодействии у школьников начального звена</w:t>
      </w:r>
      <w:r>
        <w:rPr>
          <w:b/>
          <w:sz w:val="20"/>
          <w:szCs w:val="20"/>
        </w:rPr>
        <w:t>»</w:t>
      </w:r>
    </w:p>
    <w:p w:rsidR="008A7E55" w:rsidRDefault="008A7E55" w:rsidP="00905CD8">
      <w:pPr>
        <w:ind w:rightChars="125" w:right="250" w:firstLineChars="125" w:firstLine="251"/>
        <w:jc w:val="center"/>
        <w:rPr>
          <w:b/>
          <w:iCs/>
        </w:rPr>
      </w:pPr>
      <w:r w:rsidRPr="00F131A8">
        <w:rPr>
          <w:b/>
        </w:rPr>
        <w:t xml:space="preserve">Макарова Юлия, </w:t>
      </w:r>
      <w:r w:rsidRPr="00F131A8">
        <w:rPr>
          <w:b/>
          <w:iCs/>
        </w:rPr>
        <w:t>студент 25 НОЛ-1,</w:t>
      </w:r>
    </w:p>
    <w:p w:rsidR="00423B36" w:rsidRPr="009F0B6D" w:rsidRDefault="00423B36" w:rsidP="00423B36">
      <w:pPr>
        <w:jc w:val="center"/>
        <w:rPr>
          <w:b/>
        </w:rPr>
      </w:pPr>
      <w:r w:rsidRPr="009F0B6D">
        <w:rPr>
          <w:b/>
        </w:rPr>
        <w:t xml:space="preserve">ГАОУВО </w:t>
      </w:r>
      <w:proofErr w:type="gramStart"/>
      <w:r w:rsidRPr="009F0B6D">
        <w:rPr>
          <w:b/>
        </w:rPr>
        <w:t>ВО</w:t>
      </w:r>
      <w:proofErr w:type="gramEnd"/>
      <w:r w:rsidRPr="009F0B6D">
        <w:rPr>
          <w:b/>
        </w:rPr>
        <w:t xml:space="preserve"> «Муромский государственный педагогический институт»</w:t>
      </w:r>
    </w:p>
    <w:p w:rsidR="008A7E55" w:rsidRPr="00F131A8" w:rsidRDefault="008A7E55" w:rsidP="00905CD8">
      <w:pPr>
        <w:ind w:rightChars="125" w:right="250" w:firstLineChars="125" w:firstLine="251"/>
        <w:jc w:val="center"/>
        <w:rPr>
          <w:b/>
          <w:iCs/>
        </w:rPr>
      </w:pPr>
      <w:r w:rsidRPr="00F131A8">
        <w:rPr>
          <w:b/>
          <w:iCs/>
        </w:rPr>
        <w:t xml:space="preserve">Научный руководитель зав. кафедрой </w:t>
      </w:r>
      <w:proofErr w:type="spellStart"/>
      <w:r w:rsidRPr="00F131A8">
        <w:rPr>
          <w:b/>
          <w:iCs/>
        </w:rPr>
        <w:t>ПиПД</w:t>
      </w:r>
      <w:proofErr w:type="spellEnd"/>
    </w:p>
    <w:p w:rsidR="008A7E55" w:rsidRPr="00F131A8" w:rsidRDefault="008A7E55" w:rsidP="00905CD8">
      <w:pPr>
        <w:ind w:left="57" w:right="57" w:firstLine="709"/>
        <w:jc w:val="center"/>
        <w:rPr>
          <w:b/>
          <w:iCs/>
        </w:rPr>
      </w:pPr>
      <w:r w:rsidRPr="00F131A8">
        <w:rPr>
          <w:b/>
          <w:iCs/>
        </w:rPr>
        <w:t xml:space="preserve">к.ф.н. </w:t>
      </w:r>
      <w:proofErr w:type="spellStart"/>
      <w:r w:rsidRPr="00F131A8">
        <w:rPr>
          <w:b/>
          <w:iCs/>
        </w:rPr>
        <w:t>Зинцова</w:t>
      </w:r>
      <w:proofErr w:type="spellEnd"/>
      <w:r w:rsidRPr="00F131A8">
        <w:rPr>
          <w:b/>
          <w:iCs/>
        </w:rPr>
        <w:t xml:space="preserve"> А.С.</w:t>
      </w:r>
    </w:p>
    <w:p w:rsidR="008A7E55" w:rsidRPr="008A7E55" w:rsidRDefault="008A7E55" w:rsidP="008A7E55">
      <w:pPr>
        <w:pStyle w:val="a3"/>
        <w:tabs>
          <w:tab w:val="left" w:pos="1134"/>
        </w:tabs>
        <w:spacing w:before="0" w:beforeAutospacing="0" w:after="0" w:afterAutospacing="0"/>
        <w:jc w:val="both"/>
        <w:rPr>
          <w:b/>
          <w:sz w:val="20"/>
          <w:szCs w:val="20"/>
        </w:rPr>
      </w:pPr>
      <w:r w:rsidRPr="008A7E55">
        <w:rPr>
          <w:b/>
          <w:sz w:val="20"/>
          <w:szCs w:val="20"/>
        </w:rPr>
        <w:t>Аннотация</w:t>
      </w:r>
    </w:p>
    <w:p w:rsidR="008A7E55" w:rsidRPr="008A7E55" w:rsidRDefault="008A7E55" w:rsidP="008A7E55">
      <w:pPr>
        <w:pStyle w:val="a3"/>
        <w:tabs>
          <w:tab w:val="left" w:pos="1134"/>
        </w:tabs>
        <w:spacing w:before="0" w:beforeAutospacing="0" w:after="0" w:afterAutospacing="0"/>
        <w:jc w:val="both"/>
        <w:rPr>
          <w:sz w:val="20"/>
          <w:szCs w:val="20"/>
        </w:rPr>
      </w:pPr>
      <w:r w:rsidRPr="008A7E55">
        <w:rPr>
          <w:sz w:val="20"/>
          <w:szCs w:val="20"/>
        </w:rPr>
        <w:t>Статья посвящена проблеме развития навыков игрового взаимодействия у детей младшего школьного возраста в условиях групповой деятельности. Цель исследования заключается в теоретическом обосновании и выявлении педагогических условий, способствующих эффективному формированию у учащихся начальных классов умений сотрудничать, распределять роли, соблюдать правила и достигать общего результата в совместной игре.</w:t>
      </w:r>
    </w:p>
    <w:p w:rsidR="008A7E55" w:rsidRPr="008A7E55" w:rsidRDefault="008A7E55" w:rsidP="008A7E55">
      <w:pPr>
        <w:pStyle w:val="a3"/>
        <w:tabs>
          <w:tab w:val="left" w:pos="1134"/>
        </w:tabs>
        <w:spacing w:before="0" w:beforeAutospacing="0" w:after="0" w:afterAutospacing="0"/>
        <w:jc w:val="both"/>
        <w:rPr>
          <w:sz w:val="20"/>
          <w:szCs w:val="20"/>
        </w:rPr>
      </w:pPr>
      <w:r w:rsidRPr="008A7E55">
        <w:rPr>
          <w:sz w:val="20"/>
          <w:szCs w:val="20"/>
        </w:rPr>
        <w:t>Выводы статьи подтверждают, что целенаправленное развитие навыков группового игрового взаимодействия не только обогащает досуговую деятельность младших школьников, но и выступает важным ресурсом формирования коллектива класса, повышения учебной мотивации и успешной социальной адаптации детей к условиям школьного обучения.</w:t>
      </w:r>
    </w:p>
    <w:p w:rsidR="008A7E55" w:rsidRPr="008A7E55" w:rsidRDefault="008A7E55" w:rsidP="008A7E55">
      <w:pPr>
        <w:pStyle w:val="a3"/>
        <w:tabs>
          <w:tab w:val="left" w:pos="1134"/>
        </w:tabs>
        <w:spacing w:before="0" w:beforeAutospacing="0" w:after="0" w:afterAutospacing="0"/>
        <w:jc w:val="both"/>
        <w:rPr>
          <w:b/>
          <w:sz w:val="20"/>
          <w:szCs w:val="20"/>
        </w:rPr>
      </w:pPr>
      <w:r w:rsidRPr="008A7E55">
        <w:rPr>
          <w:b/>
          <w:sz w:val="20"/>
          <w:szCs w:val="20"/>
        </w:rPr>
        <w:t>Ключевые слова</w:t>
      </w:r>
    </w:p>
    <w:p w:rsidR="008A7E55" w:rsidRPr="008A7E55" w:rsidRDefault="008A7E55" w:rsidP="008A7E55">
      <w:pPr>
        <w:pStyle w:val="a3"/>
        <w:tabs>
          <w:tab w:val="left" w:pos="1134"/>
        </w:tabs>
        <w:spacing w:before="0" w:beforeAutospacing="0" w:after="0" w:afterAutospacing="0"/>
        <w:jc w:val="both"/>
        <w:rPr>
          <w:sz w:val="20"/>
          <w:szCs w:val="20"/>
        </w:rPr>
      </w:pPr>
      <w:r w:rsidRPr="008A7E55">
        <w:rPr>
          <w:sz w:val="20"/>
          <w:szCs w:val="20"/>
        </w:rPr>
        <w:t>Игра, игровая деятельность, группа, групповое взаимодействие, начальная школа, педагогические условия</w:t>
      </w:r>
    </w:p>
    <w:p w:rsidR="008A7E55" w:rsidRPr="008A7E55" w:rsidRDefault="008A7E55" w:rsidP="008A7E55">
      <w:pPr>
        <w:pStyle w:val="a3"/>
        <w:tabs>
          <w:tab w:val="left" w:pos="1134"/>
        </w:tabs>
        <w:spacing w:before="0" w:beforeAutospacing="0" w:after="0" w:afterAutospacing="0"/>
        <w:ind w:firstLine="709"/>
        <w:jc w:val="both"/>
        <w:rPr>
          <w:color w:val="000000"/>
          <w:sz w:val="20"/>
          <w:szCs w:val="20"/>
        </w:rPr>
      </w:pPr>
      <w:r w:rsidRPr="008A7E55">
        <w:rPr>
          <w:color w:val="000000"/>
          <w:sz w:val="20"/>
          <w:szCs w:val="20"/>
        </w:rPr>
        <w:t xml:space="preserve">Переход от дошкольного детства к школьному обучению характеризуется сменой ведущей деятельности: игровая деятельность уступает место учебной. Особое значение приобретает групповая игра, в рамках которой учащиеся осваивают правила взаимодействия, согласовывают действия со сверстниками, распределяют роли и достигают общего результата. Младший школьный возраст представляет собой важный период для развития коммуникативных навыков и освоения правил социального взаимодействия. </w:t>
      </w:r>
    </w:p>
    <w:p w:rsidR="008A7E55" w:rsidRPr="008A7E55" w:rsidRDefault="008A7E55" w:rsidP="008A7E55">
      <w:pPr>
        <w:pStyle w:val="a3"/>
        <w:tabs>
          <w:tab w:val="left" w:pos="1134"/>
        </w:tabs>
        <w:spacing w:before="0" w:beforeAutospacing="0" w:after="0" w:afterAutospacing="0"/>
        <w:ind w:firstLine="709"/>
        <w:jc w:val="both"/>
        <w:rPr>
          <w:color w:val="000000"/>
          <w:sz w:val="20"/>
          <w:szCs w:val="20"/>
        </w:rPr>
      </w:pPr>
      <w:r w:rsidRPr="008A7E55">
        <w:rPr>
          <w:color w:val="000000"/>
          <w:sz w:val="20"/>
          <w:szCs w:val="20"/>
        </w:rPr>
        <w:t xml:space="preserve">Важным аспектом развития игровых навыков в группе является освоение детьми правил игры. Развитие навыков групповой игры тесно связано с формированием у младших школьников способности к сотрудничеству. </w:t>
      </w:r>
      <w:proofErr w:type="spellStart"/>
      <w:r w:rsidRPr="008A7E55">
        <w:rPr>
          <w:color w:val="000000"/>
          <w:sz w:val="20"/>
          <w:szCs w:val="20"/>
        </w:rPr>
        <w:t>Фарапонова</w:t>
      </w:r>
      <w:proofErr w:type="spellEnd"/>
      <w:r w:rsidRPr="008A7E55">
        <w:rPr>
          <w:color w:val="000000"/>
          <w:sz w:val="20"/>
          <w:szCs w:val="20"/>
        </w:rPr>
        <w:t xml:space="preserve"> Е.А. и </w:t>
      </w:r>
      <w:proofErr w:type="spellStart"/>
      <w:r w:rsidRPr="008A7E55">
        <w:rPr>
          <w:color w:val="000000"/>
          <w:sz w:val="20"/>
          <w:szCs w:val="20"/>
        </w:rPr>
        <w:t>Шарычева</w:t>
      </w:r>
      <w:proofErr w:type="spellEnd"/>
      <w:r w:rsidRPr="008A7E55">
        <w:rPr>
          <w:color w:val="000000"/>
          <w:sz w:val="20"/>
          <w:szCs w:val="20"/>
        </w:rPr>
        <w:t xml:space="preserve"> М.Э. указывают, что в процессе игры у детей вырабатывается привычка сосредотачиваться, самостоятельно думать, напрягать и совершенствовать свою память, </w:t>
      </w:r>
      <w:proofErr w:type="spellStart"/>
      <w:r w:rsidRPr="008A7E55">
        <w:rPr>
          <w:color w:val="000000"/>
          <w:sz w:val="20"/>
          <w:szCs w:val="20"/>
        </w:rPr>
        <w:t>развиватьвнимание</w:t>
      </w:r>
      <w:proofErr w:type="spellEnd"/>
      <w:r w:rsidRPr="008A7E55">
        <w:rPr>
          <w:color w:val="000000"/>
          <w:sz w:val="20"/>
          <w:szCs w:val="20"/>
        </w:rPr>
        <w:t xml:space="preserve">, получать знания. Дети не </w:t>
      </w:r>
      <w:r w:rsidRPr="008A7E55">
        <w:rPr>
          <w:color w:val="000000"/>
          <w:sz w:val="20"/>
          <w:szCs w:val="20"/>
        </w:rPr>
        <w:lastRenderedPageBreak/>
        <w:t xml:space="preserve">замечают, что в процессе игры, когда </w:t>
      </w:r>
      <w:proofErr w:type="spellStart"/>
      <w:r w:rsidRPr="008A7E55">
        <w:rPr>
          <w:color w:val="000000"/>
          <w:sz w:val="20"/>
          <w:szCs w:val="20"/>
        </w:rPr>
        <w:t>сильноувлечены</w:t>
      </w:r>
      <w:proofErr w:type="spellEnd"/>
      <w:r w:rsidRPr="008A7E55">
        <w:rPr>
          <w:color w:val="000000"/>
          <w:sz w:val="20"/>
          <w:szCs w:val="20"/>
        </w:rPr>
        <w:t xml:space="preserve">, они тоже учатся: открывают что-то новое, ориентируются </w:t>
      </w:r>
      <w:proofErr w:type="spellStart"/>
      <w:r w:rsidRPr="008A7E55">
        <w:rPr>
          <w:color w:val="000000"/>
          <w:sz w:val="20"/>
          <w:szCs w:val="20"/>
        </w:rPr>
        <w:t>внеобычных</w:t>
      </w:r>
      <w:proofErr w:type="spellEnd"/>
      <w:r w:rsidRPr="008A7E55">
        <w:rPr>
          <w:color w:val="000000"/>
          <w:sz w:val="20"/>
          <w:szCs w:val="20"/>
        </w:rPr>
        <w:t xml:space="preserve"> для себя ситуациях, развивают мышление и фантазию[5, с. 344].</w:t>
      </w:r>
    </w:p>
    <w:p w:rsidR="008A7E55" w:rsidRPr="008A7E55" w:rsidRDefault="008A7E55" w:rsidP="008A7E55">
      <w:pPr>
        <w:pStyle w:val="a3"/>
        <w:tabs>
          <w:tab w:val="left" w:pos="1134"/>
        </w:tabs>
        <w:spacing w:before="0" w:beforeAutospacing="0" w:after="0" w:afterAutospacing="0"/>
        <w:ind w:firstLine="709"/>
        <w:jc w:val="both"/>
        <w:rPr>
          <w:color w:val="000000"/>
          <w:sz w:val="20"/>
          <w:szCs w:val="20"/>
        </w:rPr>
      </w:pPr>
      <w:r w:rsidRPr="008A7E55">
        <w:rPr>
          <w:color w:val="000000"/>
          <w:sz w:val="20"/>
          <w:szCs w:val="20"/>
        </w:rPr>
        <w:t xml:space="preserve">Особого внимания заслуживает роль взрослого в организации групповой игровой деятельности. Учитель начальной школы выступает не в качестве наблюдателя или контролера, а как </w:t>
      </w:r>
      <w:proofErr w:type="spellStart"/>
      <w:r w:rsidRPr="008A7E55">
        <w:rPr>
          <w:color w:val="000000"/>
          <w:sz w:val="20"/>
          <w:szCs w:val="20"/>
        </w:rPr>
        <w:t>фасилитатор</w:t>
      </w:r>
      <w:proofErr w:type="spellEnd"/>
      <w:r w:rsidRPr="008A7E55">
        <w:rPr>
          <w:color w:val="000000"/>
          <w:sz w:val="20"/>
          <w:szCs w:val="20"/>
        </w:rPr>
        <w:t>, создающий условия для полноценного игрового взаимодействия. Современные исследования в области педагогики и психологии подчеркивают необходимость целенаправленного, а не стихийного развития игровых навыков в начальной школе. Данная задача предполагает разработку и реализацию специальных программ, включающих разнообразные формы группового взаимодействия, последовательно усложняющихся по мере взросления детей. Такие программы могут реализовываться как в урочной деятельности (на уроках литературного чтения, окружающего мира, физической культуры), так и во внеурочное время, в рамках классных часов, групповых занятий с психологом или внеурочной деятельности. Систематический подход позволяет обеспечить преемственность в развитии игровых навыков и закрепить их как устойчивые модели поведения [1, с. 46].</w:t>
      </w:r>
    </w:p>
    <w:p w:rsidR="008A7E55" w:rsidRPr="008A7E55" w:rsidRDefault="008A7E55" w:rsidP="008A7E55">
      <w:pPr>
        <w:pStyle w:val="a3"/>
        <w:tabs>
          <w:tab w:val="left" w:pos="1134"/>
        </w:tabs>
        <w:spacing w:before="0" w:beforeAutospacing="0" w:after="0" w:afterAutospacing="0"/>
        <w:ind w:firstLine="709"/>
        <w:jc w:val="both"/>
        <w:rPr>
          <w:color w:val="000000"/>
          <w:sz w:val="20"/>
          <w:szCs w:val="20"/>
        </w:rPr>
      </w:pPr>
      <w:proofErr w:type="gramStart"/>
      <w:r w:rsidRPr="008A7E55">
        <w:rPr>
          <w:color w:val="000000"/>
          <w:sz w:val="20"/>
          <w:szCs w:val="20"/>
        </w:rPr>
        <w:t>Таким образом, в процессе совместной игры младшие школьники осваивают ключевые социальные компетенции: умение договариваться, распределять роли, соблюдать правила, разрешать конфликты, оказывать поддержку сверстникам.</w:t>
      </w:r>
      <w:proofErr w:type="gramEnd"/>
      <w:r w:rsidRPr="008A7E55">
        <w:rPr>
          <w:color w:val="000000"/>
          <w:sz w:val="20"/>
          <w:szCs w:val="20"/>
        </w:rPr>
        <w:t xml:space="preserve"> Эти навыки, формируясь в игровой деятельности, переносятся в учебную сферу, становясь основой для успешного коллективного обучения и социализации.</w:t>
      </w:r>
    </w:p>
    <w:p w:rsidR="008A7E55" w:rsidRPr="008A7E55" w:rsidRDefault="008A7E55" w:rsidP="008A7E55">
      <w:pPr>
        <w:pStyle w:val="a3"/>
        <w:tabs>
          <w:tab w:val="left" w:pos="1134"/>
        </w:tabs>
        <w:spacing w:before="0" w:beforeAutospacing="0" w:after="0" w:afterAutospacing="0"/>
        <w:ind w:firstLine="709"/>
        <w:jc w:val="both"/>
        <w:rPr>
          <w:b/>
          <w:sz w:val="20"/>
          <w:szCs w:val="20"/>
        </w:rPr>
      </w:pPr>
      <w:r w:rsidRPr="008A7E55">
        <w:rPr>
          <w:b/>
          <w:sz w:val="20"/>
          <w:szCs w:val="20"/>
        </w:rPr>
        <w:t>Список использованной литературы:</w:t>
      </w:r>
    </w:p>
    <w:p w:rsidR="008A7E55" w:rsidRPr="008A7E55" w:rsidRDefault="008A7E55" w:rsidP="008A7E55">
      <w:pPr>
        <w:pStyle w:val="a3"/>
        <w:numPr>
          <w:ilvl w:val="0"/>
          <w:numId w:val="40"/>
        </w:numPr>
        <w:tabs>
          <w:tab w:val="left" w:pos="1134"/>
        </w:tabs>
        <w:spacing w:before="0" w:beforeAutospacing="0" w:after="0" w:afterAutospacing="0"/>
        <w:ind w:left="0" w:firstLine="709"/>
        <w:jc w:val="both"/>
        <w:rPr>
          <w:color w:val="000000"/>
          <w:sz w:val="20"/>
          <w:szCs w:val="20"/>
        </w:rPr>
      </w:pPr>
      <w:proofErr w:type="spellStart"/>
      <w:r w:rsidRPr="008A7E55">
        <w:rPr>
          <w:color w:val="000000"/>
          <w:sz w:val="20"/>
          <w:szCs w:val="20"/>
        </w:rPr>
        <w:t>Богина</w:t>
      </w:r>
      <w:proofErr w:type="spellEnd"/>
      <w:r w:rsidRPr="008A7E55">
        <w:rPr>
          <w:color w:val="000000"/>
          <w:sz w:val="20"/>
          <w:szCs w:val="20"/>
        </w:rPr>
        <w:t xml:space="preserve"> Е.В. Теория и практика игровой терапии. Метод свободной игры. – М.: Флинта, 2021. – 142 с.</w:t>
      </w:r>
    </w:p>
    <w:p w:rsidR="008A7E55" w:rsidRPr="008A7E55" w:rsidRDefault="008A7E55" w:rsidP="008A7E55">
      <w:pPr>
        <w:pStyle w:val="a3"/>
        <w:numPr>
          <w:ilvl w:val="0"/>
          <w:numId w:val="40"/>
        </w:numPr>
        <w:tabs>
          <w:tab w:val="left" w:pos="1134"/>
        </w:tabs>
        <w:spacing w:before="0" w:beforeAutospacing="0" w:after="0" w:afterAutospacing="0"/>
        <w:ind w:left="0" w:firstLine="709"/>
        <w:jc w:val="both"/>
        <w:rPr>
          <w:color w:val="000000"/>
          <w:sz w:val="20"/>
          <w:szCs w:val="20"/>
        </w:rPr>
      </w:pPr>
      <w:r w:rsidRPr="008A7E55">
        <w:rPr>
          <w:color w:val="000000"/>
          <w:sz w:val="20"/>
          <w:szCs w:val="20"/>
        </w:rPr>
        <w:t>Евсеева Ю.А., Калинина Я.В. Игра как средство развития познавательных универсальных учебных действий на уроках в начальной школе // Проблемы образования в условиях инновационного развития. – 2022. – № 1. – С. 79-84.</w:t>
      </w:r>
    </w:p>
    <w:p w:rsidR="008A7E55" w:rsidRPr="008A7E55" w:rsidRDefault="008A7E55" w:rsidP="008A7E55">
      <w:pPr>
        <w:pStyle w:val="a3"/>
        <w:numPr>
          <w:ilvl w:val="0"/>
          <w:numId w:val="40"/>
        </w:numPr>
        <w:tabs>
          <w:tab w:val="left" w:pos="1134"/>
        </w:tabs>
        <w:spacing w:before="0" w:beforeAutospacing="0" w:after="0" w:afterAutospacing="0"/>
        <w:ind w:left="0" w:firstLine="709"/>
        <w:jc w:val="both"/>
        <w:rPr>
          <w:color w:val="000000"/>
          <w:sz w:val="20"/>
          <w:szCs w:val="20"/>
        </w:rPr>
      </w:pPr>
      <w:r w:rsidRPr="008A7E55">
        <w:rPr>
          <w:color w:val="000000"/>
          <w:sz w:val="20"/>
          <w:szCs w:val="20"/>
        </w:rPr>
        <w:t xml:space="preserve">Желвакова Е.С. Методы использования дидактической игры в начальной школе // </w:t>
      </w:r>
      <w:proofErr w:type="spellStart"/>
      <w:r w:rsidRPr="008A7E55">
        <w:rPr>
          <w:color w:val="000000"/>
          <w:sz w:val="20"/>
          <w:szCs w:val="20"/>
        </w:rPr>
        <w:t>Sciencetime</w:t>
      </w:r>
      <w:proofErr w:type="spellEnd"/>
      <w:r w:rsidRPr="008A7E55">
        <w:rPr>
          <w:color w:val="000000"/>
          <w:sz w:val="20"/>
          <w:szCs w:val="20"/>
        </w:rPr>
        <w:t>. – 2021. – № 7 (91). – С. 36-40.</w:t>
      </w:r>
    </w:p>
    <w:p w:rsidR="008A7E55" w:rsidRPr="008A7E55" w:rsidRDefault="008A7E55" w:rsidP="008A7E55">
      <w:pPr>
        <w:pStyle w:val="a3"/>
        <w:numPr>
          <w:ilvl w:val="0"/>
          <w:numId w:val="40"/>
        </w:numPr>
        <w:tabs>
          <w:tab w:val="left" w:pos="1134"/>
        </w:tabs>
        <w:spacing w:before="0" w:beforeAutospacing="0" w:after="0" w:afterAutospacing="0"/>
        <w:ind w:left="0" w:firstLine="709"/>
        <w:jc w:val="both"/>
        <w:rPr>
          <w:color w:val="000000"/>
          <w:sz w:val="20"/>
          <w:szCs w:val="20"/>
        </w:rPr>
      </w:pPr>
      <w:r w:rsidRPr="008A7E55">
        <w:rPr>
          <w:color w:val="000000"/>
          <w:sz w:val="20"/>
          <w:szCs w:val="20"/>
        </w:rPr>
        <w:t>Пиотровская Е.А. Игровая терапия. Золотой парашют для вашего ребенка. – М.: АСТ, 2023. – 256 с.</w:t>
      </w:r>
    </w:p>
    <w:p w:rsidR="00566634" w:rsidRDefault="008A7E55" w:rsidP="00566634">
      <w:pPr>
        <w:jc w:val="right"/>
        <w:rPr>
          <w:i/>
          <w:sz w:val="24"/>
          <w:szCs w:val="24"/>
        </w:rPr>
      </w:pPr>
      <w:proofErr w:type="spellStart"/>
      <w:r w:rsidRPr="008A7E55">
        <w:rPr>
          <w:color w:val="000000"/>
        </w:rPr>
        <w:t>Фарапонова</w:t>
      </w:r>
      <w:proofErr w:type="spellEnd"/>
      <w:r w:rsidRPr="008A7E55">
        <w:rPr>
          <w:color w:val="000000"/>
        </w:rPr>
        <w:t xml:space="preserve"> Е.А., </w:t>
      </w:r>
      <w:proofErr w:type="spellStart"/>
      <w:r w:rsidRPr="008A7E55">
        <w:rPr>
          <w:color w:val="000000"/>
        </w:rPr>
        <w:t>Шарычева</w:t>
      </w:r>
      <w:proofErr w:type="spellEnd"/>
      <w:r w:rsidRPr="008A7E55">
        <w:rPr>
          <w:color w:val="000000"/>
        </w:rPr>
        <w:t xml:space="preserve"> М.Э. Дидактическая игра как средство обучения в начальной школе // Академическая публицистика. – 2021. – № 11-2. – С. 343-348.</w:t>
      </w:r>
      <w:r w:rsidR="00566634" w:rsidRPr="00566634">
        <w:rPr>
          <w:i/>
          <w:sz w:val="24"/>
          <w:szCs w:val="24"/>
        </w:rPr>
        <w:t xml:space="preserve"> </w:t>
      </w:r>
    </w:p>
    <w:p w:rsidR="002C0F54" w:rsidRDefault="002C0F54" w:rsidP="002C0F54">
      <w:pPr>
        <w:jc w:val="right"/>
        <w:rPr>
          <w:rStyle w:val="af0"/>
          <w:rFonts w:eastAsia="Segoe UI"/>
          <w:b w:val="0"/>
          <w:bCs w:val="0"/>
          <w:i/>
          <w:color w:val="0F1115"/>
          <w:shd w:val="clear" w:color="auto" w:fill="FFFFFF"/>
        </w:rPr>
      </w:pPr>
    </w:p>
    <w:p w:rsidR="002C0F54" w:rsidRDefault="002C0F54" w:rsidP="002C0F54">
      <w:pPr>
        <w:jc w:val="right"/>
        <w:rPr>
          <w:rStyle w:val="af0"/>
          <w:rFonts w:eastAsia="Segoe UI"/>
          <w:b w:val="0"/>
          <w:bCs w:val="0"/>
          <w:i/>
          <w:color w:val="0F1115"/>
          <w:shd w:val="clear" w:color="auto" w:fill="FFFFFF"/>
        </w:rPr>
      </w:pPr>
    </w:p>
    <w:p w:rsidR="00905CD8" w:rsidRPr="00DA1556" w:rsidRDefault="00905CD8" w:rsidP="00905CD8">
      <w:pPr>
        <w:jc w:val="center"/>
        <w:rPr>
          <w:b/>
        </w:rPr>
      </w:pPr>
      <w:r>
        <w:rPr>
          <w:b/>
          <w:bCs/>
        </w:rPr>
        <w:t>«</w:t>
      </w:r>
      <w:r w:rsidRPr="002C0F54">
        <w:rPr>
          <w:b/>
          <w:bCs/>
        </w:rPr>
        <w:t xml:space="preserve">Формирование </w:t>
      </w:r>
      <w:proofErr w:type="gramStart"/>
      <w:r w:rsidRPr="002C0F54">
        <w:rPr>
          <w:b/>
          <w:bCs/>
        </w:rPr>
        <w:t>познавательных</w:t>
      </w:r>
      <w:proofErr w:type="gramEnd"/>
      <w:r w:rsidRPr="002C0F54">
        <w:rPr>
          <w:b/>
          <w:bCs/>
        </w:rPr>
        <w:t xml:space="preserve"> УУД</w:t>
      </w:r>
    </w:p>
    <w:p w:rsidR="002C0F54" w:rsidRPr="00905CD8" w:rsidRDefault="00905CD8" w:rsidP="00905CD8">
      <w:pPr>
        <w:pStyle w:val="18"/>
        <w:spacing w:line="240" w:lineRule="auto"/>
        <w:jc w:val="center"/>
        <w:rPr>
          <w:rStyle w:val="af0"/>
          <w:rFonts w:ascii="Times New Roman" w:eastAsia="Times New Roman" w:hAnsi="Times New Roman" w:cs="Times New Roman"/>
          <w:sz w:val="20"/>
          <w:szCs w:val="20"/>
        </w:rPr>
      </w:pPr>
      <w:r w:rsidRPr="002C0F54">
        <w:rPr>
          <w:rFonts w:ascii="Times New Roman" w:eastAsia="Times New Roman" w:hAnsi="Times New Roman" w:cs="Times New Roman"/>
          <w:b/>
          <w:bCs/>
          <w:sz w:val="20"/>
          <w:szCs w:val="20"/>
        </w:rPr>
        <w:t>при работе над научно-познавательным текстом</w:t>
      </w:r>
      <w:r>
        <w:rPr>
          <w:rFonts w:ascii="Times New Roman" w:eastAsia="Times New Roman" w:hAnsi="Times New Roman" w:cs="Times New Roman"/>
          <w:b/>
          <w:bCs/>
          <w:sz w:val="20"/>
          <w:szCs w:val="20"/>
        </w:rPr>
        <w:t>»</w:t>
      </w:r>
    </w:p>
    <w:p w:rsidR="002C0F54" w:rsidRDefault="002C0F54" w:rsidP="009F6BAA">
      <w:pPr>
        <w:jc w:val="center"/>
        <w:rPr>
          <w:b/>
          <w:iCs/>
        </w:rPr>
      </w:pPr>
      <w:proofErr w:type="spellStart"/>
      <w:r w:rsidRPr="00F131A8">
        <w:rPr>
          <w:rStyle w:val="af0"/>
          <w:rFonts w:eastAsia="Segoe UI"/>
          <w:bCs w:val="0"/>
          <w:color w:val="0F1115"/>
          <w:shd w:val="clear" w:color="auto" w:fill="FFFFFF"/>
        </w:rPr>
        <w:t>Пакина</w:t>
      </w:r>
      <w:proofErr w:type="spellEnd"/>
      <w:r w:rsidRPr="00F131A8">
        <w:rPr>
          <w:rStyle w:val="af0"/>
          <w:rFonts w:eastAsia="Segoe UI"/>
          <w:bCs w:val="0"/>
          <w:color w:val="0F1115"/>
          <w:shd w:val="clear" w:color="auto" w:fill="FFFFFF"/>
        </w:rPr>
        <w:t xml:space="preserve"> Анна,</w:t>
      </w:r>
      <w:r w:rsidRPr="00F131A8">
        <w:rPr>
          <w:b/>
          <w:iCs/>
        </w:rPr>
        <w:t xml:space="preserve"> студент 25 НОЛ-1,</w:t>
      </w:r>
    </w:p>
    <w:p w:rsidR="00423B36" w:rsidRPr="009F0B6D" w:rsidRDefault="00423B36" w:rsidP="00423B36">
      <w:pPr>
        <w:jc w:val="center"/>
        <w:rPr>
          <w:b/>
        </w:rPr>
      </w:pPr>
      <w:r w:rsidRPr="009F0B6D">
        <w:rPr>
          <w:b/>
        </w:rPr>
        <w:t xml:space="preserve">ГАОУВО </w:t>
      </w:r>
      <w:proofErr w:type="gramStart"/>
      <w:r w:rsidRPr="009F0B6D">
        <w:rPr>
          <w:b/>
        </w:rPr>
        <w:t>ВО</w:t>
      </w:r>
      <w:proofErr w:type="gramEnd"/>
      <w:r w:rsidRPr="009F0B6D">
        <w:rPr>
          <w:b/>
        </w:rPr>
        <w:t xml:space="preserve"> «Муромский государственный педагогический институт»</w:t>
      </w:r>
    </w:p>
    <w:p w:rsidR="002C0F54" w:rsidRPr="00F131A8" w:rsidRDefault="002C0F54" w:rsidP="009F6BAA">
      <w:pPr>
        <w:jc w:val="center"/>
        <w:rPr>
          <w:b/>
          <w:iCs/>
        </w:rPr>
      </w:pPr>
      <w:r w:rsidRPr="00F131A8">
        <w:rPr>
          <w:b/>
          <w:iCs/>
        </w:rPr>
        <w:t xml:space="preserve">Научный руководитель зав. кафедрой </w:t>
      </w:r>
      <w:proofErr w:type="spellStart"/>
      <w:r w:rsidRPr="00F131A8">
        <w:rPr>
          <w:b/>
          <w:iCs/>
        </w:rPr>
        <w:t>ПиПД</w:t>
      </w:r>
      <w:proofErr w:type="spellEnd"/>
    </w:p>
    <w:p w:rsidR="002C0F54" w:rsidRPr="00F131A8" w:rsidRDefault="002C0F54" w:rsidP="009F6BAA">
      <w:pPr>
        <w:jc w:val="center"/>
        <w:rPr>
          <w:b/>
          <w:iCs/>
        </w:rPr>
      </w:pPr>
      <w:r w:rsidRPr="00F131A8">
        <w:rPr>
          <w:b/>
          <w:iCs/>
        </w:rPr>
        <w:t xml:space="preserve">к.ф.н. </w:t>
      </w:r>
      <w:proofErr w:type="spellStart"/>
      <w:r w:rsidRPr="00F131A8">
        <w:rPr>
          <w:b/>
          <w:iCs/>
        </w:rPr>
        <w:t>Зинцова</w:t>
      </w:r>
      <w:proofErr w:type="spellEnd"/>
      <w:r w:rsidRPr="00F131A8">
        <w:rPr>
          <w:b/>
          <w:iCs/>
        </w:rPr>
        <w:t xml:space="preserve"> А.С.</w:t>
      </w:r>
    </w:p>
    <w:p w:rsidR="002C0F54" w:rsidRPr="002C0F54" w:rsidRDefault="002C0F54" w:rsidP="002C0F54">
      <w:pPr>
        <w:pStyle w:val="18"/>
        <w:spacing w:line="240" w:lineRule="auto"/>
        <w:jc w:val="both"/>
        <w:rPr>
          <w:rFonts w:ascii="Times New Roman" w:eastAsia="Times New Roman" w:hAnsi="Times New Roman" w:cs="Times New Roman"/>
          <w:sz w:val="20"/>
          <w:szCs w:val="20"/>
        </w:rPr>
      </w:pPr>
      <w:r w:rsidRPr="002C0F54">
        <w:rPr>
          <w:rFonts w:ascii="Times New Roman" w:eastAsia="Times New Roman" w:hAnsi="Times New Roman" w:cs="Times New Roman"/>
          <w:b/>
          <w:bCs/>
          <w:sz w:val="20"/>
          <w:szCs w:val="20"/>
        </w:rPr>
        <w:t>Аннотация</w:t>
      </w:r>
    </w:p>
    <w:p w:rsidR="002C0F54" w:rsidRPr="002C0F54" w:rsidRDefault="002C0F54" w:rsidP="002C0F54">
      <w:pPr>
        <w:pStyle w:val="18"/>
        <w:spacing w:line="240" w:lineRule="auto"/>
        <w:jc w:val="both"/>
        <w:rPr>
          <w:rFonts w:ascii="Times New Roman" w:eastAsia="Times New Roman" w:hAnsi="Times New Roman" w:cs="Times New Roman"/>
          <w:sz w:val="20"/>
          <w:szCs w:val="20"/>
        </w:rPr>
      </w:pPr>
      <w:r w:rsidRPr="002C0F54">
        <w:rPr>
          <w:rFonts w:ascii="Times New Roman" w:eastAsia="Times New Roman" w:hAnsi="Times New Roman" w:cs="Times New Roman"/>
          <w:sz w:val="20"/>
          <w:szCs w:val="20"/>
        </w:rPr>
        <w:lastRenderedPageBreak/>
        <w:t xml:space="preserve">    В статье рассматривается проблема формирования познавательных универсальных учебных действий (УУД) у младших школьников в процессе работы над научно-познавательным текстом. Обосновывается актуальность темы в контексте реализации требований ФГОС НОО. Представлены теоретические аспекты понятия «познавательные УУД» и стилистические особенности научно-познавательного текста. Описана опытно-практическая работа, проведённая на базе 2-го класса, направленная на апробацию комплекса методов и приёмов. Анализ результатов первичной и итоговой диагностики показал положительную динамику в развитии познавательных УУД, что подтверждает эффективность предложенной методики.</w:t>
      </w:r>
    </w:p>
    <w:p w:rsidR="002C0F54" w:rsidRPr="002C0F54" w:rsidRDefault="002C0F54" w:rsidP="002C0F54">
      <w:pPr>
        <w:pStyle w:val="18"/>
        <w:spacing w:line="240" w:lineRule="auto"/>
        <w:jc w:val="both"/>
        <w:rPr>
          <w:rFonts w:ascii="Times New Roman" w:eastAsia="Times New Roman" w:hAnsi="Times New Roman" w:cs="Times New Roman"/>
          <w:sz w:val="20"/>
          <w:szCs w:val="20"/>
        </w:rPr>
      </w:pPr>
      <w:r w:rsidRPr="002C0F54">
        <w:rPr>
          <w:rFonts w:ascii="Times New Roman" w:eastAsia="Times New Roman" w:hAnsi="Times New Roman" w:cs="Times New Roman"/>
          <w:b/>
          <w:bCs/>
          <w:sz w:val="20"/>
          <w:szCs w:val="20"/>
        </w:rPr>
        <w:t>Ключевые слова:</w:t>
      </w:r>
      <w:r w:rsidRPr="002C0F54">
        <w:rPr>
          <w:rFonts w:ascii="Times New Roman" w:eastAsia="Times New Roman" w:hAnsi="Times New Roman" w:cs="Times New Roman"/>
          <w:sz w:val="20"/>
          <w:szCs w:val="20"/>
        </w:rPr>
        <w:t xml:space="preserve"> познавательные универсальные учебные действия (УУД), научно-познавательный текст, младший школьник, методика обучения, ФГОС НОО, анализ, синтез, классификация.</w:t>
      </w:r>
    </w:p>
    <w:p w:rsidR="002C0F54" w:rsidRPr="002C0F54" w:rsidRDefault="002C0F54" w:rsidP="002C0F54">
      <w:pPr>
        <w:pStyle w:val="18"/>
        <w:spacing w:line="240" w:lineRule="auto"/>
        <w:jc w:val="both"/>
        <w:rPr>
          <w:rFonts w:ascii="Times New Roman" w:eastAsia="Times New Roman" w:hAnsi="Times New Roman" w:cs="Times New Roman"/>
          <w:sz w:val="20"/>
          <w:szCs w:val="20"/>
        </w:rPr>
      </w:pPr>
      <w:r w:rsidRPr="002C0F54">
        <w:rPr>
          <w:rFonts w:ascii="Times New Roman" w:eastAsia="Times New Roman" w:hAnsi="Times New Roman" w:cs="Times New Roman"/>
          <w:sz w:val="20"/>
          <w:szCs w:val="20"/>
        </w:rPr>
        <w:t xml:space="preserve">         С введением новых федеральных государственных образовательных стандартов (ФГОС) к деятельности учителя стали предъявляться новые требования, ключевым из которых является реализация универсальных учебных действий в процессе обучения. Концепция их развития разработана на основе системно-</w:t>
      </w:r>
      <w:proofErr w:type="spellStart"/>
      <w:r w:rsidRPr="002C0F54">
        <w:rPr>
          <w:rFonts w:ascii="Times New Roman" w:eastAsia="Times New Roman" w:hAnsi="Times New Roman" w:cs="Times New Roman"/>
          <w:sz w:val="20"/>
          <w:szCs w:val="20"/>
        </w:rPr>
        <w:t>деятельностного</w:t>
      </w:r>
      <w:proofErr w:type="spellEnd"/>
      <w:r w:rsidRPr="002C0F54">
        <w:rPr>
          <w:rFonts w:ascii="Times New Roman" w:eastAsia="Times New Roman" w:hAnsi="Times New Roman" w:cs="Times New Roman"/>
          <w:sz w:val="20"/>
          <w:szCs w:val="20"/>
        </w:rPr>
        <w:t xml:space="preserve"> подхода, который основывается на теоретических положениях концепции Л. С. Выготского, П. Я. Гальперина, А. Н. Леонтьева, Д. Б. </w:t>
      </w:r>
      <w:proofErr w:type="spellStart"/>
      <w:r w:rsidRPr="002C0F54">
        <w:rPr>
          <w:rFonts w:ascii="Times New Roman" w:eastAsia="Times New Roman" w:hAnsi="Times New Roman" w:cs="Times New Roman"/>
          <w:sz w:val="20"/>
          <w:szCs w:val="20"/>
        </w:rPr>
        <w:t>Эльконина</w:t>
      </w:r>
      <w:proofErr w:type="spellEnd"/>
      <w:r w:rsidRPr="002C0F54">
        <w:rPr>
          <w:rFonts w:ascii="Times New Roman" w:eastAsia="Times New Roman" w:hAnsi="Times New Roman" w:cs="Times New Roman"/>
          <w:sz w:val="20"/>
          <w:szCs w:val="20"/>
        </w:rPr>
        <w:t>.</w:t>
      </w:r>
    </w:p>
    <w:p w:rsidR="002C0F54" w:rsidRPr="002C0F54" w:rsidRDefault="002C0F54" w:rsidP="002C0F54">
      <w:pPr>
        <w:pStyle w:val="18"/>
        <w:spacing w:line="240" w:lineRule="auto"/>
        <w:jc w:val="both"/>
        <w:rPr>
          <w:rFonts w:ascii="Times New Roman" w:eastAsia="Times New Roman" w:hAnsi="Times New Roman" w:cs="Times New Roman"/>
          <w:sz w:val="20"/>
          <w:szCs w:val="20"/>
        </w:rPr>
      </w:pPr>
      <w:r w:rsidRPr="002C0F54">
        <w:rPr>
          <w:rFonts w:ascii="Times New Roman" w:eastAsia="Times New Roman" w:hAnsi="Times New Roman" w:cs="Times New Roman"/>
          <w:sz w:val="20"/>
          <w:szCs w:val="20"/>
        </w:rPr>
        <w:t xml:space="preserve">       Исследование проводилось на базе одной из школ г. Мурома в 2-м классе.</w:t>
      </w:r>
    </w:p>
    <w:p w:rsidR="002C0F54" w:rsidRPr="002C0F54" w:rsidRDefault="002C0F54" w:rsidP="002C0F54">
      <w:pPr>
        <w:pStyle w:val="18"/>
        <w:spacing w:line="240" w:lineRule="auto"/>
        <w:jc w:val="both"/>
        <w:rPr>
          <w:rFonts w:ascii="Times New Roman" w:eastAsia="Times New Roman" w:hAnsi="Times New Roman" w:cs="Times New Roman"/>
          <w:sz w:val="20"/>
          <w:szCs w:val="20"/>
        </w:rPr>
      </w:pPr>
      <w:r w:rsidRPr="002C0F54">
        <w:rPr>
          <w:rFonts w:ascii="Times New Roman" w:eastAsia="Times New Roman" w:hAnsi="Times New Roman" w:cs="Times New Roman"/>
          <w:sz w:val="20"/>
          <w:szCs w:val="20"/>
        </w:rPr>
        <w:t>В работе использовались теоретические методы (анализ психолого-педагогической литературы) и эмпирические методы (констатирующий и формирующий эксперименты, педагогическое наблюдение, анализ продуктов деятельности учащихся).</w:t>
      </w:r>
    </w:p>
    <w:p w:rsidR="002C0F54" w:rsidRPr="002C0F54" w:rsidRDefault="002C0F54" w:rsidP="002C0F54">
      <w:pPr>
        <w:pStyle w:val="18"/>
        <w:spacing w:line="240" w:lineRule="auto"/>
        <w:jc w:val="both"/>
        <w:rPr>
          <w:rFonts w:ascii="Times New Roman" w:eastAsia="Times New Roman" w:hAnsi="Times New Roman" w:cs="Times New Roman"/>
          <w:sz w:val="20"/>
          <w:szCs w:val="20"/>
        </w:rPr>
      </w:pPr>
      <w:r w:rsidRPr="002C0F54">
        <w:rPr>
          <w:rFonts w:ascii="Times New Roman" w:eastAsia="Times New Roman" w:hAnsi="Times New Roman" w:cs="Times New Roman"/>
          <w:sz w:val="20"/>
          <w:szCs w:val="20"/>
        </w:rPr>
        <w:t xml:space="preserve">         На этапе первичной диагностики с целью выявления уровня </w:t>
      </w:r>
      <w:proofErr w:type="spellStart"/>
      <w:r w:rsidRPr="002C0F54">
        <w:rPr>
          <w:rFonts w:ascii="Times New Roman" w:eastAsia="Times New Roman" w:hAnsi="Times New Roman" w:cs="Times New Roman"/>
          <w:sz w:val="20"/>
          <w:szCs w:val="20"/>
        </w:rPr>
        <w:t>сформированности</w:t>
      </w:r>
      <w:proofErr w:type="spellEnd"/>
      <w:r w:rsidRPr="002C0F54">
        <w:rPr>
          <w:rFonts w:ascii="Times New Roman" w:eastAsia="Times New Roman" w:hAnsi="Times New Roman" w:cs="Times New Roman"/>
          <w:sz w:val="20"/>
          <w:szCs w:val="20"/>
        </w:rPr>
        <w:t xml:space="preserve"> познавательных УУД было установлено распределение учащихся по трём уровням (</w:t>
      </w:r>
      <w:proofErr w:type="gramStart"/>
      <w:r w:rsidRPr="002C0F54">
        <w:rPr>
          <w:rFonts w:ascii="Times New Roman" w:eastAsia="Times New Roman" w:hAnsi="Times New Roman" w:cs="Times New Roman"/>
          <w:sz w:val="20"/>
          <w:szCs w:val="20"/>
        </w:rPr>
        <w:t>высокий</w:t>
      </w:r>
      <w:proofErr w:type="gramEnd"/>
      <w:r w:rsidRPr="002C0F54">
        <w:rPr>
          <w:rFonts w:ascii="Times New Roman" w:eastAsia="Times New Roman" w:hAnsi="Times New Roman" w:cs="Times New Roman"/>
          <w:sz w:val="20"/>
          <w:szCs w:val="20"/>
        </w:rPr>
        <w:t>, средний, низкий). В целом уровень был оценен как достаточно высокий, однако отмечались трудности в поиске и выделении нужной информации, построении логической цепочки рассуждений и анализе истинности утверждений.</w:t>
      </w:r>
    </w:p>
    <w:p w:rsidR="002C0F54" w:rsidRPr="002C0F54" w:rsidRDefault="002C0F54" w:rsidP="002C0F54">
      <w:pPr>
        <w:pStyle w:val="18"/>
        <w:spacing w:line="240" w:lineRule="auto"/>
        <w:jc w:val="both"/>
        <w:rPr>
          <w:rFonts w:ascii="Times New Roman" w:eastAsia="Times New Roman" w:hAnsi="Times New Roman" w:cs="Times New Roman"/>
          <w:sz w:val="20"/>
          <w:szCs w:val="20"/>
        </w:rPr>
      </w:pPr>
      <w:r w:rsidRPr="002C0F54">
        <w:rPr>
          <w:rFonts w:ascii="Times New Roman" w:eastAsia="Times New Roman" w:hAnsi="Times New Roman" w:cs="Times New Roman"/>
          <w:sz w:val="20"/>
          <w:szCs w:val="20"/>
        </w:rPr>
        <w:t xml:space="preserve">     </w:t>
      </w:r>
      <w:proofErr w:type="gramStart"/>
      <w:r w:rsidRPr="002C0F54">
        <w:rPr>
          <w:rFonts w:ascii="Times New Roman" w:eastAsia="Times New Roman" w:hAnsi="Times New Roman" w:cs="Times New Roman"/>
          <w:sz w:val="20"/>
          <w:szCs w:val="20"/>
        </w:rPr>
        <w:t>С целью развития познавательных УУД была спроектирована педагогическая деятельность на уроках литературного чтения.</w:t>
      </w:r>
      <w:proofErr w:type="gramEnd"/>
      <w:r w:rsidRPr="002C0F54">
        <w:rPr>
          <w:rFonts w:ascii="Times New Roman" w:eastAsia="Times New Roman" w:hAnsi="Times New Roman" w:cs="Times New Roman"/>
          <w:sz w:val="20"/>
          <w:szCs w:val="20"/>
        </w:rPr>
        <w:t xml:space="preserve"> В работе использовались следующие методы и приёмы: </w:t>
      </w:r>
      <w:r w:rsidRPr="002C0F54">
        <w:rPr>
          <w:rFonts w:ascii="Times New Roman" w:eastAsia="Times New Roman" w:hAnsi="Times New Roman" w:cs="Times New Roman"/>
          <w:bCs/>
          <w:sz w:val="20"/>
          <w:szCs w:val="20"/>
        </w:rPr>
        <w:t>Приём «</w:t>
      </w:r>
      <w:proofErr w:type="spellStart"/>
      <w:r w:rsidRPr="002C0F54">
        <w:rPr>
          <w:rFonts w:ascii="Times New Roman" w:eastAsia="Times New Roman" w:hAnsi="Times New Roman" w:cs="Times New Roman"/>
          <w:bCs/>
          <w:sz w:val="20"/>
          <w:szCs w:val="20"/>
        </w:rPr>
        <w:t>Инсерт</w:t>
      </w:r>
      <w:proofErr w:type="spellEnd"/>
      <w:r w:rsidRPr="002C0F54">
        <w:rPr>
          <w:rFonts w:ascii="Times New Roman" w:eastAsia="Times New Roman" w:hAnsi="Times New Roman" w:cs="Times New Roman"/>
          <w:bCs/>
          <w:sz w:val="20"/>
          <w:szCs w:val="20"/>
        </w:rPr>
        <w:t>»</w:t>
      </w:r>
      <w:r w:rsidRPr="002C0F54">
        <w:rPr>
          <w:rFonts w:ascii="Times New Roman" w:eastAsia="Times New Roman" w:hAnsi="Times New Roman" w:cs="Times New Roman"/>
          <w:sz w:val="20"/>
          <w:szCs w:val="20"/>
        </w:rPr>
        <w:t xml:space="preserve">. </w:t>
      </w:r>
      <w:r w:rsidRPr="002C0F54">
        <w:rPr>
          <w:rFonts w:ascii="Times New Roman" w:eastAsia="Times New Roman" w:hAnsi="Times New Roman" w:cs="Times New Roman"/>
          <w:bCs/>
          <w:sz w:val="20"/>
          <w:szCs w:val="20"/>
        </w:rPr>
        <w:t>Приём «Кластер».</w:t>
      </w:r>
      <w:r w:rsidRPr="002C0F54">
        <w:rPr>
          <w:rFonts w:ascii="Times New Roman" w:eastAsia="Times New Roman" w:hAnsi="Times New Roman" w:cs="Times New Roman"/>
          <w:sz w:val="20"/>
          <w:szCs w:val="20"/>
        </w:rPr>
        <w:t xml:space="preserve"> </w:t>
      </w:r>
      <w:r w:rsidRPr="002C0F54">
        <w:rPr>
          <w:rFonts w:ascii="Times New Roman" w:eastAsia="Times New Roman" w:hAnsi="Times New Roman" w:cs="Times New Roman"/>
          <w:bCs/>
          <w:sz w:val="20"/>
          <w:szCs w:val="20"/>
        </w:rPr>
        <w:t>Работа с дополнительными источниками и логические цепочки.</w:t>
      </w:r>
      <w:r w:rsidRPr="002C0F54">
        <w:rPr>
          <w:rFonts w:ascii="Times New Roman" w:eastAsia="Times New Roman" w:hAnsi="Times New Roman" w:cs="Times New Roman"/>
          <w:sz w:val="20"/>
          <w:szCs w:val="20"/>
        </w:rPr>
        <w:t xml:space="preserve"> </w:t>
      </w:r>
      <w:r w:rsidRPr="002C0F54">
        <w:rPr>
          <w:rFonts w:ascii="Times New Roman" w:eastAsia="Times New Roman" w:hAnsi="Times New Roman" w:cs="Times New Roman"/>
          <w:bCs/>
          <w:sz w:val="20"/>
          <w:szCs w:val="20"/>
        </w:rPr>
        <w:t>Ассоциативные карты и сравнительные таблицы.</w:t>
      </w:r>
      <w:r w:rsidRPr="002C0F54">
        <w:rPr>
          <w:rFonts w:ascii="Times New Roman" w:eastAsia="Times New Roman" w:hAnsi="Times New Roman" w:cs="Times New Roman"/>
          <w:b/>
          <w:bCs/>
          <w:sz w:val="20"/>
          <w:szCs w:val="20"/>
        </w:rPr>
        <w:t xml:space="preserve"> </w:t>
      </w:r>
      <w:r w:rsidRPr="002C0F54">
        <w:rPr>
          <w:rFonts w:ascii="Times New Roman" w:eastAsia="Times New Roman" w:hAnsi="Times New Roman" w:cs="Times New Roman"/>
          <w:sz w:val="20"/>
          <w:szCs w:val="20"/>
        </w:rPr>
        <w:t>Приём «Лови ошибку». Литературные игры.</w:t>
      </w:r>
    </w:p>
    <w:p w:rsidR="002C0F54" w:rsidRPr="002C0F54" w:rsidRDefault="002C0F54" w:rsidP="002C0F54">
      <w:pPr>
        <w:pStyle w:val="18"/>
        <w:spacing w:line="240" w:lineRule="auto"/>
        <w:jc w:val="both"/>
        <w:rPr>
          <w:rFonts w:ascii="Times New Roman" w:eastAsia="Times New Roman" w:hAnsi="Times New Roman" w:cs="Times New Roman"/>
          <w:sz w:val="20"/>
          <w:szCs w:val="20"/>
        </w:rPr>
      </w:pPr>
      <w:r w:rsidRPr="002C0F54">
        <w:rPr>
          <w:rFonts w:ascii="Times New Roman" w:eastAsia="Times New Roman" w:hAnsi="Times New Roman" w:cs="Times New Roman"/>
          <w:sz w:val="20"/>
          <w:szCs w:val="20"/>
        </w:rPr>
        <w:t xml:space="preserve">         Итоговая диагностика показала положительную динамику: уменьшилось число детей с низким уровнем </w:t>
      </w:r>
      <w:proofErr w:type="spellStart"/>
      <w:r w:rsidRPr="002C0F54">
        <w:rPr>
          <w:rFonts w:ascii="Times New Roman" w:eastAsia="Times New Roman" w:hAnsi="Times New Roman" w:cs="Times New Roman"/>
          <w:sz w:val="20"/>
          <w:szCs w:val="20"/>
        </w:rPr>
        <w:t>сформированности</w:t>
      </w:r>
      <w:proofErr w:type="spellEnd"/>
      <w:r w:rsidRPr="002C0F54">
        <w:rPr>
          <w:rFonts w:ascii="Times New Roman" w:eastAsia="Times New Roman" w:hAnsi="Times New Roman" w:cs="Times New Roman"/>
          <w:sz w:val="20"/>
          <w:szCs w:val="20"/>
        </w:rPr>
        <w:t xml:space="preserve"> познавательных УУД.</w:t>
      </w:r>
    </w:p>
    <w:p w:rsidR="002C0F54" w:rsidRPr="002C0F54" w:rsidRDefault="002C0F54" w:rsidP="002C0F54">
      <w:pPr>
        <w:pStyle w:val="18"/>
        <w:spacing w:line="240" w:lineRule="auto"/>
        <w:jc w:val="both"/>
        <w:rPr>
          <w:rFonts w:ascii="Times New Roman" w:eastAsia="Times New Roman" w:hAnsi="Times New Roman" w:cs="Times New Roman"/>
          <w:sz w:val="20"/>
          <w:szCs w:val="20"/>
        </w:rPr>
      </w:pPr>
      <w:r w:rsidRPr="002C0F54">
        <w:rPr>
          <w:rFonts w:ascii="Times New Roman" w:eastAsia="Times New Roman" w:hAnsi="Times New Roman" w:cs="Times New Roman"/>
          <w:sz w:val="20"/>
          <w:szCs w:val="20"/>
        </w:rPr>
        <w:t>Предложенный комплекс методов и приёмов работы над научно-познавательным текстом оказал положительное влияние на развитие познавательных универсальных учебных действий у младших школьников.</w:t>
      </w:r>
    </w:p>
    <w:p w:rsidR="002C0F54" w:rsidRPr="002C0F54" w:rsidRDefault="002C0F54" w:rsidP="002C0F54">
      <w:pPr>
        <w:pStyle w:val="18"/>
        <w:spacing w:line="240" w:lineRule="auto"/>
        <w:jc w:val="both"/>
        <w:rPr>
          <w:rFonts w:ascii="Times New Roman" w:eastAsia="Times New Roman" w:hAnsi="Times New Roman" w:cs="Times New Roman"/>
          <w:sz w:val="20"/>
          <w:szCs w:val="20"/>
        </w:rPr>
      </w:pPr>
      <w:r w:rsidRPr="002C0F54">
        <w:rPr>
          <w:rFonts w:ascii="Times New Roman" w:eastAsia="Times New Roman" w:hAnsi="Times New Roman" w:cs="Times New Roman"/>
          <w:sz w:val="20"/>
          <w:szCs w:val="20"/>
        </w:rPr>
        <w:t>Использование интерактивных форм работы («</w:t>
      </w:r>
      <w:proofErr w:type="spellStart"/>
      <w:r w:rsidRPr="002C0F54">
        <w:rPr>
          <w:rFonts w:ascii="Times New Roman" w:eastAsia="Times New Roman" w:hAnsi="Times New Roman" w:cs="Times New Roman"/>
          <w:sz w:val="20"/>
          <w:szCs w:val="20"/>
        </w:rPr>
        <w:t>Инсерт</w:t>
      </w:r>
      <w:proofErr w:type="spellEnd"/>
      <w:r w:rsidRPr="002C0F54">
        <w:rPr>
          <w:rFonts w:ascii="Times New Roman" w:eastAsia="Times New Roman" w:hAnsi="Times New Roman" w:cs="Times New Roman"/>
          <w:sz w:val="20"/>
          <w:szCs w:val="20"/>
        </w:rPr>
        <w:t>», «Кластер», «Лови ошибку») повышает мотивацию учащихся и способствует более глубокому усвоению материала.</w:t>
      </w:r>
    </w:p>
    <w:p w:rsidR="002C0F54" w:rsidRPr="002C0F54" w:rsidRDefault="002C0F54" w:rsidP="002C0F54">
      <w:pPr>
        <w:pStyle w:val="18"/>
        <w:spacing w:line="240" w:lineRule="auto"/>
        <w:jc w:val="both"/>
        <w:rPr>
          <w:rFonts w:ascii="Times New Roman" w:eastAsia="Times New Roman" w:hAnsi="Times New Roman" w:cs="Times New Roman"/>
          <w:sz w:val="20"/>
          <w:szCs w:val="20"/>
        </w:rPr>
      </w:pPr>
      <w:r w:rsidRPr="002C0F54">
        <w:rPr>
          <w:rFonts w:ascii="Times New Roman" w:eastAsia="Times New Roman" w:hAnsi="Times New Roman" w:cs="Times New Roman"/>
          <w:sz w:val="20"/>
          <w:szCs w:val="20"/>
        </w:rPr>
        <w:lastRenderedPageBreak/>
        <w:t xml:space="preserve">Проведённое исследование позволило решить поставленные задачи и подтвердило гипотезу о том, что целенаправленная работа по предложенной методике эффективна для формирования </w:t>
      </w:r>
      <w:proofErr w:type="gramStart"/>
      <w:r w:rsidRPr="002C0F54">
        <w:rPr>
          <w:rFonts w:ascii="Times New Roman" w:eastAsia="Times New Roman" w:hAnsi="Times New Roman" w:cs="Times New Roman"/>
          <w:sz w:val="20"/>
          <w:szCs w:val="20"/>
        </w:rPr>
        <w:t>познавательных</w:t>
      </w:r>
      <w:proofErr w:type="gramEnd"/>
      <w:r w:rsidRPr="002C0F54">
        <w:rPr>
          <w:rFonts w:ascii="Times New Roman" w:eastAsia="Times New Roman" w:hAnsi="Times New Roman" w:cs="Times New Roman"/>
          <w:sz w:val="20"/>
          <w:szCs w:val="20"/>
        </w:rPr>
        <w:t xml:space="preserve"> УУД.</w:t>
      </w:r>
    </w:p>
    <w:p w:rsidR="00154C9F" w:rsidRDefault="00154C9F" w:rsidP="00905CD8">
      <w:pPr>
        <w:pStyle w:val="18"/>
        <w:widowControl w:val="0"/>
        <w:shd w:val="clear" w:color="auto" w:fill="FFFFFF"/>
        <w:spacing w:line="240" w:lineRule="auto"/>
        <w:rPr>
          <w:rFonts w:ascii="Times New Roman" w:eastAsia="Times New Roman" w:hAnsi="Times New Roman" w:cs="Times New Roman"/>
          <w:b/>
          <w:bCs/>
          <w:sz w:val="20"/>
          <w:szCs w:val="20"/>
        </w:rPr>
      </w:pPr>
    </w:p>
    <w:p w:rsidR="002A707A" w:rsidRDefault="002A707A" w:rsidP="002A707A">
      <w:pPr>
        <w:pStyle w:val="18"/>
        <w:widowControl w:val="0"/>
        <w:shd w:val="clear" w:color="auto" w:fill="FFFFFF"/>
        <w:spacing w:line="240" w:lineRule="auto"/>
        <w:ind w:left="720"/>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Список литературы</w:t>
      </w:r>
    </w:p>
    <w:p w:rsidR="002C0F54" w:rsidRPr="002A707A" w:rsidRDefault="002A707A" w:rsidP="00905CD8">
      <w:pPr>
        <w:pStyle w:val="18"/>
        <w:widowControl w:val="0"/>
        <w:shd w:val="clear" w:color="auto" w:fill="FFFFFF"/>
        <w:spacing w:line="240" w:lineRule="auto"/>
        <w:rPr>
          <w:rFonts w:ascii="Times New Roman" w:eastAsia="Times New Roman" w:hAnsi="Times New Roman" w:cs="Times New Roman"/>
          <w:b/>
          <w:bCs/>
          <w:sz w:val="20"/>
          <w:szCs w:val="20"/>
        </w:rPr>
      </w:pPr>
      <w:r>
        <w:rPr>
          <w:rFonts w:ascii="Times New Roman" w:eastAsia="Times New Roman" w:hAnsi="Times New Roman" w:cs="Times New Roman"/>
          <w:sz w:val="20"/>
          <w:szCs w:val="20"/>
        </w:rPr>
        <w:t>1.</w:t>
      </w:r>
      <w:r w:rsidR="002C0F54" w:rsidRPr="002C0F54">
        <w:rPr>
          <w:rFonts w:ascii="Times New Roman" w:eastAsia="Times New Roman" w:hAnsi="Times New Roman" w:cs="Times New Roman"/>
          <w:sz w:val="20"/>
          <w:szCs w:val="20"/>
        </w:rPr>
        <w:t>Федеральный государственный образовательный стандарт начального общего образования / М-во образования и науки</w:t>
      </w:r>
      <w:proofErr w:type="gramStart"/>
      <w:r w:rsidR="002C0F54" w:rsidRPr="002C0F54">
        <w:rPr>
          <w:rFonts w:ascii="Times New Roman" w:eastAsia="Times New Roman" w:hAnsi="Times New Roman" w:cs="Times New Roman"/>
          <w:sz w:val="20"/>
          <w:szCs w:val="20"/>
        </w:rPr>
        <w:t xml:space="preserve"> Р</w:t>
      </w:r>
      <w:proofErr w:type="gramEnd"/>
      <w:r w:rsidR="002C0F54" w:rsidRPr="002C0F54">
        <w:rPr>
          <w:rFonts w:ascii="Times New Roman" w:eastAsia="Times New Roman" w:hAnsi="Times New Roman" w:cs="Times New Roman"/>
          <w:sz w:val="20"/>
          <w:szCs w:val="20"/>
        </w:rPr>
        <w:t xml:space="preserve">ос. Федерации. </w:t>
      </w:r>
      <w:proofErr w:type="gramStart"/>
      <w:r w:rsidR="002C0F54" w:rsidRPr="002C0F54">
        <w:rPr>
          <w:rFonts w:ascii="Times New Roman" w:eastAsia="Times New Roman" w:hAnsi="Times New Roman" w:cs="Times New Roman"/>
          <w:sz w:val="20"/>
          <w:szCs w:val="20"/>
        </w:rPr>
        <w:t>–М</w:t>
      </w:r>
      <w:proofErr w:type="gramEnd"/>
      <w:r w:rsidR="002C0F54" w:rsidRPr="002C0F54">
        <w:rPr>
          <w:rFonts w:ascii="Times New Roman" w:eastAsia="Times New Roman" w:hAnsi="Times New Roman" w:cs="Times New Roman"/>
          <w:sz w:val="20"/>
          <w:szCs w:val="20"/>
        </w:rPr>
        <w:t>.: Просвещение 2021. – 31 с.- (Стандарты третьего поколения). – ISBN 978-5-09-022995-1.</w:t>
      </w:r>
    </w:p>
    <w:p w:rsidR="002C0F54" w:rsidRPr="002C0F54" w:rsidRDefault="002C0F54" w:rsidP="002C0F54">
      <w:pPr>
        <w:pStyle w:val="18"/>
        <w:numPr>
          <w:ilvl w:val="0"/>
          <w:numId w:val="41"/>
        </w:numPr>
        <w:tabs>
          <w:tab w:val="left" w:pos="709"/>
        </w:tabs>
        <w:spacing w:line="240" w:lineRule="auto"/>
        <w:ind w:left="0" w:firstLine="0"/>
        <w:jc w:val="both"/>
        <w:rPr>
          <w:rFonts w:ascii="Times New Roman" w:eastAsia="Times New Roman" w:hAnsi="Times New Roman" w:cs="Times New Roman"/>
          <w:sz w:val="20"/>
          <w:szCs w:val="20"/>
        </w:rPr>
      </w:pPr>
      <w:r w:rsidRPr="002C0F54">
        <w:rPr>
          <w:rFonts w:ascii="Times New Roman" w:eastAsia="Times New Roman" w:hAnsi="Times New Roman" w:cs="Times New Roman"/>
          <w:sz w:val="20"/>
          <w:szCs w:val="20"/>
        </w:rPr>
        <w:t>Федеральный закон от 29.12.2012 N 273-ФЗ «Об образовании в Российской Федерации (ред. от 25.11.2013; с изм. и доп., вступ. в силу с 01.01.2014) // Российская газета, N 303, 31.12.2012.</w:t>
      </w:r>
    </w:p>
    <w:p w:rsidR="002C0F54" w:rsidRPr="002C0F54" w:rsidRDefault="002C0F54" w:rsidP="002C0F54">
      <w:pPr>
        <w:pStyle w:val="18"/>
        <w:numPr>
          <w:ilvl w:val="0"/>
          <w:numId w:val="41"/>
        </w:numPr>
        <w:shd w:val="clear" w:color="auto" w:fill="FFFFFF"/>
        <w:spacing w:line="240" w:lineRule="auto"/>
        <w:ind w:left="0" w:firstLine="0"/>
        <w:jc w:val="both"/>
        <w:rPr>
          <w:rFonts w:ascii="Times New Roman" w:eastAsia="Times New Roman" w:hAnsi="Times New Roman" w:cs="Times New Roman"/>
          <w:sz w:val="20"/>
          <w:szCs w:val="20"/>
        </w:rPr>
      </w:pPr>
      <w:r w:rsidRPr="002C0F54">
        <w:rPr>
          <w:rFonts w:ascii="Times New Roman" w:eastAsia="Times New Roman" w:hAnsi="Times New Roman" w:cs="Times New Roman"/>
          <w:sz w:val="20"/>
          <w:szCs w:val="20"/>
        </w:rPr>
        <w:t>Антонова, Е. С. Методика преподавания русского языка: (начальные классы): учебник / Е. С. Антонова, С. В. Боброва. - Гриф УМО. - М.: Академия, 2018. - 447, [1] c.</w:t>
      </w:r>
    </w:p>
    <w:p w:rsidR="002C0F54" w:rsidRPr="002C0F54" w:rsidRDefault="002C0F54" w:rsidP="002C0F54">
      <w:pPr>
        <w:pStyle w:val="18"/>
        <w:numPr>
          <w:ilvl w:val="0"/>
          <w:numId w:val="41"/>
        </w:numPr>
        <w:spacing w:line="240" w:lineRule="auto"/>
        <w:ind w:left="0" w:firstLine="0"/>
        <w:rPr>
          <w:rFonts w:ascii="Times New Roman" w:eastAsia="Times New Roman" w:hAnsi="Times New Roman" w:cs="Times New Roman"/>
          <w:sz w:val="20"/>
          <w:szCs w:val="20"/>
          <w:highlight w:val="white"/>
        </w:rPr>
      </w:pPr>
      <w:proofErr w:type="spellStart"/>
      <w:r w:rsidRPr="002C0F54">
        <w:rPr>
          <w:rFonts w:ascii="Times New Roman" w:eastAsia="Times New Roman" w:hAnsi="Times New Roman" w:cs="Times New Roman"/>
          <w:sz w:val="20"/>
          <w:szCs w:val="20"/>
        </w:rPr>
        <w:t>Асмолов</w:t>
      </w:r>
      <w:proofErr w:type="spellEnd"/>
      <w:r w:rsidRPr="002C0F54">
        <w:rPr>
          <w:rFonts w:ascii="Times New Roman" w:eastAsia="Times New Roman" w:hAnsi="Times New Roman" w:cs="Times New Roman"/>
          <w:sz w:val="20"/>
          <w:szCs w:val="20"/>
        </w:rPr>
        <w:t xml:space="preserve"> А.Г., </w:t>
      </w:r>
      <w:proofErr w:type="spellStart"/>
      <w:r w:rsidRPr="002C0F54">
        <w:rPr>
          <w:rFonts w:ascii="Times New Roman" w:eastAsia="Times New Roman" w:hAnsi="Times New Roman" w:cs="Times New Roman"/>
          <w:sz w:val="20"/>
          <w:szCs w:val="20"/>
        </w:rPr>
        <w:t>Бурменская</w:t>
      </w:r>
      <w:proofErr w:type="spellEnd"/>
      <w:r w:rsidRPr="002C0F54">
        <w:rPr>
          <w:rFonts w:ascii="Times New Roman" w:eastAsia="Times New Roman" w:hAnsi="Times New Roman" w:cs="Times New Roman"/>
          <w:sz w:val="20"/>
          <w:szCs w:val="20"/>
        </w:rPr>
        <w:t xml:space="preserve"> Г.В., Володарская И.А. и др. / под редакцией </w:t>
      </w:r>
      <w:proofErr w:type="spellStart"/>
      <w:r w:rsidRPr="002C0F54">
        <w:rPr>
          <w:rFonts w:ascii="Times New Roman" w:eastAsia="Times New Roman" w:hAnsi="Times New Roman" w:cs="Times New Roman"/>
          <w:sz w:val="20"/>
          <w:szCs w:val="20"/>
        </w:rPr>
        <w:t>Асмолова</w:t>
      </w:r>
      <w:proofErr w:type="spellEnd"/>
      <w:r w:rsidRPr="002C0F54">
        <w:rPr>
          <w:rFonts w:ascii="Times New Roman" w:eastAsia="Times New Roman" w:hAnsi="Times New Roman" w:cs="Times New Roman"/>
          <w:sz w:val="20"/>
          <w:szCs w:val="20"/>
        </w:rPr>
        <w:t xml:space="preserve"> А.Г. Как проектировать универсальные учебные действия в начальной школе. От действия к мысли: пособие для учителя. 3-е изд. М., Просвещение, 2020</w:t>
      </w:r>
    </w:p>
    <w:p w:rsidR="002C0F54" w:rsidRPr="002C0F54" w:rsidRDefault="002C0F54" w:rsidP="002C0F54">
      <w:pPr>
        <w:pStyle w:val="18"/>
        <w:numPr>
          <w:ilvl w:val="0"/>
          <w:numId w:val="41"/>
        </w:numPr>
        <w:shd w:val="clear" w:color="auto" w:fill="FFFFFF"/>
        <w:spacing w:line="240" w:lineRule="auto"/>
        <w:ind w:left="0" w:firstLine="0"/>
        <w:jc w:val="both"/>
        <w:rPr>
          <w:rFonts w:ascii="Times New Roman" w:eastAsia="Times New Roman" w:hAnsi="Times New Roman" w:cs="Times New Roman"/>
          <w:sz w:val="20"/>
          <w:szCs w:val="20"/>
          <w:highlight w:val="white"/>
        </w:rPr>
      </w:pPr>
      <w:bookmarkStart w:id="1" w:name="_3dy6vkm"/>
      <w:bookmarkEnd w:id="1"/>
      <w:r w:rsidRPr="002C0F54">
        <w:rPr>
          <w:rFonts w:ascii="Times New Roman" w:eastAsia="Times New Roman" w:hAnsi="Times New Roman" w:cs="Times New Roman"/>
          <w:sz w:val="20"/>
          <w:szCs w:val="20"/>
          <w:highlight w:val="white"/>
        </w:rPr>
        <w:t>Безденежных М.Н., Орлова С.Е. О некоторых методах работы с текстом на уроках литературного чтения/ научно-методический журнал Начальная школа, 2019.№4/ пособие для учителя. 32 с.</w:t>
      </w:r>
    </w:p>
    <w:p w:rsidR="002C0F54" w:rsidRPr="002C0F54" w:rsidRDefault="002C0F54" w:rsidP="002C0F54">
      <w:pPr>
        <w:pStyle w:val="18"/>
        <w:numPr>
          <w:ilvl w:val="0"/>
          <w:numId w:val="41"/>
        </w:numPr>
        <w:shd w:val="clear" w:color="auto" w:fill="FFFFFF"/>
        <w:spacing w:line="240" w:lineRule="auto"/>
        <w:ind w:left="0" w:firstLine="0"/>
        <w:jc w:val="both"/>
        <w:rPr>
          <w:rFonts w:ascii="Times New Roman" w:eastAsia="Times New Roman" w:hAnsi="Times New Roman" w:cs="Times New Roman"/>
          <w:sz w:val="20"/>
          <w:szCs w:val="20"/>
        </w:rPr>
      </w:pPr>
      <w:r w:rsidRPr="002C0F54">
        <w:rPr>
          <w:rFonts w:ascii="Times New Roman" w:eastAsia="Times New Roman" w:hAnsi="Times New Roman" w:cs="Times New Roman"/>
          <w:sz w:val="20"/>
          <w:szCs w:val="20"/>
        </w:rPr>
        <w:t xml:space="preserve">Виды универсальных учебных действий: Как проектировать учебные действия в начальной школе. От действия к мысли / под ред. А. Г. </w:t>
      </w:r>
      <w:proofErr w:type="spellStart"/>
      <w:r w:rsidRPr="002C0F54">
        <w:rPr>
          <w:rFonts w:ascii="Times New Roman" w:eastAsia="Times New Roman" w:hAnsi="Times New Roman" w:cs="Times New Roman"/>
          <w:sz w:val="20"/>
          <w:szCs w:val="20"/>
        </w:rPr>
        <w:t>Асмолова</w:t>
      </w:r>
      <w:proofErr w:type="spellEnd"/>
      <w:r w:rsidRPr="002C0F54">
        <w:rPr>
          <w:rFonts w:ascii="Times New Roman" w:eastAsia="Times New Roman" w:hAnsi="Times New Roman" w:cs="Times New Roman"/>
          <w:sz w:val="20"/>
          <w:szCs w:val="20"/>
        </w:rPr>
        <w:t>. - М.: Академия, 2021. – 338 с.</w:t>
      </w:r>
    </w:p>
    <w:p w:rsidR="002C0F54" w:rsidRPr="002C0F54" w:rsidRDefault="002C0F54" w:rsidP="002C0F54">
      <w:pPr>
        <w:pStyle w:val="18"/>
        <w:widowControl w:val="0"/>
        <w:numPr>
          <w:ilvl w:val="0"/>
          <w:numId w:val="41"/>
        </w:numPr>
        <w:shd w:val="clear" w:color="auto" w:fill="FFFFFF"/>
        <w:spacing w:line="240" w:lineRule="auto"/>
        <w:ind w:left="0" w:firstLine="0"/>
        <w:jc w:val="both"/>
        <w:rPr>
          <w:rFonts w:ascii="Times New Roman" w:eastAsia="Times New Roman" w:hAnsi="Times New Roman" w:cs="Times New Roman"/>
          <w:sz w:val="20"/>
          <w:szCs w:val="20"/>
        </w:rPr>
      </w:pPr>
      <w:r w:rsidRPr="002C0F54">
        <w:rPr>
          <w:rFonts w:ascii="Times New Roman" w:eastAsia="Times New Roman" w:hAnsi="Times New Roman" w:cs="Times New Roman"/>
          <w:color w:val="181818"/>
          <w:sz w:val="20"/>
          <w:szCs w:val="20"/>
        </w:rPr>
        <w:t xml:space="preserve"> </w:t>
      </w:r>
      <w:r w:rsidRPr="002C0F54">
        <w:rPr>
          <w:rFonts w:ascii="Times New Roman" w:eastAsia="Times New Roman" w:hAnsi="Times New Roman" w:cs="Times New Roman"/>
          <w:sz w:val="20"/>
          <w:szCs w:val="20"/>
        </w:rPr>
        <w:t xml:space="preserve">Заир-Бек С.И., </w:t>
      </w:r>
      <w:proofErr w:type="spellStart"/>
      <w:r w:rsidRPr="002C0F54">
        <w:rPr>
          <w:rFonts w:ascii="Times New Roman" w:eastAsia="Times New Roman" w:hAnsi="Times New Roman" w:cs="Times New Roman"/>
          <w:sz w:val="20"/>
          <w:szCs w:val="20"/>
        </w:rPr>
        <w:t>Муштавинская</w:t>
      </w:r>
      <w:proofErr w:type="spellEnd"/>
      <w:r w:rsidRPr="002C0F54">
        <w:rPr>
          <w:rFonts w:ascii="Times New Roman" w:eastAsia="Times New Roman" w:hAnsi="Times New Roman" w:cs="Times New Roman"/>
          <w:sz w:val="20"/>
          <w:szCs w:val="20"/>
        </w:rPr>
        <w:t xml:space="preserve"> И.В. Развитие критического мышления на уроке: Пособие для учителя. / С.И. Заир-Бек, </w:t>
      </w:r>
      <w:proofErr w:type="spellStart"/>
      <w:r w:rsidRPr="002C0F54">
        <w:rPr>
          <w:rFonts w:ascii="Times New Roman" w:eastAsia="Times New Roman" w:hAnsi="Times New Roman" w:cs="Times New Roman"/>
          <w:sz w:val="20"/>
          <w:szCs w:val="20"/>
        </w:rPr>
        <w:t>Муштавинская</w:t>
      </w:r>
      <w:proofErr w:type="spellEnd"/>
      <w:r w:rsidRPr="002C0F54">
        <w:rPr>
          <w:rFonts w:ascii="Times New Roman" w:eastAsia="Times New Roman" w:hAnsi="Times New Roman" w:cs="Times New Roman"/>
          <w:sz w:val="20"/>
          <w:szCs w:val="20"/>
        </w:rPr>
        <w:t xml:space="preserve"> И.В. - М.: Просвещение, 2019.</w:t>
      </w:r>
    </w:p>
    <w:p w:rsidR="002C0F54" w:rsidRPr="002C0F54" w:rsidRDefault="002C0F54" w:rsidP="002C0F54">
      <w:pPr>
        <w:pStyle w:val="18"/>
        <w:numPr>
          <w:ilvl w:val="0"/>
          <w:numId w:val="41"/>
        </w:numPr>
        <w:shd w:val="clear" w:color="auto" w:fill="FFFFFF"/>
        <w:spacing w:line="240" w:lineRule="auto"/>
        <w:ind w:left="0" w:firstLine="0"/>
        <w:jc w:val="both"/>
        <w:rPr>
          <w:rFonts w:ascii="Times New Roman" w:eastAsia="Times New Roman" w:hAnsi="Times New Roman" w:cs="Times New Roman"/>
          <w:sz w:val="20"/>
          <w:szCs w:val="20"/>
        </w:rPr>
      </w:pPr>
      <w:bookmarkStart w:id="2" w:name="_1t3h5sf"/>
      <w:bookmarkEnd w:id="2"/>
      <w:r w:rsidRPr="002C0F54">
        <w:rPr>
          <w:rFonts w:ascii="Times New Roman" w:eastAsia="Times New Roman" w:hAnsi="Times New Roman" w:cs="Times New Roman"/>
          <w:sz w:val="20"/>
          <w:szCs w:val="20"/>
        </w:rPr>
        <w:t>Медведева Н. В. Формирование и развитие универсальных учебных действий в начальном общем образовании / Н. В. Медведева // Начальная школа плюс до и после. – 2021. - № 11. – С. 59.</w:t>
      </w:r>
    </w:p>
    <w:p w:rsidR="002C0F54" w:rsidRPr="002C0F54" w:rsidRDefault="002C0F54" w:rsidP="002C0F54">
      <w:pPr>
        <w:pStyle w:val="18"/>
        <w:numPr>
          <w:ilvl w:val="0"/>
          <w:numId w:val="41"/>
        </w:numPr>
        <w:shd w:val="clear" w:color="auto" w:fill="FFFFFF"/>
        <w:spacing w:line="240" w:lineRule="auto"/>
        <w:ind w:left="0" w:firstLine="0"/>
        <w:jc w:val="both"/>
        <w:rPr>
          <w:rFonts w:ascii="Times New Roman" w:eastAsia="Times New Roman" w:hAnsi="Times New Roman" w:cs="Times New Roman"/>
          <w:sz w:val="20"/>
          <w:szCs w:val="20"/>
        </w:rPr>
      </w:pPr>
      <w:bookmarkStart w:id="3" w:name="_4d34og8"/>
      <w:bookmarkEnd w:id="3"/>
      <w:r w:rsidRPr="002C0F54">
        <w:rPr>
          <w:rFonts w:ascii="Times New Roman" w:eastAsia="Times New Roman" w:hAnsi="Times New Roman" w:cs="Times New Roman"/>
          <w:sz w:val="20"/>
          <w:szCs w:val="20"/>
        </w:rPr>
        <w:t xml:space="preserve">Мусс Г.Н., </w:t>
      </w:r>
      <w:proofErr w:type="spellStart"/>
      <w:r w:rsidRPr="002C0F54">
        <w:rPr>
          <w:rFonts w:ascii="Times New Roman" w:eastAsia="Times New Roman" w:hAnsi="Times New Roman" w:cs="Times New Roman"/>
          <w:sz w:val="20"/>
          <w:szCs w:val="20"/>
        </w:rPr>
        <w:t>Мендыгалиева</w:t>
      </w:r>
      <w:proofErr w:type="spellEnd"/>
      <w:r w:rsidRPr="002C0F54">
        <w:rPr>
          <w:rFonts w:ascii="Times New Roman" w:eastAsia="Times New Roman" w:hAnsi="Times New Roman" w:cs="Times New Roman"/>
          <w:sz w:val="20"/>
          <w:szCs w:val="20"/>
        </w:rPr>
        <w:t xml:space="preserve"> А.К. Формирование </w:t>
      </w:r>
      <w:proofErr w:type="gramStart"/>
      <w:r w:rsidRPr="002C0F54">
        <w:rPr>
          <w:rFonts w:ascii="Times New Roman" w:eastAsia="Times New Roman" w:hAnsi="Times New Roman" w:cs="Times New Roman"/>
          <w:sz w:val="20"/>
          <w:szCs w:val="20"/>
        </w:rPr>
        <w:t>познавательных</w:t>
      </w:r>
      <w:proofErr w:type="gramEnd"/>
      <w:r w:rsidRPr="002C0F54">
        <w:rPr>
          <w:rFonts w:ascii="Times New Roman" w:eastAsia="Times New Roman" w:hAnsi="Times New Roman" w:cs="Times New Roman"/>
          <w:sz w:val="20"/>
          <w:szCs w:val="20"/>
        </w:rPr>
        <w:t xml:space="preserve"> </w:t>
      </w:r>
    </w:p>
    <w:p w:rsidR="002C0F54" w:rsidRPr="002C0F54" w:rsidRDefault="002C0F54" w:rsidP="002C0F54">
      <w:pPr>
        <w:pStyle w:val="18"/>
        <w:shd w:val="clear" w:color="auto" w:fill="FFFFFF"/>
        <w:spacing w:line="240" w:lineRule="auto"/>
        <w:jc w:val="both"/>
        <w:rPr>
          <w:rFonts w:ascii="Times New Roman" w:eastAsia="Times New Roman" w:hAnsi="Times New Roman" w:cs="Times New Roman"/>
          <w:sz w:val="20"/>
          <w:szCs w:val="20"/>
        </w:rPr>
      </w:pPr>
      <w:bookmarkStart w:id="4" w:name="_2s8eyo1"/>
      <w:bookmarkEnd w:id="4"/>
      <w:r w:rsidRPr="002C0F54">
        <w:rPr>
          <w:rFonts w:ascii="Times New Roman" w:eastAsia="Times New Roman" w:hAnsi="Times New Roman" w:cs="Times New Roman"/>
          <w:sz w:val="20"/>
          <w:szCs w:val="20"/>
        </w:rPr>
        <w:t>универсальных учебных действий // №11. С.62.</w:t>
      </w:r>
    </w:p>
    <w:p w:rsidR="002C0F54" w:rsidRPr="002C0F54" w:rsidRDefault="002C0F54" w:rsidP="002C0F54">
      <w:pPr>
        <w:pStyle w:val="18"/>
        <w:numPr>
          <w:ilvl w:val="0"/>
          <w:numId w:val="41"/>
        </w:numPr>
        <w:shd w:val="clear" w:color="auto" w:fill="FFFFFF"/>
        <w:spacing w:line="240" w:lineRule="auto"/>
        <w:ind w:left="0" w:firstLine="0"/>
        <w:jc w:val="both"/>
        <w:rPr>
          <w:rFonts w:ascii="Times New Roman" w:eastAsia="Times New Roman" w:hAnsi="Times New Roman" w:cs="Times New Roman"/>
          <w:sz w:val="20"/>
          <w:szCs w:val="20"/>
        </w:rPr>
      </w:pPr>
      <w:bookmarkStart w:id="5" w:name="_xg17ntc0q7et"/>
      <w:bookmarkEnd w:id="5"/>
      <w:proofErr w:type="spellStart"/>
      <w:r w:rsidRPr="002C0F54">
        <w:rPr>
          <w:rFonts w:ascii="Times New Roman" w:eastAsia="Times New Roman" w:hAnsi="Times New Roman" w:cs="Times New Roman"/>
          <w:sz w:val="20"/>
          <w:szCs w:val="20"/>
        </w:rPr>
        <w:t>Неборская</w:t>
      </w:r>
      <w:proofErr w:type="spellEnd"/>
      <w:r w:rsidRPr="002C0F54">
        <w:rPr>
          <w:rFonts w:ascii="Times New Roman" w:eastAsia="Times New Roman" w:hAnsi="Times New Roman" w:cs="Times New Roman"/>
          <w:sz w:val="20"/>
          <w:szCs w:val="20"/>
        </w:rPr>
        <w:t xml:space="preserve"> Т.А. Работа с научно-познавательной литературой в начальных классах. Т.А </w:t>
      </w:r>
      <w:proofErr w:type="spellStart"/>
      <w:r w:rsidRPr="002C0F54">
        <w:rPr>
          <w:rFonts w:ascii="Times New Roman" w:eastAsia="Times New Roman" w:hAnsi="Times New Roman" w:cs="Times New Roman"/>
          <w:sz w:val="20"/>
          <w:szCs w:val="20"/>
        </w:rPr>
        <w:t>Неборская</w:t>
      </w:r>
      <w:proofErr w:type="spellEnd"/>
      <w:r w:rsidRPr="002C0F54">
        <w:rPr>
          <w:rFonts w:ascii="Times New Roman" w:eastAsia="Times New Roman" w:hAnsi="Times New Roman" w:cs="Times New Roman"/>
          <w:sz w:val="20"/>
          <w:szCs w:val="20"/>
        </w:rPr>
        <w:t>// Начальное обучение: семья, детский сад, школа.-2022.-№4, с. 21-24.</w:t>
      </w:r>
    </w:p>
    <w:p w:rsidR="002C0F54" w:rsidRPr="002C0F54" w:rsidRDefault="002C0F54" w:rsidP="002C0F54">
      <w:pPr>
        <w:pStyle w:val="18"/>
        <w:numPr>
          <w:ilvl w:val="0"/>
          <w:numId w:val="41"/>
        </w:numPr>
        <w:shd w:val="clear" w:color="auto" w:fill="FFFFFF"/>
        <w:spacing w:line="240" w:lineRule="auto"/>
        <w:ind w:left="0" w:firstLine="0"/>
        <w:jc w:val="both"/>
        <w:rPr>
          <w:rFonts w:ascii="Times New Roman" w:eastAsia="Times New Roman" w:hAnsi="Times New Roman" w:cs="Times New Roman"/>
          <w:sz w:val="20"/>
          <w:szCs w:val="20"/>
        </w:rPr>
      </w:pPr>
      <w:bookmarkStart w:id="6" w:name="_iad6v2rjags1"/>
      <w:bookmarkEnd w:id="6"/>
      <w:r w:rsidRPr="002C0F54">
        <w:rPr>
          <w:rFonts w:ascii="Times New Roman" w:eastAsia="Times New Roman" w:hAnsi="Times New Roman" w:cs="Times New Roman"/>
          <w:sz w:val="20"/>
          <w:szCs w:val="20"/>
          <w:highlight w:val="white"/>
        </w:rPr>
        <w:t>Ни Л.Ф Пути обучения продуктивному пересказу/ ежемесячный научно-методический журнал Начальная школа, 2019.-92 с.</w:t>
      </w:r>
    </w:p>
    <w:p w:rsidR="00566634" w:rsidRPr="002C0F54" w:rsidRDefault="00566634" w:rsidP="00566634">
      <w:pPr>
        <w:jc w:val="right"/>
        <w:rPr>
          <w:i/>
        </w:rPr>
      </w:pPr>
    </w:p>
    <w:p w:rsidR="00905CD8" w:rsidRDefault="00905CD8" w:rsidP="00905CD8">
      <w:pPr>
        <w:jc w:val="center"/>
        <w:rPr>
          <w:b/>
          <w:bCs/>
        </w:rPr>
      </w:pPr>
      <w:r>
        <w:rPr>
          <w:b/>
          <w:bCs/>
        </w:rPr>
        <w:t>«</w:t>
      </w:r>
      <w:r w:rsidRPr="00566634">
        <w:rPr>
          <w:b/>
          <w:bCs/>
        </w:rPr>
        <w:t>Психолого-педагогические навыки учителя начальных классов</w:t>
      </w:r>
    </w:p>
    <w:p w:rsidR="00566634" w:rsidRPr="00905CD8" w:rsidRDefault="00905CD8" w:rsidP="00905CD8">
      <w:pPr>
        <w:jc w:val="center"/>
        <w:rPr>
          <w:b/>
          <w:bCs/>
        </w:rPr>
      </w:pPr>
      <w:r w:rsidRPr="00566634">
        <w:rPr>
          <w:b/>
          <w:bCs/>
        </w:rPr>
        <w:t xml:space="preserve"> в адаптации первоклассников к школе</w:t>
      </w:r>
      <w:r>
        <w:rPr>
          <w:b/>
          <w:bCs/>
        </w:rPr>
        <w:t>»</w:t>
      </w:r>
    </w:p>
    <w:p w:rsidR="00566634" w:rsidRDefault="00566634" w:rsidP="009F6BAA">
      <w:pPr>
        <w:jc w:val="center"/>
        <w:rPr>
          <w:b/>
          <w:iCs/>
        </w:rPr>
      </w:pPr>
      <w:proofErr w:type="spellStart"/>
      <w:r w:rsidRPr="00F131A8">
        <w:rPr>
          <w:b/>
        </w:rPr>
        <w:t>Самоварова</w:t>
      </w:r>
      <w:proofErr w:type="spellEnd"/>
      <w:r w:rsidRPr="00F131A8">
        <w:rPr>
          <w:b/>
        </w:rPr>
        <w:t xml:space="preserve"> Анастасия 25-НОЛ1</w:t>
      </w:r>
      <w:r w:rsidRPr="00F131A8">
        <w:rPr>
          <w:b/>
          <w:iCs/>
        </w:rPr>
        <w:t>, студент 25 НОЛ-1,</w:t>
      </w:r>
    </w:p>
    <w:p w:rsidR="00423B36" w:rsidRPr="009F0B6D" w:rsidRDefault="00423B36" w:rsidP="00423B36">
      <w:pPr>
        <w:jc w:val="center"/>
        <w:rPr>
          <w:b/>
        </w:rPr>
      </w:pPr>
      <w:r w:rsidRPr="009F0B6D">
        <w:rPr>
          <w:b/>
        </w:rPr>
        <w:t xml:space="preserve">ГАОУВО </w:t>
      </w:r>
      <w:proofErr w:type="gramStart"/>
      <w:r w:rsidRPr="009F0B6D">
        <w:rPr>
          <w:b/>
        </w:rPr>
        <w:t>ВО</w:t>
      </w:r>
      <w:proofErr w:type="gramEnd"/>
      <w:r w:rsidRPr="009F0B6D">
        <w:rPr>
          <w:b/>
        </w:rPr>
        <w:t xml:space="preserve"> «Муромский государственный педагогический институт»</w:t>
      </w:r>
    </w:p>
    <w:p w:rsidR="00566634" w:rsidRPr="00F131A8" w:rsidRDefault="00566634" w:rsidP="009F6BAA">
      <w:pPr>
        <w:ind w:left="57" w:right="57" w:firstLine="709"/>
        <w:jc w:val="center"/>
        <w:rPr>
          <w:b/>
          <w:iCs/>
        </w:rPr>
      </w:pPr>
      <w:r w:rsidRPr="00F131A8">
        <w:rPr>
          <w:b/>
          <w:iCs/>
        </w:rPr>
        <w:t xml:space="preserve">Научный руководитель зав. кафедрой </w:t>
      </w:r>
      <w:proofErr w:type="spellStart"/>
      <w:r w:rsidRPr="00F131A8">
        <w:rPr>
          <w:b/>
          <w:iCs/>
        </w:rPr>
        <w:t>ПиПД</w:t>
      </w:r>
      <w:proofErr w:type="spellEnd"/>
    </w:p>
    <w:p w:rsidR="00566634" w:rsidRPr="00F131A8" w:rsidRDefault="00566634" w:rsidP="009F6BAA">
      <w:pPr>
        <w:ind w:left="57" w:right="57" w:firstLine="709"/>
        <w:jc w:val="center"/>
        <w:rPr>
          <w:b/>
          <w:iCs/>
        </w:rPr>
      </w:pPr>
      <w:r w:rsidRPr="00F131A8">
        <w:rPr>
          <w:b/>
          <w:iCs/>
        </w:rPr>
        <w:t xml:space="preserve">к.ф.н. </w:t>
      </w:r>
      <w:proofErr w:type="spellStart"/>
      <w:r w:rsidRPr="00F131A8">
        <w:rPr>
          <w:b/>
          <w:iCs/>
        </w:rPr>
        <w:t>Зинцова</w:t>
      </w:r>
      <w:proofErr w:type="spellEnd"/>
      <w:r w:rsidRPr="00F131A8">
        <w:rPr>
          <w:b/>
          <w:iCs/>
        </w:rPr>
        <w:t xml:space="preserve"> А.С.</w:t>
      </w:r>
    </w:p>
    <w:p w:rsidR="00566634" w:rsidRPr="00566634" w:rsidRDefault="00566634" w:rsidP="00905CD8">
      <w:pPr>
        <w:jc w:val="both"/>
      </w:pPr>
      <w:r w:rsidRPr="00566634">
        <w:br/>
        <w:t xml:space="preserve">Поступление ребёнка в первый класс — один из наиболее значимых и  </w:t>
      </w:r>
      <w:r w:rsidRPr="00566634">
        <w:lastRenderedPageBreak/>
        <w:t xml:space="preserve">одновременно стрессовых этапов в его жизни. Меняется социальная роль, режим дня, требования к поведению и уровню самостоятельности. В этот период именно учитель начальных классов становится ключевой фигурой, от </w:t>
      </w:r>
      <w:proofErr w:type="gramStart"/>
      <w:r w:rsidRPr="00566634">
        <w:t>профессионализма</w:t>
      </w:r>
      <w:proofErr w:type="gramEnd"/>
      <w:r w:rsidRPr="00566634">
        <w:t xml:space="preserve"> и личностных качеств </w:t>
      </w:r>
      <w:proofErr w:type="gramStart"/>
      <w:r w:rsidRPr="00566634">
        <w:t>которого</w:t>
      </w:r>
      <w:proofErr w:type="gramEnd"/>
      <w:r w:rsidRPr="00566634">
        <w:t xml:space="preserve"> во многом зависит успешность адаптации первоклассника к школьной среде.</w:t>
      </w:r>
      <w:r w:rsidRPr="00566634">
        <w:br/>
      </w:r>
      <w:r w:rsidRPr="00566634">
        <w:rPr>
          <w:b/>
          <w:bCs/>
          <w:u w:val="single"/>
        </w:rPr>
        <w:t>Сущность адаптации первоклассников</w:t>
      </w:r>
      <w:r w:rsidRPr="00566634">
        <w:br/>
        <w:t>Адаптация к школе — это сложный, многоуровневый процесс приспособления ребёнка к новым условиям жизнедеятельности. Он включает:</w:t>
      </w:r>
      <w:proofErr w:type="gramStart"/>
      <w:r w:rsidRPr="00566634">
        <w:br/>
        <w:t>-</w:t>
      </w:r>
      <w:proofErr w:type="gramEnd"/>
      <w:r w:rsidRPr="00566634">
        <w:t>психологическую адаптацию (эмоциональное состояние, уровень тревожности);</w:t>
      </w:r>
      <w:r w:rsidRPr="00566634">
        <w:br/>
        <w:t>-социальную адаптацию (взаимодействие с одноклассниками и учителем);</w:t>
      </w:r>
      <w:r w:rsidRPr="00566634">
        <w:br/>
        <w:t>-учебную адаптацию (принятие учебной деятельности как ведущей).</w:t>
      </w:r>
      <w:r w:rsidRPr="00566634">
        <w:br/>
        <w:t>Успешность этого процесса зависит не только от индивидуальных особенностей ребёнка, но и от того, насколько грамотно педагог организует образовательную и воспитательную среду.</w:t>
      </w:r>
      <w:r w:rsidRPr="00566634">
        <w:br/>
      </w:r>
      <w:r w:rsidRPr="00566634">
        <w:rPr>
          <w:b/>
          <w:bCs/>
          <w:u w:val="single"/>
        </w:rPr>
        <w:t>Роль учителя в адаптационном процессе</w:t>
      </w:r>
      <w:r w:rsidRPr="00566634">
        <w:br/>
        <w:t>Учитель начальных классов выполняет сразу несколько функций:</w:t>
      </w:r>
      <w:r w:rsidRPr="00566634">
        <w:br/>
        <w:t>* наставник;</w:t>
      </w:r>
      <w:r w:rsidRPr="00566634">
        <w:br/>
        <w:t>* организатор деятельности;</w:t>
      </w:r>
      <w:r w:rsidRPr="00566634">
        <w:br/>
        <w:t>* психологическая поддержка;</w:t>
      </w:r>
      <w:r w:rsidRPr="00566634">
        <w:br/>
        <w:t>* посредник между школой и семьёй.</w:t>
      </w:r>
      <w:r w:rsidRPr="00566634">
        <w:br/>
        <w:t>От него требуется не только знание предмета, но и развитые психолого-педагогические компетенции.</w:t>
      </w:r>
      <w:r w:rsidRPr="00566634">
        <w:br/>
      </w:r>
      <w:r w:rsidRPr="00566634">
        <w:rPr>
          <w:b/>
          <w:bCs/>
          <w:u w:val="single"/>
        </w:rPr>
        <w:t>Ключевые психолого-педагогические навыки учителя</w:t>
      </w:r>
      <w:r w:rsidRPr="00566634">
        <w:rPr>
          <w:b/>
          <w:bCs/>
          <w:u w:val="single"/>
        </w:rPr>
        <w:br/>
      </w:r>
      <w:r w:rsidRPr="00566634">
        <w:t xml:space="preserve"> 1. </w:t>
      </w:r>
      <w:proofErr w:type="spellStart"/>
      <w:r w:rsidRPr="00566634">
        <w:t>Эмпатия</w:t>
      </w:r>
      <w:proofErr w:type="spellEnd"/>
      <w:r w:rsidRPr="00566634">
        <w:t xml:space="preserve"> и эмоциональная поддержка</w:t>
      </w:r>
      <w:r w:rsidRPr="00566634">
        <w:br/>
        <w:t>Первоклассники особенно чувствительны к эмоциональному климату. Учитель должен:</w:t>
      </w:r>
      <w:r w:rsidRPr="00566634">
        <w:br/>
        <w:t>* понимать переживания ребёнка;</w:t>
      </w:r>
      <w:r w:rsidRPr="00566634">
        <w:br/>
        <w:t>* создавать атмосферу безопасности;</w:t>
      </w:r>
      <w:r w:rsidRPr="00566634">
        <w:br/>
        <w:t>* поддерживать даже небольшие успехи.</w:t>
      </w:r>
      <w:r w:rsidRPr="00566634">
        <w:br/>
      </w:r>
      <w:proofErr w:type="spellStart"/>
      <w:r w:rsidRPr="00566634">
        <w:t>Эмпатия</w:t>
      </w:r>
      <w:proofErr w:type="spellEnd"/>
      <w:r w:rsidRPr="00566634">
        <w:t xml:space="preserve"> помогает снизить уровень тревожности и формирует доверие к школе.</w:t>
      </w:r>
      <w:r w:rsidRPr="00566634">
        <w:br/>
        <w:t>2. Навыки наблюдения и диагностики</w:t>
      </w:r>
      <w:r w:rsidRPr="00566634">
        <w:br/>
        <w:t>Важно уметь своевременно выявлять:</w:t>
      </w:r>
      <w:r w:rsidRPr="00566634">
        <w:br/>
        <w:t xml:space="preserve">* признаки </w:t>
      </w:r>
      <w:proofErr w:type="spellStart"/>
      <w:r w:rsidRPr="00566634">
        <w:t>дезадаптации</w:t>
      </w:r>
      <w:proofErr w:type="spellEnd"/>
      <w:r w:rsidRPr="00566634">
        <w:t xml:space="preserve"> (замкнутость, агрессия, плаксивость);</w:t>
      </w:r>
      <w:r w:rsidRPr="00566634">
        <w:br/>
        <w:t>* трудности в обучении;</w:t>
      </w:r>
      <w:r w:rsidRPr="00566634">
        <w:br/>
        <w:t>* особенности темперамента и поведения.</w:t>
      </w:r>
      <w:r w:rsidRPr="00566634">
        <w:br/>
        <w:t>Педагогическое наблюдение позволяет индивидуализировать подход к каждому ученику.</w:t>
      </w:r>
      <w:r w:rsidRPr="00566634">
        <w:br/>
        <w:t>3. Индивидуализация обучения</w:t>
      </w:r>
      <w:r w:rsidRPr="00566634">
        <w:br/>
        <w:t>Дети приходят в школу с разным уровнем подготовки. Учителю необходимо:</w:t>
      </w:r>
      <w:r w:rsidRPr="00566634">
        <w:br/>
        <w:t>* учитывать темп работы каждого ребёнка;</w:t>
      </w:r>
      <w:r w:rsidRPr="00566634">
        <w:br/>
        <w:t>* использовать дифференцированные задания;</w:t>
      </w:r>
      <w:r w:rsidRPr="00566634">
        <w:br/>
        <w:t>* поощрять личный прогресс, а не только результат.</w:t>
      </w:r>
      <w:r w:rsidRPr="00566634">
        <w:br/>
        <w:t>Это способствует формированию положительной учебной мотивации.</w:t>
      </w:r>
      <w:r w:rsidRPr="00566634">
        <w:br/>
        <w:t>4. Организация комфортной образовательной среды</w:t>
      </w:r>
      <w:r w:rsidRPr="00566634">
        <w:br/>
        <w:t>Учитель должен создать условия, в которых ребёнок чувствует себя уверенно:</w:t>
      </w:r>
      <w:r w:rsidRPr="00566634">
        <w:br/>
      </w:r>
      <w:r w:rsidRPr="00566634">
        <w:lastRenderedPageBreak/>
        <w:t>* чёткий и понятный режим урока;</w:t>
      </w:r>
      <w:r w:rsidRPr="00566634">
        <w:br/>
        <w:t>* смена видов деятельности;</w:t>
      </w:r>
      <w:r w:rsidRPr="00566634">
        <w:br/>
        <w:t>* использование игровых форм обучения.</w:t>
      </w:r>
      <w:r w:rsidRPr="00566634">
        <w:br/>
        <w:t>Игра остаётся ведущей деятельностью ребёнка, поэтому её включение облегчает переход к учебной деятельности.</w:t>
      </w:r>
      <w:r w:rsidRPr="00566634">
        <w:br/>
        <w:t>5. Коммуникативные навыки</w:t>
      </w:r>
      <w:r w:rsidRPr="00566634">
        <w:br/>
        <w:t>Эффективное взаимодействие включает:</w:t>
      </w:r>
      <w:r w:rsidRPr="00566634">
        <w:br/>
        <w:t>* установление доверительных отношений с детьми;</w:t>
      </w:r>
      <w:r w:rsidRPr="00566634">
        <w:br/>
        <w:t>* развитие навыков общения в классе;</w:t>
      </w:r>
      <w:r w:rsidRPr="00566634">
        <w:br/>
        <w:t>* предотвращение и разрешение конфликтов.</w:t>
      </w:r>
      <w:r w:rsidRPr="00566634">
        <w:br/>
        <w:t>Учитель выступает моделью общения, которую дети активно перенимают.</w:t>
      </w:r>
      <w:r w:rsidRPr="00566634">
        <w:br/>
        <w:t>6. Сотрудничество с родителями</w:t>
      </w:r>
      <w:r w:rsidRPr="00566634">
        <w:br/>
        <w:t>Адаптация невозможна без участия семьи. Учителю важно:</w:t>
      </w:r>
      <w:r w:rsidRPr="00566634">
        <w:br/>
        <w:t>* информировать родителей о трудностях ребёнка;</w:t>
      </w:r>
      <w:r w:rsidRPr="00566634">
        <w:br/>
        <w:t>* давать рекомендации по поддержке дома;</w:t>
      </w:r>
      <w:r w:rsidRPr="00566634">
        <w:br/>
        <w:t>* формировать единые требования.</w:t>
      </w:r>
      <w:r w:rsidRPr="00566634">
        <w:br/>
        <w:t>Партнёрские отношения «учитель — родитель» усиливают адаптационный эффект.</w:t>
      </w:r>
      <w:r w:rsidRPr="00566634">
        <w:br/>
        <w:t>7. Педагогическая гибкость</w:t>
      </w:r>
      <w:proofErr w:type="gramStart"/>
      <w:r w:rsidRPr="00566634">
        <w:br/>
        <w:t>К</w:t>
      </w:r>
      <w:proofErr w:type="gramEnd"/>
      <w:r w:rsidRPr="00566634">
        <w:t>аждый класс уникален, поэтому учителю необходимо:</w:t>
      </w:r>
      <w:r w:rsidRPr="00566634">
        <w:br/>
        <w:t>* быстро реагировать на изменения в поведении детей;</w:t>
      </w:r>
      <w:r w:rsidRPr="00566634">
        <w:br/>
        <w:t>* корректировать методы обучения;</w:t>
      </w:r>
      <w:r w:rsidRPr="00566634">
        <w:br/>
        <w:t>* проявлять терпение и тактичность.</w:t>
      </w:r>
      <w:r w:rsidRPr="00566634">
        <w:br/>
        <w:t>Гибкость помогает учитывать динамику адаптации.</w:t>
      </w:r>
      <w:r w:rsidRPr="00566634">
        <w:br/>
      </w:r>
      <w:r w:rsidRPr="00566634">
        <w:rPr>
          <w:b/>
          <w:bCs/>
          <w:u w:val="single"/>
        </w:rPr>
        <w:t>Методы и приёмы, способствующие адаптации</w:t>
      </w:r>
      <w:r w:rsidRPr="00566634">
        <w:br/>
        <w:t>Учитель может использовать следующие подходы:</w:t>
      </w:r>
      <w:r w:rsidRPr="00566634">
        <w:br/>
        <w:t>* игровые технологии (ролевые, дидактические игры);</w:t>
      </w:r>
      <w:r w:rsidRPr="00566634">
        <w:br/>
        <w:t xml:space="preserve">* элементы арт-терапии (рисование, </w:t>
      </w:r>
      <w:proofErr w:type="spellStart"/>
      <w:r w:rsidRPr="00566634">
        <w:t>сказкотерапия</w:t>
      </w:r>
      <w:proofErr w:type="spellEnd"/>
      <w:r w:rsidRPr="00566634">
        <w:t>);</w:t>
      </w:r>
      <w:r w:rsidRPr="00566634">
        <w:br/>
        <w:t>* физкультминутки и релаксационные упражнения;</w:t>
      </w:r>
      <w:r w:rsidRPr="00566634">
        <w:br/>
        <w:t>* поощрение и создание ситуации успеха;</w:t>
      </w:r>
      <w:r w:rsidRPr="00566634">
        <w:br/>
        <w:t>* групповые формы работы.</w:t>
      </w:r>
      <w:r w:rsidRPr="00566634">
        <w:br/>
        <w:t>Эти методы снижают утомляемость и повышают интерес к обучению.</w:t>
      </w:r>
      <w:r w:rsidRPr="00566634">
        <w:br/>
      </w:r>
      <w:r w:rsidRPr="00566634">
        <w:rPr>
          <w:b/>
          <w:bCs/>
          <w:u w:val="single"/>
        </w:rPr>
        <w:t>Признаки успешной адаптации</w:t>
      </w:r>
      <w:r w:rsidRPr="00566634">
        <w:br/>
        <w:t>Можно говорить о благополучной адаптации, если:</w:t>
      </w:r>
      <w:r w:rsidRPr="00566634">
        <w:br/>
        <w:t>* ребёнок идёт в школу без выраженного страха;</w:t>
      </w:r>
      <w:r w:rsidRPr="00566634">
        <w:br/>
        <w:t>* активно участвует в учебной деятельности;</w:t>
      </w:r>
      <w:r w:rsidRPr="00566634">
        <w:br/>
        <w:t>* устанавливает такты с одноклассниками;</w:t>
      </w:r>
      <w:r w:rsidRPr="00566634">
        <w:br/>
        <w:t>* соблюдает правила поведения;</w:t>
      </w:r>
      <w:r w:rsidRPr="00566634">
        <w:br/>
        <w:t>* демонстрирует стабильное эмоциональное состояние.</w:t>
      </w:r>
    </w:p>
    <w:p w:rsidR="00566634" w:rsidRPr="00566634" w:rsidRDefault="00566634" w:rsidP="00566634">
      <w:pPr>
        <w:jc w:val="both"/>
      </w:pPr>
      <w:r w:rsidRPr="00566634">
        <w:rPr>
          <w:b/>
        </w:rPr>
        <w:t>Статистические данные</w:t>
      </w:r>
    </w:p>
    <w:p w:rsidR="00566634" w:rsidRPr="00566634" w:rsidRDefault="00566634" w:rsidP="00566634">
      <w:pPr>
        <w:jc w:val="both"/>
      </w:pPr>
      <w:r w:rsidRPr="00566634">
        <w:t xml:space="preserve">По данным исследований, около 30–40% первоклассников испытывают трудности адаптации в первые месяцы обучения. У 20–25% наблюдается повышенная тревожность, а около 15% детей сталкиваются с </w:t>
      </w:r>
      <w:proofErr w:type="gramStart"/>
      <w:r w:rsidRPr="00566634">
        <w:t>устойчивой</w:t>
      </w:r>
      <w:proofErr w:type="gramEnd"/>
      <w:r w:rsidRPr="00566634">
        <w:t xml:space="preserve"> </w:t>
      </w:r>
      <w:proofErr w:type="spellStart"/>
      <w:r w:rsidRPr="00566634">
        <w:t>дезадаптацией</w:t>
      </w:r>
      <w:proofErr w:type="spellEnd"/>
      <w:r w:rsidRPr="00566634">
        <w:t>. При активной поддержке учителя успешность адаптации повышается на 35–50%.</w:t>
      </w:r>
    </w:p>
    <w:p w:rsidR="00566634" w:rsidRPr="00566634" w:rsidRDefault="00566634" w:rsidP="00566634">
      <w:pPr>
        <w:jc w:val="both"/>
      </w:pPr>
      <w:r w:rsidRPr="00566634">
        <w:rPr>
          <w:b/>
        </w:rPr>
        <w:t>Собственный взгляд на проблему</w:t>
      </w:r>
    </w:p>
    <w:p w:rsidR="00566634" w:rsidRPr="00566634" w:rsidRDefault="00566634" w:rsidP="00566634">
      <w:pPr>
        <w:jc w:val="both"/>
      </w:pPr>
      <w:r w:rsidRPr="00566634">
        <w:lastRenderedPageBreak/>
        <w:t>На мой взгляд, основная трудность адаптации связана не столько с обучением, сколько с резкой сменой условий жизни ребёнка. Важно учитывать эмоциональное состояние учащихся и выстраивать доверительные отношения. Учителю необходимо снижать уровень стресса, поддерживать ребёнка и создавать ситуацию успеха.</w:t>
      </w:r>
    </w:p>
    <w:p w:rsidR="00566634" w:rsidRPr="00566634" w:rsidRDefault="00566634" w:rsidP="00566634">
      <w:pPr>
        <w:jc w:val="both"/>
      </w:pPr>
      <w:r w:rsidRPr="00566634">
        <w:rPr>
          <w:b/>
        </w:rPr>
        <w:t>Практический опыт</w:t>
      </w:r>
    </w:p>
    <w:p w:rsidR="00566634" w:rsidRPr="00566634" w:rsidRDefault="00566634" w:rsidP="00566634">
      <w:pPr>
        <w:jc w:val="both"/>
      </w:pPr>
      <w:r w:rsidRPr="00566634">
        <w:t xml:space="preserve">В педагогической практике эффективными являются игровые методы, введение ритуалов урока, поддержка каждого ученика и использование двигательных пауз. Эти приёмы помогают снизить тревожность и повысить </w:t>
      </w:r>
      <w:proofErr w:type="spellStart"/>
      <w:r w:rsidRPr="00566634">
        <w:t>вовлечённость</w:t>
      </w:r>
      <w:proofErr w:type="spellEnd"/>
      <w:r w:rsidRPr="00566634">
        <w:t xml:space="preserve"> детей в учебный процесс.</w:t>
      </w:r>
    </w:p>
    <w:p w:rsidR="00566634" w:rsidRPr="00F53AFA" w:rsidRDefault="00566634" w:rsidP="00566634">
      <w:pPr>
        <w:jc w:val="both"/>
      </w:pPr>
      <w:r w:rsidRPr="00566634">
        <w:t>Психолого-педагогические навыки учителя начальных классов играют решающую роль в адаптации первоклассников к школе. Умение понимать ребёнка, создавать благоприятную среду, выстраивать взаимодействие с семьёй и гибко подходить к обучению позволяет не только облегчить процесс привыкания к школе, но и заложить основу для дальнейшего успешного обучения.</w:t>
      </w:r>
      <w:r w:rsidRPr="00566634">
        <w:br/>
        <w:t>Современный учитель — это не просто носитель знаний, а чуткий наставник, который сопровождает ребёнка в один из самых важных периодов его жизни</w:t>
      </w:r>
      <w:proofErr w:type="gramStart"/>
      <w:r w:rsidRPr="00566634">
        <w:t>.</w:t>
      </w:r>
      <w:proofErr w:type="gramEnd"/>
      <w:r w:rsidRPr="00566634">
        <w:t xml:space="preserve"> </w:t>
      </w:r>
      <w:proofErr w:type="spellStart"/>
      <w:proofErr w:type="gramStart"/>
      <w:r w:rsidRPr="00566634">
        <w:t>к</w:t>
      </w:r>
      <w:proofErr w:type="gramEnd"/>
      <w:r w:rsidRPr="00566634">
        <w:t>он</w:t>
      </w:r>
      <w:r w:rsidRPr="00566634">
        <w:rPr>
          <w:b/>
        </w:rPr>
        <w:t>Список</w:t>
      </w:r>
      <w:proofErr w:type="spellEnd"/>
      <w:r w:rsidRPr="00566634">
        <w:rPr>
          <w:b/>
        </w:rPr>
        <w:t xml:space="preserve"> литературы</w:t>
      </w:r>
    </w:p>
    <w:p w:rsidR="00566634" w:rsidRPr="00566634" w:rsidRDefault="00566634" w:rsidP="00566634">
      <w:pPr>
        <w:jc w:val="both"/>
        <w:rPr>
          <w:b/>
        </w:rPr>
      </w:pPr>
    </w:p>
    <w:p w:rsidR="00566634" w:rsidRPr="00566634" w:rsidRDefault="00566634" w:rsidP="00566634">
      <w:pPr>
        <w:pStyle w:val="ds-markdown-paragraph"/>
        <w:shd w:val="clear" w:color="auto" w:fill="FFFFFF"/>
        <w:spacing w:before="0" w:beforeAutospacing="0" w:after="0" w:afterAutospacing="0"/>
        <w:rPr>
          <w:color w:val="0F1115"/>
          <w:sz w:val="20"/>
          <w:szCs w:val="20"/>
        </w:rPr>
      </w:pPr>
      <w:r w:rsidRPr="00566634">
        <w:rPr>
          <w:sz w:val="20"/>
          <w:szCs w:val="20"/>
        </w:rPr>
        <w:t xml:space="preserve">1. </w:t>
      </w:r>
      <w:proofErr w:type="spellStart"/>
      <w:r w:rsidRPr="00566634">
        <w:rPr>
          <w:sz w:val="20"/>
          <w:szCs w:val="20"/>
        </w:rPr>
        <w:t>Божович</w:t>
      </w:r>
      <w:proofErr w:type="spellEnd"/>
      <w:r w:rsidRPr="00566634">
        <w:rPr>
          <w:sz w:val="20"/>
          <w:szCs w:val="20"/>
        </w:rPr>
        <w:t xml:space="preserve"> Л.И. Личность и её формирование в детском возрасте.</w:t>
      </w:r>
      <w:r w:rsidRPr="00566634">
        <w:rPr>
          <w:color w:val="0F1115"/>
          <w:sz w:val="20"/>
          <w:szCs w:val="20"/>
        </w:rPr>
        <w:t xml:space="preserve"> Москва. Просвещение. 1968.- 464 с.</w:t>
      </w:r>
    </w:p>
    <w:p w:rsidR="00566634" w:rsidRPr="00566634" w:rsidRDefault="00566634" w:rsidP="00566634">
      <w:pPr>
        <w:pStyle w:val="ds-markdown-paragraph"/>
        <w:shd w:val="clear" w:color="auto" w:fill="FFFFFF"/>
        <w:spacing w:before="0" w:beforeAutospacing="0" w:after="0" w:afterAutospacing="0"/>
        <w:rPr>
          <w:color w:val="0F1115"/>
          <w:sz w:val="20"/>
          <w:szCs w:val="20"/>
        </w:rPr>
      </w:pPr>
      <w:r w:rsidRPr="00566634">
        <w:rPr>
          <w:sz w:val="20"/>
          <w:szCs w:val="20"/>
        </w:rPr>
        <w:t>2. Выготский Л.С. Педагогическая психология.</w:t>
      </w:r>
      <w:r w:rsidRPr="00566634">
        <w:rPr>
          <w:color w:val="0F1115"/>
          <w:sz w:val="20"/>
          <w:szCs w:val="20"/>
        </w:rPr>
        <w:t xml:space="preserve"> Москва. Педагогика. 1991. 479 с.</w:t>
      </w:r>
    </w:p>
    <w:p w:rsidR="00566634" w:rsidRPr="00566634" w:rsidRDefault="00566634" w:rsidP="00566634">
      <w:pPr>
        <w:pStyle w:val="ds-markdown-paragraph"/>
        <w:shd w:val="clear" w:color="auto" w:fill="FFFFFF"/>
        <w:spacing w:before="0" w:beforeAutospacing="0" w:after="0" w:afterAutospacing="0"/>
        <w:rPr>
          <w:color w:val="0F1115"/>
          <w:sz w:val="20"/>
          <w:szCs w:val="20"/>
        </w:rPr>
      </w:pPr>
      <w:r w:rsidRPr="00566634">
        <w:rPr>
          <w:sz w:val="20"/>
          <w:szCs w:val="20"/>
        </w:rPr>
        <w:t xml:space="preserve">3. </w:t>
      </w:r>
      <w:proofErr w:type="spellStart"/>
      <w:r w:rsidRPr="00566634">
        <w:rPr>
          <w:sz w:val="20"/>
          <w:szCs w:val="20"/>
        </w:rPr>
        <w:t>Эльконин</w:t>
      </w:r>
      <w:proofErr w:type="spellEnd"/>
      <w:r w:rsidRPr="00566634">
        <w:rPr>
          <w:sz w:val="20"/>
          <w:szCs w:val="20"/>
        </w:rPr>
        <w:t xml:space="preserve"> Д.Б. Психология обучения младшего школьника.</w:t>
      </w:r>
      <w:r w:rsidRPr="00566634">
        <w:rPr>
          <w:color w:val="0F1115"/>
          <w:sz w:val="20"/>
          <w:szCs w:val="20"/>
        </w:rPr>
        <w:t xml:space="preserve"> Москва. Знание.</w:t>
      </w:r>
      <w:r w:rsidRPr="00566634">
        <w:rPr>
          <w:color w:val="0F1115"/>
          <w:sz w:val="20"/>
          <w:szCs w:val="20"/>
          <w:shd w:val="clear" w:color="auto" w:fill="FFFFFF"/>
        </w:rPr>
        <w:t xml:space="preserve">  № 2.</w:t>
      </w:r>
      <w:r w:rsidRPr="00566634">
        <w:rPr>
          <w:color w:val="0F1115"/>
          <w:sz w:val="20"/>
          <w:szCs w:val="20"/>
        </w:rPr>
        <w:t> 1974. 64 с.</w:t>
      </w:r>
    </w:p>
    <w:p w:rsidR="00566634" w:rsidRPr="00566634" w:rsidRDefault="00566634" w:rsidP="00566634">
      <w:pPr>
        <w:pStyle w:val="ds-markdown-paragraph"/>
        <w:shd w:val="clear" w:color="auto" w:fill="FFFFFF"/>
        <w:spacing w:before="0" w:beforeAutospacing="0" w:after="0" w:afterAutospacing="0"/>
        <w:rPr>
          <w:color w:val="0F1115"/>
          <w:sz w:val="20"/>
          <w:szCs w:val="20"/>
        </w:rPr>
      </w:pPr>
      <w:r w:rsidRPr="00566634">
        <w:rPr>
          <w:sz w:val="20"/>
          <w:szCs w:val="20"/>
        </w:rPr>
        <w:t>4. Давыдов В.В. Теория развивающего обучения.</w:t>
      </w:r>
      <w:r w:rsidRPr="00566634">
        <w:rPr>
          <w:color w:val="0F1115"/>
          <w:sz w:val="20"/>
          <w:szCs w:val="20"/>
        </w:rPr>
        <w:t xml:space="preserve"> Москва. ОПЦ «ИНТОР». 1996. 541 с.</w:t>
      </w:r>
    </w:p>
    <w:p w:rsidR="00566634" w:rsidRPr="00566634" w:rsidRDefault="00566634" w:rsidP="00566634">
      <w:pPr>
        <w:pStyle w:val="ds-markdown-paragraph"/>
        <w:shd w:val="clear" w:color="auto" w:fill="FFFFFF"/>
        <w:spacing w:before="0" w:beforeAutospacing="0" w:after="0" w:afterAutospacing="0"/>
        <w:rPr>
          <w:color w:val="0F1115"/>
          <w:sz w:val="20"/>
          <w:szCs w:val="20"/>
        </w:rPr>
      </w:pPr>
      <w:r w:rsidRPr="00566634">
        <w:rPr>
          <w:sz w:val="20"/>
          <w:szCs w:val="20"/>
        </w:rPr>
        <w:t>5. Маркова А.К. Формирование мотивации учения.</w:t>
      </w:r>
      <w:r w:rsidRPr="00566634">
        <w:rPr>
          <w:color w:val="0F1115"/>
          <w:sz w:val="20"/>
          <w:szCs w:val="20"/>
        </w:rPr>
        <w:t xml:space="preserve"> Москва. Просвещение. 1990. 191 с.</w:t>
      </w:r>
    </w:p>
    <w:p w:rsidR="00566634" w:rsidRPr="00566634" w:rsidRDefault="00566634" w:rsidP="00566634">
      <w:pPr>
        <w:pStyle w:val="ds-markdown-paragraph"/>
        <w:shd w:val="clear" w:color="auto" w:fill="FFFFFF"/>
        <w:spacing w:before="0" w:beforeAutospacing="0" w:after="0" w:afterAutospacing="0"/>
        <w:rPr>
          <w:color w:val="0F1115"/>
          <w:sz w:val="20"/>
          <w:szCs w:val="20"/>
        </w:rPr>
      </w:pPr>
      <w:r w:rsidRPr="00566634">
        <w:rPr>
          <w:sz w:val="20"/>
          <w:szCs w:val="20"/>
        </w:rPr>
        <w:t xml:space="preserve">6. </w:t>
      </w:r>
      <w:proofErr w:type="spellStart"/>
      <w:r w:rsidRPr="00566634">
        <w:rPr>
          <w:sz w:val="20"/>
          <w:szCs w:val="20"/>
        </w:rPr>
        <w:t>Гуткина</w:t>
      </w:r>
      <w:proofErr w:type="spellEnd"/>
      <w:r w:rsidRPr="00566634">
        <w:rPr>
          <w:sz w:val="20"/>
          <w:szCs w:val="20"/>
        </w:rPr>
        <w:t xml:space="preserve"> Н.И. Психологическая готовность к школе.</w:t>
      </w:r>
      <w:r w:rsidRPr="00566634">
        <w:rPr>
          <w:color w:val="0F1115"/>
          <w:sz w:val="20"/>
          <w:szCs w:val="20"/>
        </w:rPr>
        <w:t xml:space="preserve"> Москва.  Академический Проект. 2000. 184 с.</w:t>
      </w:r>
    </w:p>
    <w:p w:rsidR="00566634" w:rsidRPr="00566634" w:rsidRDefault="00566634" w:rsidP="00566634">
      <w:pPr>
        <w:pStyle w:val="ds-markdown-paragraph"/>
        <w:shd w:val="clear" w:color="auto" w:fill="FFFFFF"/>
        <w:spacing w:before="0" w:beforeAutospacing="0" w:after="0" w:afterAutospacing="0"/>
        <w:rPr>
          <w:color w:val="0F1115"/>
          <w:sz w:val="20"/>
          <w:szCs w:val="20"/>
        </w:rPr>
      </w:pPr>
      <w:r w:rsidRPr="00566634">
        <w:rPr>
          <w:sz w:val="20"/>
          <w:szCs w:val="20"/>
        </w:rPr>
        <w:t>7. ФГОС НОО</w:t>
      </w:r>
      <w:r w:rsidRPr="00566634">
        <w:rPr>
          <w:color w:val="0F1115"/>
          <w:sz w:val="20"/>
          <w:szCs w:val="20"/>
        </w:rPr>
        <w:t xml:space="preserve"> Приказ Министерства просвещения Российской Федерации. № 286 от 31 мая 2021 года</w:t>
      </w:r>
    </w:p>
    <w:p w:rsidR="00154C9F" w:rsidRDefault="00154C9F" w:rsidP="009F6BAA">
      <w:pPr>
        <w:ind w:firstLineChars="125" w:firstLine="251"/>
        <w:jc w:val="center"/>
        <w:rPr>
          <w:b/>
        </w:rPr>
      </w:pPr>
    </w:p>
    <w:p w:rsidR="00423B36" w:rsidRDefault="00423B36" w:rsidP="00423B36">
      <w:pPr>
        <w:jc w:val="center"/>
        <w:rPr>
          <w:b/>
        </w:rPr>
      </w:pPr>
      <w:r>
        <w:rPr>
          <w:b/>
        </w:rPr>
        <w:t>«</w:t>
      </w:r>
      <w:r w:rsidR="00905CD8" w:rsidRPr="00782C07">
        <w:rPr>
          <w:b/>
        </w:rPr>
        <w:t>Подготовка учителя к работе с возрастными особенностями</w:t>
      </w:r>
    </w:p>
    <w:p w:rsidR="00154C9F" w:rsidRDefault="00905CD8" w:rsidP="00423B36">
      <w:pPr>
        <w:jc w:val="center"/>
        <w:rPr>
          <w:b/>
        </w:rPr>
      </w:pPr>
      <w:r w:rsidRPr="00782C07">
        <w:rPr>
          <w:b/>
        </w:rPr>
        <w:t xml:space="preserve"> психиче</w:t>
      </w:r>
      <w:r w:rsidR="00423B36">
        <w:rPr>
          <w:b/>
        </w:rPr>
        <w:t>ского развития ребенка 6-10 лет»</w:t>
      </w:r>
    </w:p>
    <w:p w:rsidR="00782C07" w:rsidRDefault="00782C07" w:rsidP="009F6BAA">
      <w:pPr>
        <w:ind w:firstLineChars="125" w:firstLine="251"/>
        <w:jc w:val="center"/>
        <w:rPr>
          <w:b/>
          <w:iCs/>
        </w:rPr>
      </w:pPr>
      <w:proofErr w:type="spellStart"/>
      <w:r w:rsidRPr="00F131A8">
        <w:rPr>
          <w:b/>
        </w:rPr>
        <w:t>Синицина</w:t>
      </w:r>
      <w:proofErr w:type="spellEnd"/>
      <w:r w:rsidRPr="00F131A8">
        <w:rPr>
          <w:b/>
        </w:rPr>
        <w:t xml:space="preserve"> Елизавета</w:t>
      </w:r>
      <w:r w:rsidRPr="00F131A8">
        <w:rPr>
          <w:rStyle w:val="af0"/>
          <w:rFonts w:eastAsia="Segoe UI"/>
          <w:b w:val="0"/>
          <w:bCs w:val="0"/>
          <w:color w:val="0F1115"/>
          <w:shd w:val="clear" w:color="auto" w:fill="FFFFFF"/>
        </w:rPr>
        <w:t>,</w:t>
      </w:r>
      <w:r w:rsidRPr="00F131A8">
        <w:rPr>
          <w:b/>
          <w:iCs/>
        </w:rPr>
        <w:t xml:space="preserve"> студент 25 НОЛ-1,</w:t>
      </w:r>
    </w:p>
    <w:p w:rsidR="00423B36" w:rsidRPr="009F0B6D" w:rsidRDefault="00423B36" w:rsidP="00423B36">
      <w:pPr>
        <w:jc w:val="center"/>
        <w:rPr>
          <w:b/>
        </w:rPr>
      </w:pPr>
      <w:r w:rsidRPr="009F0B6D">
        <w:rPr>
          <w:b/>
        </w:rPr>
        <w:t xml:space="preserve">ГАОУВО </w:t>
      </w:r>
      <w:proofErr w:type="gramStart"/>
      <w:r w:rsidRPr="009F0B6D">
        <w:rPr>
          <w:b/>
        </w:rPr>
        <w:t>ВО</w:t>
      </w:r>
      <w:proofErr w:type="gramEnd"/>
      <w:r w:rsidRPr="009F0B6D">
        <w:rPr>
          <w:b/>
        </w:rPr>
        <w:t xml:space="preserve"> «Муромский государственный педагогический институт»</w:t>
      </w:r>
    </w:p>
    <w:p w:rsidR="00782C07" w:rsidRPr="00F131A8" w:rsidRDefault="00782C07" w:rsidP="009F6BAA">
      <w:pPr>
        <w:ind w:firstLine="709"/>
        <w:jc w:val="center"/>
        <w:rPr>
          <w:b/>
          <w:iCs/>
        </w:rPr>
      </w:pPr>
      <w:r w:rsidRPr="00F131A8">
        <w:rPr>
          <w:b/>
          <w:iCs/>
        </w:rPr>
        <w:t xml:space="preserve">Научный руководитель зав. кафедрой </w:t>
      </w:r>
      <w:proofErr w:type="spellStart"/>
      <w:r w:rsidRPr="00F131A8">
        <w:rPr>
          <w:b/>
          <w:iCs/>
        </w:rPr>
        <w:t>ПиПД</w:t>
      </w:r>
      <w:proofErr w:type="spellEnd"/>
    </w:p>
    <w:p w:rsidR="00782C07" w:rsidRPr="00F131A8" w:rsidRDefault="00782C07" w:rsidP="009F6BAA">
      <w:pPr>
        <w:ind w:firstLine="709"/>
        <w:jc w:val="center"/>
        <w:rPr>
          <w:b/>
          <w:iCs/>
        </w:rPr>
      </w:pPr>
      <w:r w:rsidRPr="00F131A8">
        <w:rPr>
          <w:b/>
          <w:iCs/>
        </w:rPr>
        <w:t xml:space="preserve">к.ф.н. </w:t>
      </w:r>
      <w:proofErr w:type="spellStart"/>
      <w:r w:rsidRPr="00F131A8">
        <w:rPr>
          <w:b/>
          <w:iCs/>
        </w:rPr>
        <w:t>Зинцова</w:t>
      </w:r>
      <w:proofErr w:type="spellEnd"/>
      <w:r w:rsidRPr="00F131A8">
        <w:rPr>
          <w:b/>
          <w:iCs/>
        </w:rPr>
        <w:t xml:space="preserve"> А.С.</w:t>
      </w:r>
    </w:p>
    <w:p w:rsidR="00782C07" w:rsidRPr="00782C07" w:rsidRDefault="00782C07" w:rsidP="009F6BAA">
      <w:pPr>
        <w:jc w:val="center"/>
        <w:rPr>
          <w:b/>
        </w:rPr>
      </w:pPr>
    </w:p>
    <w:p w:rsidR="00782C07" w:rsidRPr="00782C07" w:rsidRDefault="00782C07" w:rsidP="00782C07">
      <w:pPr>
        <w:jc w:val="both"/>
        <w:rPr>
          <w:rFonts w:eastAsia="Georgia"/>
          <w:b/>
        </w:rPr>
      </w:pPr>
      <w:r w:rsidRPr="00782C07">
        <w:rPr>
          <w:rFonts w:eastAsia="Georgia"/>
          <w:b/>
        </w:rPr>
        <w:t>Аннотация</w:t>
      </w:r>
    </w:p>
    <w:p w:rsidR="00782C07" w:rsidRPr="00782C07" w:rsidRDefault="00782C07" w:rsidP="00423B36">
      <w:pPr>
        <w:ind w:firstLine="708"/>
        <w:jc w:val="both"/>
        <w:rPr>
          <w:rFonts w:eastAsia="SimSun"/>
        </w:rPr>
      </w:pPr>
      <w:r w:rsidRPr="00782C07">
        <w:rPr>
          <w:rFonts w:eastAsia="Georgia"/>
        </w:rPr>
        <w:t xml:space="preserve">В современной школе учителя часто сталкиваются с трудностями в работе с детьми 6–10 лет из-за недостаточного учета возрастных особенностей их психического развития. Это приводит к перегрузкам, снижению мотивации, эмоциональному выгоранию учеников и неэффективности обучения. </w:t>
      </w:r>
      <w:r w:rsidRPr="00782C07">
        <w:rPr>
          <w:rFonts w:eastAsia="Segoe UI"/>
          <w:color w:val="0F1115"/>
          <w:shd w:val="clear" w:color="auto" w:fill="FFFFFF"/>
        </w:rPr>
        <w:t xml:space="preserve">Младший </w:t>
      </w:r>
      <w:r w:rsidRPr="00782C07">
        <w:rPr>
          <w:rFonts w:eastAsia="Segoe UI"/>
          <w:color w:val="0F1115"/>
          <w:shd w:val="clear" w:color="auto" w:fill="FFFFFF"/>
        </w:rPr>
        <w:lastRenderedPageBreak/>
        <w:t xml:space="preserve">школьный возраст  ошибочно воспринимается как «спокойная стабильность» между кризисами 7 и 11 лет. Однако именно здесь закладываются фундаментальные учебные способности: </w:t>
      </w:r>
      <w:proofErr w:type="spellStart"/>
      <w:r w:rsidRPr="00782C07">
        <w:rPr>
          <w:rFonts w:eastAsia="Segoe UI"/>
          <w:color w:val="0F1115"/>
          <w:shd w:val="clear" w:color="auto" w:fill="FFFFFF"/>
        </w:rPr>
        <w:t>саморегуляция</w:t>
      </w:r>
      <w:proofErr w:type="spellEnd"/>
      <w:r w:rsidRPr="00782C07">
        <w:rPr>
          <w:rFonts w:eastAsia="Segoe UI"/>
          <w:color w:val="0F1115"/>
          <w:shd w:val="clear" w:color="auto" w:fill="FFFFFF"/>
        </w:rPr>
        <w:t>, умение работать по правилу и способность отделять «знание о незнании». Учитель, чья подготовка ограничена предметными методиками, рискует систематически провоцировать школьные неврозы. Подготовка к работе с данным возрастом требует особого понимания и анализа психических процессов на протяжении младшего дошкольного возраста.</w:t>
      </w:r>
    </w:p>
    <w:p w:rsidR="00782C07" w:rsidRPr="00782C07" w:rsidRDefault="00782C07" w:rsidP="00423B36">
      <w:pPr>
        <w:jc w:val="both"/>
        <w:rPr>
          <w:rFonts w:eastAsia="SimSun"/>
        </w:rPr>
      </w:pPr>
      <w:r w:rsidRPr="00782C07">
        <w:rPr>
          <w:rFonts w:eastAsia="SimSun"/>
          <w:b/>
        </w:rPr>
        <w:t>Ключевые слова:</w:t>
      </w:r>
      <w:r w:rsidRPr="00782C07">
        <w:rPr>
          <w:rFonts w:eastAsia="Segoe UI"/>
          <w:color w:val="0F1115"/>
          <w:shd w:val="clear" w:color="auto" w:fill="FFFFFF"/>
        </w:rPr>
        <w:t xml:space="preserve"> младший школьный возраст,   мотивация, эмоциональное выгорание, </w:t>
      </w:r>
      <w:proofErr w:type="spellStart"/>
      <w:r w:rsidRPr="00782C07">
        <w:rPr>
          <w:rFonts w:eastAsia="Segoe UI"/>
          <w:color w:val="0F1115"/>
          <w:shd w:val="clear" w:color="auto" w:fill="FFFFFF"/>
        </w:rPr>
        <w:t>саморегуляция</w:t>
      </w:r>
      <w:proofErr w:type="spellEnd"/>
      <w:r w:rsidRPr="00782C07">
        <w:rPr>
          <w:rFonts w:eastAsia="Segoe UI"/>
          <w:color w:val="0F1115"/>
          <w:shd w:val="clear" w:color="auto" w:fill="FFFFFF"/>
        </w:rPr>
        <w:t>, школьные неврозы.</w:t>
      </w:r>
    </w:p>
    <w:p w:rsidR="00782C07" w:rsidRPr="00782C07" w:rsidRDefault="00782C07" w:rsidP="00423B36">
      <w:pPr>
        <w:jc w:val="both"/>
        <w:rPr>
          <w:rFonts w:eastAsia="Segoe UI"/>
          <w:color w:val="000000"/>
          <w:shd w:val="clear" w:color="auto" w:fill="FFFFFF"/>
        </w:rPr>
      </w:pPr>
    </w:p>
    <w:p w:rsidR="00782C07" w:rsidRPr="00782C07" w:rsidRDefault="00782C07" w:rsidP="00423B36">
      <w:pPr>
        <w:ind w:firstLine="708"/>
        <w:jc w:val="both"/>
        <w:rPr>
          <w:rFonts w:eastAsia="Arial"/>
          <w:color w:val="000000"/>
        </w:rPr>
      </w:pPr>
      <w:r w:rsidRPr="00782C07">
        <w:rPr>
          <w:rFonts w:eastAsia="Segoe UI"/>
          <w:color w:val="000000"/>
          <w:shd w:val="clear" w:color="auto" w:fill="FFFFFF"/>
        </w:rPr>
        <w:t xml:space="preserve">Для детей, только недавно вошедшим в новую для них область </w:t>
      </w:r>
      <w:proofErr w:type="gramStart"/>
      <w:r w:rsidRPr="00782C07">
        <w:rPr>
          <w:rFonts w:eastAsia="Segoe UI"/>
          <w:color w:val="000000"/>
          <w:shd w:val="clear" w:color="auto" w:fill="FFFFFF"/>
        </w:rPr>
        <w:t>деятельности-учебную</w:t>
      </w:r>
      <w:proofErr w:type="gramEnd"/>
      <w:r w:rsidRPr="00782C07">
        <w:rPr>
          <w:rFonts w:eastAsia="Segoe UI"/>
          <w:color w:val="000000"/>
          <w:shd w:val="clear" w:color="auto" w:fill="FFFFFF"/>
        </w:rPr>
        <w:t>, будет важна  и игровая деятельность. Именно поэтому в таком возрасте будут эффективны дидактические игры, соревнования и ролевые задачи. Они делают  свой акцент общения на тех, кого одобряют их родители, но при этом в случае необходимости поддержки, они будут ее искать в своем учителе. К 6-8 годам учитель у ребенка на первом месте, но к 9-10 годам возрастает значимость сверстников. Необходимо выстроить доверительные взаимоотношения с учениками, ведь роль  самого первого педагога в дальнейшем перенесется и на учебную мотивацию. Таким образом, тот педагог, который отложился в воспоминаниях ребенка еще с начальных классов, как вторая мама - создаст благоприятное поле для обучения ребенка уже в среднем и старшем звене.</w:t>
      </w:r>
    </w:p>
    <w:p w:rsidR="00782C07" w:rsidRPr="00782C07" w:rsidRDefault="00782C07" w:rsidP="00423B36">
      <w:pPr>
        <w:pStyle w:val="3"/>
        <w:shd w:val="clear" w:color="auto" w:fill="FFFFFF"/>
        <w:jc w:val="both"/>
        <w:rPr>
          <w:rFonts w:ascii="Times New Roman" w:eastAsia="SimSun" w:hAnsi="Times New Roman"/>
          <w:b w:val="0"/>
          <w:color w:val="auto"/>
        </w:rPr>
      </w:pPr>
      <w:r w:rsidRPr="00782C07">
        <w:rPr>
          <w:rFonts w:ascii="Times New Roman" w:eastAsia="Segoe UI" w:hAnsi="Times New Roman"/>
          <w:b w:val="0"/>
          <w:color w:val="0F1115"/>
          <w:shd w:val="clear" w:color="auto" w:fill="FFFFFF"/>
        </w:rPr>
        <w:t xml:space="preserve">Главными психическими новообразованиями данного периода </w:t>
      </w:r>
      <w:r w:rsidR="000C5E6F" w:rsidRPr="00782C07">
        <w:rPr>
          <w:rFonts w:ascii="Times New Roman" w:eastAsia="Segoe UI" w:hAnsi="Times New Roman"/>
          <w:b w:val="0"/>
          <w:color w:val="0F1115"/>
          <w:shd w:val="clear" w:color="auto" w:fill="FFFFFF"/>
        </w:rPr>
        <w:t>являются</w:t>
      </w:r>
      <w:r w:rsidRPr="00782C07">
        <w:rPr>
          <w:rFonts w:ascii="Times New Roman" w:eastAsia="Segoe UI" w:hAnsi="Times New Roman"/>
          <w:b w:val="0"/>
          <w:color w:val="0F1115"/>
          <w:shd w:val="clear" w:color="auto" w:fill="FFFFFF"/>
        </w:rPr>
        <w:t>:</w:t>
      </w:r>
    </w:p>
    <w:p w:rsidR="00782C07" w:rsidRPr="00782C07" w:rsidRDefault="00782C07" w:rsidP="00423B36">
      <w:pPr>
        <w:pStyle w:val="a3"/>
        <w:spacing w:after="0"/>
        <w:jc w:val="both"/>
        <w:rPr>
          <w:sz w:val="20"/>
          <w:szCs w:val="20"/>
        </w:rPr>
      </w:pPr>
      <w:r w:rsidRPr="00782C07">
        <w:rPr>
          <w:rStyle w:val="af0"/>
          <w:rFonts w:eastAsia="Segoe UI"/>
          <w:b w:val="0"/>
          <w:color w:val="0F1115"/>
          <w:sz w:val="20"/>
          <w:szCs w:val="20"/>
          <w:shd w:val="clear" w:color="auto" w:fill="FFFFFF"/>
        </w:rPr>
        <w:t>Произвольность внимания и памяти.</w:t>
      </w:r>
      <w:r w:rsidRPr="00782C07">
        <w:rPr>
          <w:rFonts w:eastAsia="Segoe UI"/>
          <w:color w:val="0F1115"/>
          <w:sz w:val="20"/>
          <w:szCs w:val="20"/>
          <w:shd w:val="clear" w:color="auto" w:fill="FFFFFF"/>
        </w:rPr>
        <w:t> Ребенок начинает </w:t>
      </w:r>
      <w:r w:rsidRPr="00782C07">
        <w:rPr>
          <w:rStyle w:val="ac"/>
          <w:rFonts w:eastAsia="Segoe UI"/>
          <w:i w:val="0"/>
          <w:iCs w:val="0"/>
          <w:color w:val="0F1115"/>
          <w:sz w:val="20"/>
          <w:szCs w:val="20"/>
          <w:shd w:val="clear" w:color="auto" w:fill="FFFFFF"/>
        </w:rPr>
        <w:t>управлять</w:t>
      </w:r>
      <w:r w:rsidRPr="00782C07">
        <w:rPr>
          <w:rFonts w:eastAsia="Segoe UI"/>
          <w:color w:val="0F1115"/>
          <w:sz w:val="20"/>
          <w:szCs w:val="20"/>
          <w:shd w:val="clear" w:color="auto" w:fill="FFFFFF"/>
        </w:rPr>
        <w:t> своими познавательными процессами, но не дольше 10–15 минут без внешних опор (алгоритм, шкала, таймер).</w:t>
      </w:r>
    </w:p>
    <w:p w:rsidR="00782C07" w:rsidRPr="00782C07" w:rsidRDefault="00782C07" w:rsidP="00423B36">
      <w:pPr>
        <w:pStyle w:val="a3"/>
        <w:spacing w:after="0"/>
        <w:jc w:val="both"/>
        <w:rPr>
          <w:sz w:val="20"/>
          <w:szCs w:val="20"/>
        </w:rPr>
      </w:pPr>
      <w:r w:rsidRPr="00782C07">
        <w:rPr>
          <w:rStyle w:val="af0"/>
          <w:rFonts w:eastAsia="Segoe UI"/>
          <w:b w:val="0"/>
          <w:color w:val="0F1115"/>
          <w:sz w:val="20"/>
          <w:szCs w:val="20"/>
          <w:shd w:val="clear" w:color="auto" w:fill="FFFFFF"/>
        </w:rPr>
        <w:t>Внутренний план действий.</w:t>
      </w:r>
      <w:r w:rsidRPr="00782C07">
        <w:rPr>
          <w:rFonts w:eastAsia="Segoe UI"/>
          <w:color w:val="0F1115"/>
          <w:sz w:val="20"/>
          <w:szCs w:val="20"/>
          <w:shd w:val="clear" w:color="auto" w:fill="FFFFFF"/>
        </w:rPr>
        <w:t> Способность прокручивать решение в уме, а не только методом проб. Формируется к 8–9 годам.</w:t>
      </w:r>
    </w:p>
    <w:p w:rsidR="00782C07" w:rsidRPr="00782C07" w:rsidRDefault="00782C07" w:rsidP="00423B36">
      <w:pPr>
        <w:pStyle w:val="a3"/>
        <w:spacing w:before="0" w:beforeAutospacing="0" w:after="0"/>
        <w:jc w:val="both"/>
        <w:rPr>
          <w:rFonts w:eastAsia="Segoe UI"/>
          <w:color w:val="0F1115"/>
          <w:sz w:val="20"/>
          <w:szCs w:val="20"/>
          <w:shd w:val="clear" w:color="auto" w:fill="FFFFFF"/>
        </w:rPr>
      </w:pPr>
      <w:r w:rsidRPr="00782C07">
        <w:rPr>
          <w:rStyle w:val="af0"/>
          <w:rFonts w:eastAsia="Segoe UI"/>
          <w:b w:val="0"/>
          <w:color w:val="0F1115"/>
          <w:sz w:val="20"/>
          <w:szCs w:val="20"/>
          <w:shd w:val="clear" w:color="auto" w:fill="FFFFFF"/>
        </w:rPr>
        <w:t>Рефлексия.</w:t>
      </w:r>
      <w:r w:rsidRPr="00782C07">
        <w:rPr>
          <w:rFonts w:eastAsia="Segoe UI"/>
          <w:color w:val="0F1115"/>
          <w:sz w:val="20"/>
          <w:szCs w:val="20"/>
          <w:shd w:val="clear" w:color="auto" w:fill="FFFFFF"/>
        </w:rPr>
        <w:t xml:space="preserve"> Ребенок осознает: «Я знаю это, а этого не знаю». Это основа для самооценки и самоконтроля. До 7 лет дети часто переоценивают свои знания (феномен «наивного оптимизма») При этом детям важна  оценка своих качеств со стороны окружающих. Если ребенок понимает, что читает или пишет хуже сверстников, то это может сильно снизить его самооценку и повлиять на мотивацию к учебе. </w:t>
      </w:r>
      <w:proofErr w:type="gramStart"/>
      <w:r w:rsidRPr="00782C07">
        <w:rPr>
          <w:rFonts w:eastAsia="Segoe UI"/>
          <w:color w:val="0F1115"/>
          <w:sz w:val="20"/>
          <w:szCs w:val="20"/>
          <w:shd w:val="clear" w:color="auto" w:fill="FFFFFF"/>
        </w:rPr>
        <w:t>Дети 7-9 лет хотят выделиться среди своих сверстников, показаться лучшим, поэтому учитель может давать каждому ученику индивидуальные задания, которые смогут раскрыть таланты и потенциал всех учеников.</w:t>
      </w:r>
      <w:proofErr w:type="gramEnd"/>
      <w:r w:rsidRPr="00782C07">
        <w:rPr>
          <w:rFonts w:eastAsia="Segoe UI"/>
          <w:color w:val="0F1115"/>
          <w:sz w:val="20"/>
          <w:szCs w:val="20"/>
          <w:shd w:val="clear" w:color="auto" w:fill="FFFFFF"/>
        </w:rPr>
        <w:t xml:space="preserve"> Тем самым никто не останется хуже или лучше, ибо все покажут определенные успехи в своей сфере.</w:t>
      </w:r>
    </w:p>
    <w:p w:rsidR="00782C07" w:rsidRPr="00782C07" w:rsidRDefault="00782C07" w:rsidP="00423B36">
      <w:pPr>
        <w:pStyle w:val="a3"/>
        <w:spacing w:before="0" w:beforeAutospacing="0" w:after="0"/>
        <w:jc w:val="both"/>
        <w:rPr>
          <w:rFonts w:eastAsia="Segoe UI"/>
          <w:color w:val="0F1115"/>
          <w:sz w:val="20"/>
          <w:szCs w:val="20"/>
          <w:shd w:val="clear" w:color="auto" w:fill="FFFFFF"/>
        </w:rPr>
      </w:pPr>
      <w:r w:rsidRPr="00782C07">
        <w:rPr>
          <w:rFonts w:eastAsia="Segoe UI"/>
          <w:bCs/>
          <w:color w:val="0F1115"/>
          <w:sz w:val="20"/>
          <w:szCs w:val="20"/>
          <w:shd w:val="clear" w:color="auto" w:fill="FFFFFF"/>
        </w:rPr>
        <w:lastRenderedPageBreak/>
        <w:t>Мышление.</w:t>
      </w:r>
      <w:r w:rsidRPr="00782C07">
        <w:rPr>
          <w:rFonts w:eastAsia="Segoe UI"/>
          <w:color w:val="0F1115"/>
          <w:sz w:val="20"/>
          <w:szCs w:val="20"/>
          <w:shd w:val="clear" w:color="auto" w:fill="FFFFFF"/>
        </w:rPr>
        <w:t xml:space="preserve"> Мыслительный процесс в возрасте 6 -8 лет носит наглядно-образный и наглядно-действенный характер.</w:t>
      </w:r>
    </w:p>
    <w:p w:rsidR="00782C07" w:rsidRPr="00782C07" w:rsidRDefault="00782C07" w:rsidP="00423B36">
      <w:pPr>
        <w:pStyle w:val="a3"/>
        <w:spacing w:before="0" w:beforeAutospacing="0" w:after="0"/>
        <w:jc w:val="both"/>
        <w:rPr>
          <w:rFonts w:eastAsia="Segoe UI"/>
          <w:color w:val="0F1115"/>
          <w:sz w:val="20"/>
          <w:szCs w:val="20"/>
          <w:shd w:val="clear" w:color="auto" w:fill="FFFFFF"/>
        </w:rPr>
      </w:pPr>
      <w:r w:rsidRPr="00782C07">
        <w:rPr>
          <w:rFonts w:eastAsia="Segoe UI"/>
          <w:color w:val="0F1115"/>
          <w:sz w:val="20"/>
          <w:szCs w:val="20"/>
          <w:shd w:val="clear" w:color="auto" w:fill="FFFFFF"/>
        </w:rPr>
        <w:t xml:space="preserve">К 8-10 годам мышление плавно переходит </w:t>
      </w:r>
      <w:proofErr w:type="gramStart"/>
      <w:r w:rsidRPr="00782C07">
        <w:rPr>
          <w:rFonts w:eastAsia="Segoe UI"/>
          <w:color w:val="0F1115"/>
          <w:sz w:val="20"/>
          <w:szCs w:val="20"/>
          <w:shd w:val="clear" w:color="auto" w:fill="FFFFFF"/>
        </w:rPr>
        <w:t>в</w:t>
      </w:r>
      <w:proofErr w:type="gramEnd"/>
      <w:r w:rsidRPr="00782C07">
        <w:rPr>
          <w:rFonts w:eastAsia="Segoe UI"/>
          <w:color w:val="0F1115"/>
          <w:sz w:val="20"/>
          <w:szCs w:val="20"/>
          <w:shd w:val="clear" w:color="auto" w:fill="FFFFFF"/>
        </w:rPr>
        <w:t xml:space="preserve"> словесно-логическое. Ребенок начинает понимать причинно-следственные связи, но все так же нуждается в образном представлении того или иного предмета.</w:t>
      </w:r>
    </w:p>
    <w:p w:rsidR="00782C07" w:rsidRPr="00782C07" w:rsidRDefault="00782C07" w:rsidP="00423B36">
      <w:pPr>
        <w:jc w:val="both"/>
        <w:rPr>
          <w:rFonts w:eastAsia="MS Mincho"/>
        </w:rPr>
      </w:pPr>
      <w:r w:rsidRPr="00782C07">
        <w:rPr>
          <w:bCs/>
        </w:rPr>
        <w:t>Эмоциональн</w:t>
      </w:r>
      <w:proofErr w:type="gramStart"/>
      <w:r w:rsidRPr="00782C07">
        <w:rPr>
          <w:bCs/>
        </w:rPr>
        <w:t>о-</w:t>
      </w:r>
      <w:proofErr w:type="gramEnd"/>
      <w:r w:rsidRPr="00782C07">
        <w:rPr>
          <w:bCs/>
        </w:rPr>
        <w:t xml:space="preserve"> волевая сфера. </w:t>
      </w:r>
      <w:proofErr w:type="gramStart"/>
      <w:r w:rsidRPr="00782C07">
        <w:t>Начиная 7-8 лет ребенок плавно учится сдерживать себя</w:t>
      </w:r>
      <w:proofErr w:type="gramEnd"/>
      <w:r w:rsidRPr="00782C07">
        <w:t xml:space="preserve"> и свои эмоции, но не всегда у него это получается. Иногда ребенок может лениться списать задание с доски, сделать домашнее задание. Поэтому учителю необходимо контролировать записи в тетрадях, а родители, в свою очередь, осуществлять </w:t>
      </w:r>
      <w:proofErr w:type="gramStart"/>
      <w:r w:rsidRPr="00782C07">
        <w:t>контроль за</w:t>
      </w:r>
      <w:proofErr w:type="gramEnd"/>
      <w:r w:rsidRPr="00782C07">
        <w:t xml:space="preserve"> выполнением заданий дома.</w:t>
      </w:r>
    </w:p>
    <w:p w:rsidR="00782C07" w:rsidRPr="00782C07" w:rsidRDefault="00782C07" w:rsidP="00423B36">
      <w:pPr>
        <w:jc w:val="both"/>
        <w:rPr>
          <w:rFonts w:eastAsia="Segoe UI"/>
          <w:color w:val="0F1115"/>
          <w:shd w:val="clear" w:color="auto" w:fill="FFFFFF"/>
        </w:rPr>
      </w:pPr>
      <w:r w:rsidRPr="00782C07">
        <w:rPr>
          <w:rFonts w:eastAsia="Segoe UI"/>
          <w:bCs/>
          <w:color w:val="0F1115"/>
          <w:shd w:val="clear" w:color="auto" w:fill="FFFFFF"/>
        </w:rPr>
        <w:t xml:space="preserve">Физиологические особенности. </w:t>
      </w:r>
      <w:r w:rsidRPr="00782C07">
        <w:rPr>
          <w:rFonts w:eastAsia="Segoe UI"/>
          <w:color w:val="0F1115"/>
          <w:shd w:val="clear" w:color="auto" w:fill="FFFFFF"/>
        </w:rPr>
        <w:t xml:space="preserve">В 6-8 лет ребенку тяжело перестроиться от игровой деятельности в учебную, отсюда у детей - быстрая утомляемость, потребность в смене позе и </w:t>
      </w:r>
      <w:proofErr w:type="spellStart"/>
      <w:r w:rsidRPr="00782C07">
        <w:rPr>
          <w:rFonts w:eastAsia="Segoe UI"/>
          <w:color w:val="0F1115"/>
          <w:shd w:val="clear" w:color="auto" w:fill="FFFFFF"/>
        </w:rPr>
        <w:t>физминутках</w:t>
      </w:r>
      <w:proofErr w:type="spellEnd"/>
      <w:r w:rsidRPr="00782C07">
        <w:rPr>
          <w:rFonts w:eastAsia="Segoe UI"/>
          <w:color w:val="0F1115"/>
          <w:shd w:val="clear" w:color="auto" w:fill="FFFFFF"/>
        </w:rPr>
        <w:t xml:space="preserve">, ярких стимулах. Учителю важно </w:t>
      </w:r>
      <w:proofErr w:type="spellStart"/>
      <w:r w:rsidRPr="00782C07">
        <w:rPr>
          <w:rFonts w:eastAsia="Segoe UI"/>
          <w:color w:val="0F1115"/>
          <w:shd w:val="clear" w:color="auto" w:fill="FFFFFF"/>
        </w:rPr>
        <w:t>поощерять</w:t>
      </w:r>
      <w:proofErr w:type="spellEnd"/>
      <w:r w:rsidRPr="00782C07">
        <w:rPr>
          <w:rFonts w:eastAsia="Segoe UI"/>
          <w:color w:val="0F1115"/>
          <w:shd w:val="clear" w:color="auto" w:fill="FFFFFF"/>
        </w:rPr>
        <w:t xml:space="preserve"> рвения к учебе и давать стимулы детям, у которых отсутствует какая-либо мотивация заниматься, проводить игровые форматы уроков.</w:t>
      </w:r>
    </w:p>
    <w:p w:rsidR="00782C07" w:rsidRPr="00782C07" w:rsidRDefault="00782C07" w:rsidP="00423B36">
      <w:pPr>
        <w:jc w:val="both"/>
        <w:rPr>
          <w:rFonts w:eastAsia="Segoe UI"/>
          <w:color w:val="0F1115"/>
          <w:shd w:val="clear" w:color="auto" w:fill="FFFFFF"/>
        </w:rPr>
      </w:pPr>
      <w:r w:rsidRPr="00782C07">
        <w:rPr>
          <w:rFonts w:eastAsia="Segoe UI"/>
          <w:color w:val="0F1115"/>
          <w:shd w:val="clear" w:color="auto" w:fill="FFFFFF"/>
        </w:rPr>
        <w:t>После того, как учитель ознакомился с психологическими особенностями детей младшего школьного возраста, ему стоит учесть это в дальнейшей своей работе, используя специально методы, которые подойдут именно для данного периода обучения детей</w:t>
      </w:r>
    </w:p>
    <w:p w:rsidR="00782C07" w:rsidRPr="00782C07" w:rsidRDefault="00782C07" w:rsidP="00423B36">
      <w:pPr>
        <w:jc w:val="both"/>
        <w:rPr>
          <w:color w:val="111111"/>
          <w:shd w:val="clear" w:color="auto" w:fill="FFFFFF"/>
        </w:rPr>
      </w:pPr>
      <w:r w:rsidRPr="00782C07">
        <w:rPr>
          <w:rStyle w:val="af0"/>
          <w:rFonts w:eastAsia="Segoe UI"/>
          <w:b w:val="0"/>
          <w:bCs w:val="0"/>
          <w:color w:val="0F1115"/>
          <w:shd w:val="clear" w:color="auto" w:fill="FFFFFF"/>
        </w:rPr>
        <w:t xml:space="preserve">Хотелось бы подвести итог, что </w:t>
      </w:r>
      <w:r w:rsidRPr="00782C07">
        <w:rPr>
          <w:rStyle w:val="af0"/>
          <w:rFonts w:eastAsia="Segoe UI"/>
          <w:b w:val="0"/>
          <w:color w:val="0F1115"/>
          <w:shd w:val="clear" w:color="auto" w:fill="FFFFFF"/>
        </w:rPr>
        <w:t xml:space="preserve">успех младшего школьника на 90% зависит не от его врожденных способностей, а от готовности учителя к встрече с ним. </w:t>
      </w:r>
      <w:r w:rsidRPr="00782C07">
        <w:rPr>
          <w:rStyle w:val="af0"/>
          <w:rFonts w:eastAsia="Segoe UI"/>
          <w:b w:val="0"/>
          <w:bCs w:val="0"/>
          <w:color w:val="0F1115"/>
          <w:shd w:val="clear" w:color="auto" w:fill="FFFFFF"/>
        </w:rPr>
        <w:t xml:space="preserve">А саму готовность учителя к работе определяет следующая формула: </w:t>
      </w:r>
      <w:r w:rsidRPr="00782C07">
        <w:rPr>
          <w:rStyle w:val="af0"/>
          <w:rFonts w:eastAsia="Segoe UI"/>
          <w:b w:val="0"/>
          <w:color w:val="0F1115"/>
          <w:shd w:val="clear" w:color="auto" w:fill="FFFFFF"/>
        </w:rPr>
        <w:t>(Мотивация + Психолого-педагогические знания) × (Методическая гибкость + Коммуникативные навыки + Рефлексия)</w:t>
      </w:r>
    </w:p>
    <w:p w:rsidR="00782C07" w:rsidRPr="00782C07" w:rsidRDefault="00782C07" w:rsidP="00423B36">
      <w:pPr>
        <w:jc w:val="both"/>
        <w:rPr>
          <w:rFonts w:ascii="Arial" w:eastAsia="Arial" w:hAnsi="Arial" w:cs="Arial"/>
          <w:color w:val="000000"/>
          <w:lang w:eastAsia="en-US"/>
        </w:rPr>
      </w:pPr>
    </w:p>
    <w:p w:rsidR="00782C07" w:rsidRPr="00782C07" w:rsidRDefault="00782C07" w:rsidP="00423B36">
      <w:pPr>
        <w:ind w:firstLineChars="825" w:firstLine="1650"/>
        <w:jc w:val="both"/>
        <w:rPr>
          <w:color w:val="111111"/>
          <w:shd w:val="clear" w:color="auto" w:fill="FFFFFF"/>
        </w:rPr>
      </w:pPr>
      <w:r w:rsidRPr="00782C07">
        <w:rPr>
          <w:color w:val="111111"/>
          <w:shd w:val="clear" w:color="auto" w:fill="FFFFFF"/>
        </w:rPr>
        <w:t>СПИСОК ЛИТЕРАТУРЫ</w:t>
      </w:r>
    </w:p>
    <w:p w:rsidR="00782C07" w:rsidRPr="00782C07" w:rsidRDefault="00782C07" w:rsidP="00423B36">
      <w:pPr>
        <w:jc w:val="both"/>
        <w:rPr>
          <w:color w:val="111111"/>
          <w:shd w:val="clear" w:color="auto" w:fill="FFFFFF"/>
        </w:rPr>
      </w:pPr>
      <w:r w:rsidRPr="00782C07">
        <w:rPr>
          <w:rFonts w:eastAsia="SimSun"/>
        </w:rPr>
        <w:t>1)</w:t>
      </w:r>
      <w:r w:rsidR="00423B36">
        <w:rPr>
          <w:rFonts w:eastAsia="SimSun"/>
        </w:rPr>
        <w:t xml:space="preserve"> </w:t>
      </w:r>
      <w:hyperlink r:id="rId12" w:history="1">
        <w:r w:rsidRPr="00782C07">
          <w:rPr>
            <w:rStyle w:val="a5"/>
            <w:rFonts w:eastAsia="SimSun"/>
          </w:rPr>
          <w:t>возрастные особенности второклассников. | Статья (2 класс) на тему: | Образовательная социальная сеть</w:t>
        </w:r>
      </w:hyperlink>
    </w:p>
    <w:p w:rsidR="00782C07" w:rsidRPr="00782C07" w:rsidRDefault="00782C07" w:rsidP="00423B36">
      <w:pPr>
        <w:jc w:val="both"/>
        <w:rPr>
          <w:rFonts w:eastAsia="Arial"/>
          <w:color w:val="000000"/>
          <w:lang w:eastAsia="en-US"/>
        </w:rPr>
      </w:pPr>
      <w:r w:rsidRPr="00782C07">
        <w:rPr>
          <w:rFonts w:eastAsia="SimSun"/>
        </w:rPr>
        <w:t>2</w:t>
      </w:r>
      <w:proofErr w:type="gramStart"/>
      <w:r w:rsidR="00423B36">
        <w:rPr>
          <w:rFonts w:eastAsia="SimSun"/>
        </w:rPr>
        <w:t xml:space="preserve"> </w:t>
      </w:r>
      <w:r w:rsidRPr="00782C07">
        <w:rPr>
          <w:rFonts w:eastAsia="SimSun"/>
        </w:rPr>
        <w:t>)</w:t>
      </w:r>
      <w:proofErr w:type="gramEnd"/>
      <w:r w:rsidR="006C7F5C">
        <w:fldChar w:fldCharType="begin"/>
      </w:r>
      <w:r w:rsidR="006C7F5C">
        <w:instrText xml:space="preserve"> HYPERLINK "https://nsportal.ru/shkola/obshchepedagogicheskie-tekhnologii/library/2015/03/31/smena-vidov-deyatelnosti-na-uroke" </w:instrText>
      </w:r>
      <w:r w:rsidR="006C7F5C">
        <w:fldChar w:fldCharType="separate"/>
      </w:r>
      <w:r w:rsidRPr="00782C07">
        <w:rPr>
          <w:rStyle w:val="a5"/>
          <w:rFonts w:eastAsia="SimSun"/>
        </w:rPr>
        <w:t>смена видов деятельности на уроке | Статья на тему: | Образовательная социальная сеть</w:t>
      </w:r>
      <w:r w:rsidR="006C7F5C">
        <w:rPr>
          <w:rStyle w:val="a5"/>
          <w:rFonts w:eastAsia="SimSun"/>
        </w:rPr>
        <w:fldChar w:fldCharType="end"/>
      </w:r>
    </w:p>
    <w:p w:rsidR="00782C07" w:rsidRDefault="00782C07" w:rsidP="00423B36">
      <w:pPr>
        <w:jc w:val="both"/>
        <w:rPr>
          <w:rFonts w:eastAsia="MS Mincho"/>
          <w:sz w:val="28"/>
          <w:szCs w:val="28"/>
        </w:rPr>
      </w:pPr>
      <w:r w:rsidRPr="00782C07">
        <w:rPr>
          <w:rFonts w:eastAsia="SimSun"/>
        </w:rPr>
        <w:t>3)</w:t>
      </w:r>
      <w:r w:rsidR="00423B36">
        <w:rPr>
          <w:rFonts w:eastAsia="SimSun"/>
        </w:rPr>
        <w:t xml:space="preserve"> </w:t>
      </w:r>
      <w:r w:rsidRPr="00782C07">
        <w:rPr>
          <w:rFonts w:eastAsia="SimSun"/>
        </w:rPr>
        <w:t>В</w:t>
      </w:r>
      <w:r w:rsidRPr="00782C07">
        <w:rPr>
          <w:rStyle w:val="af0"/>
          <w:rFonts w:eastAsia="Segoe UI"/>
          <w:b w:val="0"/>
          <w:bCs w:val="0"/>
          <w:color w:val="0F1115"/>
          <w:shd w:val="clear" w:color="auto" w:fill="FFFFFF"/>
        </w:rPr>
        <w:t>ыготский, Л. С. Психология развития ребенка / Л. С. Выготский. — Москва</w:t>
      </w:r>
      <w:proofErr w:type="gramStart"/>
      <w:r w:rsidRPr="00782C07">
        <w:rPr>
          <w:rStyle w:val="af0"/>
          <w:rFonts w:eastAsia="Segoe UI"/>
          <w:b w:val="0"/>
          <w:bCs w:val="0"/>
          <w:color w:val="0F1115"/>
          <w:shd w:val="clear" w:color="auto" w:fill="FFFFFF"/>
        </w:rPr>
        <w:t xml:space="preserve"> :</w:t>
      </w:r>
      <w:proofErr w:type="gramEnd"/>
      <w:r w:rsidRPr="00782C07">
        <w:rPr>
          <w:rStyle w:val="af0"/>
          <w:rFonts w:eastAsia="Segoe UI"/>
          <w:b w:val="0"/>
          <w:bCs w:val="0"/>
          <w:color w:val="0F1115"/>
          <w:shd w:val="clear" w:color="auto" w:fill="FFFFFF"/>
        </w:rPr>
        <w:t xml:space="preserve"> </w:t>
      </w:r>
      <w:proofErr w:type="spellStart"/>
      <w:proofErr w:type="gramStart"/>
      <w:r w:rsidRPr="00782C07">
        <w:rPr>
          <w:rStyle w:val="af0"/>
          <w:rFonts w:eastAsia="Segoe UI"/>
          <w:b w:val="0"/>
          <w:bCs w:val="0"/>
          <w:color w:val="0F1115"/>
          <w:shd w:val="clear" w:color="auto" w:fill="FFFFFF"/>
        </w:rPr>
        <w:t>Эксмо</w:t>
      </w:r>
      <w:proofErr w:type="spellEnd"/>
      <w:r w:rsidRPr="00782C07">
        <w:rPr>
          <w:rStyle w:val="af0"/>
          <w:rFonts w:eastAsia="Segoe UI"/>
          <w:b w:val="0"/>
          <w:bCs w:val="0"/>
          <w:color w:val="0F1115"/>
          <w:shd w:val="clear" w:color="auto" w:fill="FFFFFF"/>
        </w:rPr>
        <w:t>, 2022. — 512</w:t>
      </w:r>
      <w:r>
        <w:rPr>
          <w:rStyle w:val="af0"/>
          <w:rFonts w:eastAsia="Segoe UI"/>
          <w:b w:val="0"/>
          <w:bCs w:val="0"/>
          <w:color w:val="0F1115"/>
          <w:sz w:val="28"/>
          <w:szCs w:val="28"/>
          <w:shd w:val="clear" w:color="auto" w:fill="FFFFFF"/>
        </w:rPr>
        <w:t xml:space="preserve"> с</w:t>
      </w:r>
      <w:proofErr w:type="gramEnd"/>
    </w:p>
    <w:p w:rsidR="00782C07" w:rsidRDefault="00782C07" w:rsidP="00782C07">
      <w:pPr>
        <w:jc w:val="both"/>
        <w:rPr>
          <w:rFonts w:ascii="Arial" w:eastAsia="Arial" w:hAnsi="Arial" w:cs="Arial"/>
          <w:color w:val="000000"/>
          <w:sz w:val="19"/>
          <w:szCs w:val="19"/>
        </w:rPr>
      </w:pPr>
    </w:p>
    <w:p w:rsidR="00154C9F" w:rsidRDefault="00423B36" w:rsidP="00423B36">
      <w:pPr>
        <w:ind w:firstLine="709"/>
        <w:jc w:val="center"/>
        <w:rPr>
          <w:b/>
        </w:rPr>
      </w:pPr>
      <w:r>
        <w:rPr>
          <w:b/>
        </w:rPr>
        <w:t>«</w:t>
      </w:r>
      <w:r w:rsidRPr="0005399C">
        <w:rPr>
          <w:b/>
        </w:rPr>
        <w:t>Формирование мотивации к изучению физики в условиях снижения</w:t>
      </w:r>
      <w:r>
        <w:rPr>
          <w:b/>
        </w:rPr>
        <w:t xml:space="preserve"> интереса к естественным наукам»</w:t>
      </w:r>
    </w:p>
    <w:p w:rsidR="0005399C" w:rsidRDefault="0005399C" w:rsidP="00614522">
      <w:pPr>
        <w:ind w:firstLine="709"/>
        <w:jc w:val="center"/>
        <w:rPr>
          <w:b/>
          <w:iCs/>
        </w:rPr>
      </w:pPr>
      <w:r w:rsidRPr="00F131A8">
        <w:rPr>
          <w:b/>
        </w:rPr>
        <w:t xml:space="preserve">Устинова Анжелика, </w:t>
      </w:r>
      <w:r w:rsidRPr="00F131A8">
        <w:rPr>
          <w:b/>
          <w:iCs/>
        </w:rPr>
        <w:t>студент 25 МИФ-1,</w:t>
      </w:r>
    </w:p>
    <w:p w:rsidR="00423B36" w:rsidRPr="009F0B6D" w:rsidRDefault="00423B36" w:rsidP="00423B36">
      <w:pPr>
        <w:jc w:val="center"/>
        <w:rPr>
          <w:b/>
        </w:rPr>
      </w:pPr>
      <w:r w:rsidRPr="009F0B6D">
        <w:rPr>
          <w:b/>
        </w:rPr>
        <w:t xml:space="preserve">ГАОУВО </w:t>
      </w:r>
      <w:proofErr w:type="gramStart"/>
      <w:r w:rsidRPr="009F0B6D">
        <w:rPr>
          <w:b/>
        </w:rPr>
        <w:t>ВО</w:t>
      </w:r>
      <w:proofErr w:type="gramEnd"/>
      <w:r w:rsidRPr="009F0B6D">
        <w:rPr>
          <w:b/>
        </w:rPr>
        <w:t xml:space="preserve"> «Муромский государственный педагогический институт»</w:t>
      </w:r>
    </w:p>
    <w:p w:rsidR="0005399C" w:rsidRPr="00F131A8" w:rsidRDefault="0005399C" w:rsidP="00614522">
      <w:pPr>
        <w:ind w:firstLine="709"/>
        <w:jc w:val="center"/>
        <w:rPr>
          <w:b/>
          <w:iCs/>
        </w:rPr>
      </w:pPr>
      <w:r w:rsidRPr="00F131A8">
        <w:rPr>
          <w:b/>
          <w:iCs/>
        </w:rPr>
        <w:t xml:space="preserve">Научный руководитель зав. кафедрой </w:t>
      </w:r>
      <w:proofErr w:type="spellStart"/>
      <w:r w:rsidRPr="00F131A8">
        <w:rPr>
          <w:b/>
          <w:iCs/>
        </w:rPr>
        <w:t>ПиПД</w:t>
      </w:r>
      <w:proofErr w:type="spellEnd"/>
    </w:p>
    <w:p w:rsidR="0005399C" w:rsidRPr="00F131A8" w:rsidRDefault="0005399C" w:rsidP="00614522">
      <w:pPr>
        <w:ind w:firstLine="709"/>
        <w:jc w:val="center"/>
        <w:rPr>
          <w:b/>
          <w:iCs/>
        </w:rPr>
      </w:pPr>
      <w:r w:rsidRPr="00F131A8">
        <w:rPr>
          <w:b/>
          <w:iCs/>
        </w:rPr>
        <w:t xml:space="preserve">к.ф.н. </w:t>
      </w:r>
      <w:proofErr w:type="spellStart"/>
      <w:r w:rsidRPr="00F131A8">
        <w:rPr>
          <w:b/>
          <w:iCs/>
        </w:rPr>
        <w:t>Зинцова</w:t>
      </w:r>
      <w:proofErr w:type="spellEnd"/>
      <w:r w:rsidRPr="00F131A8">
        <w:rPr>
          <w:b/>
          <w:iCs/>
        </w:rPr>
        <w:t xml:space="preserve"> А.С.</w:t>
      </w:r>
    </w:p>
    <w:p w:rsidR="0005399C" w:rsidRPr="0005399C" w:rsidRDefault="0005399C" w:rsidP="0005399C">
      <w:pPr>
        <w:ind w:firstLine="709"/>
        <w:jc w:val="right"/>
      </w:pPr>
    </w:p>
    <w:p w:rsidR="00423B36" w:rsidRPr="00423B36" w:rsidRDefault="0005399C" w:rsidP="0005399C">
      <w:pPr>
        <w:ind w:firstLine="709"/>
        <w:jc w:val="both"/>
        <w:rPr>
          <w:b/>
        </w:rPr>
      </w:pPr>
      <w:r w:rsidRPr="00423B36">
        <w:rPr>
          <w:b/>
        </w:rPr>
        <w:t>Аннотация</w:t>
      </w:r>
    </w:p>
    <w:p w:rsidR="0005399C" w:rsidRPr="0005399C" w:rsidRDefault="0005399C" w:rsidP="0005399C">
      <w:pPr>
        <w:ind w:firstLine="709"/>
        <w:jc w:val="both"/>
      </w:pPr>
      <w:r w:rsidRPr="0005399C">
        <w:lastRenderedPageBreak/>
        <w:t xml:space="preserve"> Статья рассматривает проблемы формирования мотивации к изучению физики в условиях снижения интереса к естественным наукам. </w:t>
      </w:r>
      <w:proofErr w:type="gramStart"/>
      <w:r w:rsidRPr="0005399C">
        <w:t>Ключевые слова: мотивация, физика, естественные науки, обучение, педагогические методы, активные технологии, внеурочная деятельность, интерес, логическое мышление, современные технологии.</w:t>
      </w:r>
      <w:proofErr w:type="gramEnd"/>
    </w:p>
    <w:p w:rsidR="0005399C" w:rsidRPr="0005399C" w:rsidRDefault="0005399C" w:rsidP="0005399C">
      <w:pPr>
        <w:ind w:firstLine="709"/>
        <w:jc w:val="both"/>
      </w:pPr>
      <w:r w:rsidRPr="0005399C">
        <w:t xml:space="preserve">В современных условиях образования наблюдается снижение интереса обучающихся к </w:t>
      </w:r>
      <w:proofErr w:type="gramStart"/>
      <w:r w:rsidRPr="0005399C">
        <w:t>естественно-научным</w:t>
      </w:r>
      <w:proofErr w:type="gramEnd"/>
      <w:r w:rsidRPr="0005399C">
        <w:t xml:space="preserve"> дисциплинам, в том числе к физике[3]. Данная тенденция вызывает обеспокоенность педагогов, так как физика является основой научно-технического развития и играет важную роль в формировании логического мышления, исследовательских навыков и научного мировоззрения [1]. Многие школьники воспринимают физику как сложный и малоинтересный предмет, что приводит к снижению учебной мотивации и ухудшению результатов обучения [5].</w:t>
      </w:r>
    </w:p>
    <w:p w:rsidR="0005399C" w:rsidRPr="0005399C" w:rsidRDefault="0005399C" w:rsidP="0005399C">
      <w:pPr>
        <w:ind w:firstLine="709"/>
        <w:jc w:val="both"/>
      </w:pPr>
      <w:r w:rsidRPr="0005399C">
        <w:t>Проблема формирования устойчивой мотивации к изучению физики становится особенно актуальной в условиях изменения образовательных приоритетов, когда значительная часть учащихся ориентируется на гуманитарные направления и не связывает свое будущее с естественными науками. В связи с этим важной задачей современного учителя является поиск эффективных педагогических методов, способствующих повышению интереса к предмету.</w:t>
      </w:r>
    </w:p>
    <w:p w:rsidR="0005399C" w:rsidRPr="0005399C" w:rsidRDefault="0005399C" w:rsidP="0005399C">
      <w:pPr>
        <w:ind w:firstLine="709"/>
        <w:jc w:val="both"/>
      </w:pPr>
      <w:r w:rsidRPr="0005399C">
        <w:t>Одной из основных причин снижения интереса является сложность учебного материала [2]. Физика требует развитого логического мышления, умения работать с формулами и понимать абстрактные понятия, что вызывает трудности у многих учащихся.</w:t>
      </w:r>
    </w:p>
    <w:p w:rsidR="0005399C" w:rsidRPr="0005399C" w:rsidRDefault="0005399C" w:rsidP="0005399C">
      <w:pPr>
        <w:ind w:firstLine="709"/>
        <w:jc w:val="both"/>
      </w:pPr>
      <w:r w:rsidRPr="0005399C">
        <w:t>Другой причин является недостаточная связь теоретических знаний с практикой [6]. Если ученик не понимает, где можно применить полученные знания, предмет начинает восприниматься как формальный и ненужный.</w:t>
      </w:r>
    </w:p>
    <w:p w:rsidR="0005399C" w:rsidRPr="0005399C" w:rsidRDefault="0005399C" w:rsidP="0005399C">
      <w:pPr>
        <w:ind w:firstLine="709"/>
        <w:jc w:val="both"/>
      </w:pPr>
      <w:r w:rsidRPr="0005399C">
        <w:t>Также важную роль играет методика преподавания [2]. Однообразное объяснение, отсутствие экспериментов и практических заданий снижают познавательный интерес.</w:t>
      </w:r>
    </w:p>
    <w:p w:rsidR="0005399C" w:rsidRPr="0005399C" w:rsidRDefault="0005399C" w:rsidP="0005399C">
      <w:pPr>
        <w:ind w:firstLine="709"/>
        <w:jc w:val="both"/>
      </w:pPr>
      <w:r w:rsidRPr="0005399C">
        <w:t>Кроме того, на мотивацию влияют современные технологии и развлечения, которые делают учебную деятельность менее привлекательной по сравнению с другими видами активности.</w:t>
      </w:r>
    </w:p>
    <w:p w:rsidR="0005399C" w:rsidRPr="0005399C" w:rsidRDefault="0005399C" w:rsidP="0005399C">
      <w:pPr>
        <w:ind w:firstLine="709"/>
        <w:jc w:val="both"/>
      </w:pPr>
      <w:r w:rsidRPr="0005399C">
        <w:t>Можно выделить несколько видов мотивации:</w:t>
      </w:r>
    </w:p>
    <w:p w:rsidR="0005399C" w:rsidRPr="0005399C" w:rsidRDefault="0005399C" w:rsidP="0005399C">
      <w:pPr>
        <w:pStyle w:val="a8"/>
        <w:numPr>
          <w:ilvl w:val="0"/>
          <w:numId w:val="43"/>
        </w:numPr>
        <w:ind w:left="0" w:firstLine="709"/>
        <w:jc w:val="both"/>
      </w:pPr>
      <w:proofErr w:type="gramStart"/>
      <w:r w:rsidRPr="0005399C">
        <w:t>Познавательная</w:t>
      </w:r>
      <w:proofErr w:type="gramEnd"/>
      <w:r w:rsidRPr="0005399C">
        <w:t xml:space="preserve"> – интерес к новым знаниям;</w:t>
      </w:r>
    </w:p>
    <w:p w:rsidR="0005399C" w:rsidRPr="0005399C" w:rsidRDefault="0005399C" w:rsidP="0005399C">
      <w:pPr>
        <w:pStyle w:val="a8"/>
        <w:numPr>
          <w:ilvl w:val="0"/>
          <w:numId w:val="43"/>
        </w:numPr>
        <w:ind w:left="0" w:firstLine="709"/>
        <w:jc w:val="both"/>
      </w:pPr>
      <w:proofErr w:type="gramStart"/>
      <w:r w:rsidRPr="0005399C">
        <w:t>Практическая</w:t>
      </w:r>
      <w:proofErr w:type="gramEnd"/>
      <w:r w:rsidRPr="0005399C">
        <w:t xml:space="preserve"> – понимание пользы предмета;</w:t>
      </w:r>
    </w:p>
    <w:p w:rsidR="0005399C" w:rsidRPr="0005399C" w:rsidRDefault="0005399C" w:rsidP="0005399C">
      <w:pPr>
        <w:pStyle w:val="a8"/>
        <w:numPr>
          <w:ilvl w:val="0"/>
          <w:numId w:val="43"/>
        </w:numPr>
        <w:ind w:left="0" w:firstLine="709"/>
        <w:jc w:val="both"/>
      </w:pPr>
      <w:proofErr w:type="gramStart"/>
      <w:r w:rsidRPr="0005399C">
        <w:t>Социальная</w:t>
      </w:r>
      <w:proofErr w:type="gramEnd"/>
      <w:r w:rsidRPr="0005399C">
        <w:t xml:space="preserve"> – стремление получить хорошую оценку или одобрение;</w:t>
      </w:r>
    </w:p>
    <w:p w:rsidR="0005399C" w:rsidRPr="0005399C" w:rsidRDefault="0005399C" w:rsidP="0005399C">
      <w:pPr>
        <w:pStyle w:val="a8"/>
        <w:numPr>
          <w:ilvl w:val="0"/>
          <w:numId w:val="43"/>
        </w:numPr>
        <w:ind w:left="0" w:firstLine="709"/>
        <w:jc w:val="both"/>
      </w:pPr>
      <w:r w:rsidRPr="0005399C">
        <w:t>Профессиональная – связь предмета с будущей профессией.</w:t>
      </w:r>
    </w:p>
    <w:p w:rsidR="0005399C" w:rsidRPr="0005399C" w:rsidRDefault="0005399C" w:rsidP="0005399C">
      <w:pPr>
        <w:ind w:firstLine="709"/>
        <w:jc w:val="both"/>
      </w:pPr>
      <w:r w:rsidRPr="0005399C">
        <w:t>Формирование устойчивой мотивации происходит постепенно [3]: от ситуативного интереса к осознанному стремлению изучать предмет.</w:t>
      </w:r>
    </w:p>
    <w:p w:rsidR="0005399C" w:rsidRPr="0005399C" w:rsidRDefault="0005399C" w:rsidP="0005399C">
      <w:pPr>
        <w:ind w:firstLine="709"/>
        <w:jc w:val="both"/>
      </w:pPr>
      <w:r w:rsidRPr="0005399C">
        <w:t>Большое значение имеет отношение учителя к предмету и к ученикам [7]. Если учитель объясняет доступно, поддерживает учащихся и создает доброжелательную атмосферу, интерес к физике возрастает.</w:t>
      </w:r>
    </w:p>
    <w:p w:rsidR="0005399C" w:rsidRPr="0005399C" w:rsidRDefault="0005399C" w:rsidP="0005399C">
      <w:pPr>
        <w:ind w:firstLine="709"/>
        <w:jc w:val="both"/>
      </w:pPr>
      <w:r w:rsidRPr="0005399C">
        <w:t xml:space="preserve">Проект «Физика в мобильном телефоне» помогает учащимся понять, как работают аккумулятор, динамик и сенсорный экран. Проект «Физика вокруг нас» </w:t>
      </w:r>
      <w:r w:rsidRPr="0005399C">
        <w:lastRenderedPageBreak/>
        <w:t>предполагает исследование физических явлений в повседневной жизни и представление результатов в виде презентации.</w:t>
      </w:r>
    </w:p>
    <w:p w:rsidR="0005399C" w:rsidRPr="0005399C" w:rsidRDefault="0005399C" w:rsidP="0005399C">
      <w:pPr>
        <w:ind w:firstLine="709"/>
        <w:jc w:val="both"/>
      </w:pPr>
      <w:r w:rsidRPr="0005399C">
        <w:t xml:space="preserve">Формирование мотивации к изучению физики является важной задачей современного образования[3]. Снижение интереса к естественным наукам требует использования новых педагогических подходов, направленных на  повышение познавательной активности учащихся. </w:t>
      </w:r>
    </w:p>
    <w:p w:rsidR="0005399C" w:rsidRPr="0005399C" w:rsidRDefault="0005399C" w:rsidP="0005399C">
      <w:pPr>
        <w:ind w:firstLine="709"/>
        <w:jc w:val="both"/>
      </w:pPr>
      <w:r w:rsidRPr="0005399C">
        <w:t>Эффективными средствами являются связь обучения с жизнью, использование экспериментов, проектная деятельность, игровые технологии, применение современных цифровых средств и создание благоприятной психологической атмосферы.</w:t>
      </w:r>
    </w:p>
    <w:p w:rsidR="0005399C" w:rsidRPr="0005399C" w:rsidRDefault="0005399C" w:rsidP="0005399C">
      <w:pPr>
        <w:ind w:firstLine="709"/>
        <w:jc w:val="both"/>
      </w:pPr>
      <w:r w:rsidRPr="0005399C">
        <w:t>Комплексное применение данных методов позволяет повысить интерес к физике, улучшить качество знаний и сформировать у учащихся устойчивую учебную мотивацию.</w:t>
      </w:r>
    </w:p>
    <w:p w:rsidR="0005399C" w:rsidRPr="0005399C" w:rsidRDefault="0005399C" w:rsidP="0005399C">
      <w:pPr>
        <w:ind w:firstLine="709"/>
        <w:jc w:val="both"/>
      </w:pPr>
    </w:p>
    <w:p w:rsidR="0005399C" w:rsidRPr="0005399C" w:rsidRDefault="0005399C" w:rsidP="0005399C">
      <w:pPr>
        <w:ind w:firstLine="709"/>
        <w:jc w:val="center"/>
        <w:rPr>
          <w:b/>
        </w:rPr>
      </w:pPr>
      <w:r w:rsidRPr="0005399C">
        <w:rPr>
          <w:b/>
        </w:rPr>
        <w:t>Список литературы</w:t>
      </w:r>
    </w:p>
    <w:p w:rsidR="0005399C" w:rsidRPr="0005399C" w:rsidRDefault="0005399C" w:rsidP="0005399C">
      <w:pPr>
        <w:pStyle w:val="a8"/>
        <w:numPr>
          <w:ilvl w:val="0"/>
          <w:numId w:val="44"/>
        </w:numPr>
        <w:ind w:left="0" w:firstLine="709"/>
        <w:jc w:val="both"/>
      </w:pPr>
      <w:r w:rsidRPr="0005399C">
        <w:t>Ломов Б. Ф. Психология обучения. – Москва: Летний сад, 2020. – с. 45-67.</w:t>
      </w:r>
    </w:p>
    <w:p w:rsidR="0005399C" w:rsidRPr="0005399C" w:rsidRDefault="0005399C" w:rsidP="0005399C">
      <w:pPr>
        <w:pStyle w:val="a8"/>
        <w:numPr>
          <w:ilvl w:val="0"/>
          <w:numId w:val="44"/>
        </w:numPr>
        <w:ind w:left="0" w:firstLine="709"/>
        <w:jc w:val="both"/>
      </w:pPr>
      <w:r w:rsidRPr="0005399C">
        <w:t>Кузнецов А. А. Методы преподавания естественных наук. – Санкт-Петербург: Наука, 2019. – с.102-120.</w:t>
      </w:r>
    </w:p>
    <w:p w:rsidR="0005399C" w:rsidRPr="0005399C" w:rsidRDefault="0005399C" w:rsidP="0005399C">
      <w:pPr>
        <w:pStyle w:val="a8"/>
        <w:numPr>
          <w:ilvl w:val="0"/>
          <w:numId w:val="44"/>
        </w:numPr>
        <w:ind w:left="0" w:firstLine="709"/>
        <w:jc w:val="both"/>
      </w:pPr>
      <w:r w:rsidRPr="0005399C">
        <w:t xml:space="preserve">Фролов В. Н. Проблемы мотивации в образовании. – </w:t>
      </w:r>
      <w:proofErr w:type="spellStart"/>
      <w:r w:rsidRPr="0005399C">
        <w:t>Екатеренбург</w:t>
      </w:r>
      <w:proofErr w:type="spellEnd"/>
      <w:r w:rsidRPr="0005399C">
        <w:t>: Урал, 2021. – с. 78-90.</w:t>
      </w:r>
    </w:p>
    <w:p w:rsidR="0005399C" w:rsidRPr="0005399C" w:rsidRDefault="0005399C" w:rsidP="0005399C">
      <w:pPr>
        <w:pStyle w:val="a8"/>
        <w:numPr>
          <w:ilvl w:val="0"/>
          <w:numId w:val="44"/>
        </w:numPr>
        <w:ind w:left="0" w:firstLine="709"/>
        <w:jc w:val="both"/>
      </w:pPr>
      <w:r w:rsidRPr="0005399C">
        <w:t>Мартынюк О. И. Инновационные технологии в образовании. – Новосибирск: Сибирское образование, 2022. – с. 34-50.</w:t>
      </w:r>
    </w:p>
    <w:p w:rsidR="0005399C" w:rsidRPr="0005399C" w:rsidRDefault="0005399C" w:rsidP="0005399C">
      <w:pPr>
        <w:pStyle w:val="a8"/>
        <w:numPr>
          <w:ilvl w:val="0"/>
          <w:numId w:val="44"/>
        </w:numPr>
        <w:ind w:left="0" w:firstLine="709"/>
        <w:jc w:val="both"/>
      </w:pPr>
      <w:proofErr w:type="spellStart"/>
      <w:r w:rsidRPr="0005399C">
        <w:t>Корсун</w:t>
      </w:r>
      <w:proofErr w:type="spellEnd"/>
      <w:r w:rsidRPr="0005399C">
        <w:t xml:space="preserve"> И. Формирование мотивации учащихся к изучению физики // Журнал педагогического образования для устойчивого развития. – 2017. – с. 117-128.</w:t>
      </w:r>
    </w:p>
    <w:p w:rsidR="0005399C" w:rsidRPr="0005399C" w:rsidRDefault="0005399C" w:rsidP="0005399C">
      <w:pPr>
        <w:pStyle w:val="a8"/>
        <w:numPr>
          <w:ilvl w:val="0"/>
          <w:numId w:val="44"/>
        </w:numPr>
        <w:ind w:left="0" w:firstLine="709"/>
        <w:jc w:val="both"/>
      </w:pPr>
      <w:proofErr w:type="spellStart"/>
      <w:r w:rsidRPr="0005399C">
        <w:t>Пецюляускене</w:t>
      </w:r>
      <w:proofErr w:type="spellEnd"/>
      <w:r w:rsidRPr="0005399C">
        <w:t xml:space="preserve"> П. Мотивация школьников к изучению физики// Общество. Интеграция. Образование. – 2022. – с. 95-101.</w:t>
      </w:r>
    </w:p>
    <w:p w:rsidR="0005399C" w:rsidRPr="0005399C" w:rsidRDefault="0005399C" w:rsidP="0005399C">
      <w:pPr>
        <w:pStyle w:val="a8"/>
        <w:numPr>
          <w:ilvl w:val="0"/>
          <w:numId w:val="44"/>
        </w:numPr>
        <w:ind w:left="0" w:firstLine="709"/>
        <w:jc w:val="both"/>
      </w:pPr>
      <w:proofErr w:type="spellStart"/>
      <w:r w:rsidRPr="0005399C">
        <w:t>Келлер</w:t>
      </w:r>
      <w:proofErr w:type="spellEnd"/>
      <w:r w:rsidRPr="0005399C">
        <w:t xml:space="preserve"> М., </w:t>
      </w:r>
      <w:proofErr w:type="spellStart"/>
      <w:r w:rsidRPr="0005399C">
        <w:t>Нойман</w:t>
      </w:r>
      <w:proofErr w:type="spellEnd"/>
      <w:r w:rsidRPr="0005399C">
        <w:t xml:space="preserve"> К., Фишер Х. Влияние педагогических знаний учителя физики на мотивацию учащихся // Журнал исследований в области преподавания естественных наук. – 2016. – с. 586-614.</w:t>
      </w:r>
    </w:p>
    <w:p w:rsidR="00566634" w:rsidRDefault="0005399C" w:rsidP="0005399C">
      <w:pPr>
        <w:jc w:val="both"/>
      </w:pPr>
      <w:proofErr w:type="spellStart"/>
      <w:r w:rsidRPr="0005399C">
        <w:t>Гаурина</w:t>
      </w:r>
      <w:proofErr w:type="spellEnd"/>
      <w:r w:rsidRPr="0005399C">
        <w:t xml:space="preserve"> М. Сила игры: </w:t>
      </w:r>
      <w:proofErr w:type="spellStart"/>
      <w:r w:rsidRPr="0005399C">
        <w:t>геймификация</w:t>
      </w:r>
      <w:proofErr w:type="spellEnd"/>
      <w:r w:rsidRPr="0005399C">
        <w:t xml:space="preserve"> на уроках физики // Педагогические науки. – 2025. – с. 104-112</w:t>
      </w:r>
    </w:p>
    <w:p w:rsidR="00EC779D" w:rsidRDefault="00EC779D" w:rsidP="0005399C">
      <w:pPr>
        <w:jc w:val="both"/>
      </w:pPr>
    </w:p>
    <w:p w:rsidR="00EC779D" w:rsidRPr="00EC779D" w:rsidRDefault="00EC779D" w:rsidP="0005399C">
      <w:pPr>
        <w:jc w:val="both"/>
      </w:pPr>
    </w:p>
    <w:p w:rsidR="00EC779D" w:rsidRPr="00EC779D" w:rsidRDefault="00423B36" w:rsidP="00594E78">
      <w:pPr>
        <w:jc w:val="center"/>
        <w:rPr>
          <w:b/>
        </w:rPr>
      </w:pPr>
      <w:r>
        <w:rPr>
          <w:b/>
        </w:rPr>
        <w:t>«</w:t>
      </w:r>
      <w:r w:rsidR="00EC779D" w:rsidRPr="00EC779D">
        <w:rPr>
          <w:b/>
        </w:rPr>
        <w:t xml:space="preserve">Время </w:t>
      </w:r>
      <w:proofErr w:type="gramStart"/>
      <w:r w:rsidR="00EC779D" w:rsidRPr="00EC779D">
        <w:rPr>
          <w:b/>
        </w:rPr>
        <w:t>перемен</w:t>
      </w:r>
      <w:proofErr w:type="gramEnd"/>
      <w:r w:rsidR="00EC779D" w:rsidRPr="00EC779D">
        <w:rPr>
          <w:b/>
        </w:rPr>
        <w:t>: какие навыки нужны сегодня,</w:t>
      </w:r>
    </w:p>
    <w:p w:rsidR="00EC779D" w:rsidRPr="00EC779D" w:rsidRDefault="00EC779D" w:rsidP="00594E78">
      <w:pPr>
        <w:jc w:val="center"/>
        <w:rPr>
          <w:b/>
        </w:rPr>
      </w:pPr>
      <w:r w:rsidRPr="00EC779D">
        <w:rPr>
          <w:b/>
        </w:rPr>
        <w:t>чтобы быть успешным завтра</w:t>
      </w:r>
      <w:r w:rsidR="00423B36">
        <w:rPr>
          <w:b/>
        </w:rPr>
        <w:t>»</w:t>
      </w:r>
    </w:p>
    <w:p w:rsidR="00EC779D" w:rsidRPr="00EC779D" w:rsidRDefault="00EC779D" w:rsidP="00594E78">
      <w:pPr>
        <w:jc w:val="center"/>
        <w:rPr>
          <w:b/>
        </w:rPr>
      </w:pPr>
      <w:r w:rsidRPr="00EC779D">
        <w:rPr>
          <w:b/>
        </w:rPr>
        <w:t>Цветкова Софья</w:t>
      </w:r>
      <w:r w:rsidR="00594E78">
        <w:rPr>
          <w:b/>
        </w:rPr>
        <w:t xml:space="preserve">, </w:t>
      </w:r>
      <w:r w:rsidR="00594E78" w:rsidRPr="00EC779D">
        <w:rPr>
          <w:b/>
        </w:rPr>
        <w:t>25 Миф-1</w:t>
      </w:r>
    </w:p>
    <w:p w:rsidR="00423B36" w:rsidRPr="009F0B6D" w:rsidRDefault="00423B36" w:rsidP="00594E78">
      <w:pPr>
        <w:jc w:val="center"/>
        <w:rPr>
          <w:b/>
        </w:rPr>
      </w:pPr>
      <w:r w:rsidRPr="009F0B6D">
        <w:rPr>
          <w:b/>
        </w:rPr>
        <w:t xml:space="preserve">ГАОУВО </w:t>
      </w:r>
      <w:proofErr w:type="gramStart"/>
      <w:r w:rsidRPr="009F0B6D">
        <w:rPr>
          <w:b/>
        </w:rPr>
        <w:t>ВО</w:t>
      </w:r>
      <w:proofErr w:type="gramEnd"/>
      <w:r w:rsidRPr="009F0B6D">
        <w:rPr>
          <w:b/>
        </w:rPr>
        <w:t xml:space="preserve"> «Муромский государственный педагогический институт»</w:t>
      </w:r>
    </w:p>
    <w:p w:rsidR="00EC779D" w:rsidRPr="00EC779D" w:rsidRDefault="00EC779D" w:rsidP="00594E78">
      <w:pPr>
        <w:jc w:val="center"/>
        <w:rPr>
          <w:b/>
        </w:rPr>
      </w:pPr>
      <w:r w:rsidRPr="00EC779D">
        <w:rPr>
          <w:b/>
        </w:rPr>
        <w:t xml:space="preserve">Научный руководитель Кириллова Ирина </w:t>
      </w:r>
      <w:proofErr w:type="spellStart"/>
      <w:r w:rsidRPr="00EC779D">
        <w:rPr>
          <w:b/>
        </w:rPr>
        <w:t>Михальясовна</w:t>
      </w:r>
      <w:proofErr w:type="spellEnd"/>
    </w:p>
    <w:p w:rsidR="00EC779D" w:rsidRPr="00EC779D" w:rsidRDefault="00EC779D" w:rsidP="009F6BAA">
      <w:pPr>
        <w:spacing w:line="360" w:lineRule="auto"/>
        <w:jc w:val="right"/>
      </w:pPr>
    </w:p>
    <w:p w:rsidR="00EC779D" w:rsidRPr="00EC779D" w:rsidRDefault="00EC779D" w:rsidP="00423B36">
      <w:pPr>
        <w:ind w:firstLine="708"/>
        <w:jc w:val="both"/>
      </w:pPr>
      <w:r w:rsidRPr="00EC779D">
        <w:t>Сегодня мир меняется очень быстро. Появляются новые технологии, развиваются цифровые сервисы, возникают профессии, о которых раньше даже не думали. Поэтому одного образования уже недостаточно. Чтобы быть успешным в будущем, человеку важно постоянно развиваться и осваивать новые навыки.</w:t>
      </w:r>
    </w:p>
    <w:p w:rsidR="00EC779D" w:rsidRPr="00EC779D" w:rsidRDefault="00EC779D" w:rsidP="00423B36">
      <w:pPr>
        <w:jc w:val="both"/>
      </w:pPr>
      <w:r w:rsidRPr="00EC779D">
        <w:lastRenderedPageBreak/>
        <w:t>Актуальность проекта обусловлена тем, что сейчас, у обучающихся наблюдается слабое применение знаний в практических ситуациях, уровень читательской и математической грамотности остаётся на среднем уровне.</w:t>
      </w:r>
    </w:p>
    <w:p w:rsidR="00EC779D" w:rsidRPr="00EC779D" w:rsidRDefault="00EC779D" w:rsidP="00423B36">
      <w:pPr>
        <w:jc w:val="both"/>
      </w:pPr>
      <w:r w:rsidRPr="00EC779D">
        <w:t>Одним из самых важных навыков является умение учиться. Сегодня знания быстро устаревают, появляются новые технологии и способы работы. Поэтому важно уметь находить нужную информацию, разбираться в новых темах и постоянно развивать свои знания.</w:t>
      </w:r>
    </w:p>
    <w:p w:rsidR="00EC779D" w:rsidRPr="00EC779D" w:rsidRDefault="00EC779D" w:rsidP="00423B36">
      <w:pPr>
        <w:jc w:val="both"/>
      </w:pPr>
      <w:r w:rsidRPr="00EC779D">
        <w:t>Также большое значение имеет критическое мышление. Каждый день мы получаем огромное количество информации из интернета, социальных сетей и новостей. Но не вся эта информация является достоверной. Поэтому важно уметь анализировать её, проверять факты и делать собственные выводы.</w:t>
      </w:r>
    </w:p>
    <w:p w:rsidR="00EC779D" w:rsidRPr="00EC779D" w:rsidRDefault="00EC779D" w:rsidP="00423B36">
      <w:pPr>
        <w:jc w:val="both"/>
      </w:pPr>
      <w:r w:rsidRPr="00EC779D">
        <w:t xml:space="preserve">Не менее важны гибкость мышления и способность </w:t>
      </w:r>
      <w:proofErr w:type="gramStart"/>
      <w:r w:rsidRPr="00EC779D">
        <w:t>адаптироваться</w:t>
      </w:r>
      <w:proofErr w:type="gramEnd"/>
      <w:r w:rsidRPr="00EC779D">
        <w:t>. Мир постоянно меняется: появляются новые профессии, а требования к специалистам становятся выше. Люди, которые умеют быстро приспосабливаться к новым условиям, легче находят возможности для развития и профессионального роста.</w:t>
      </w:r>
    </w:p>
    <w:p w:rsidR="00EC779D" w:rsidRPr="00EC779D" w:rsidRDefault="00EC779D" w:rsidP="00423B36">
      <w:pPr>
        <w:jc w:val="both"/>
      </w:pPr>
      <w:r w:rsidRPr="00EC779D">
        <w:t>В современном мире очень важны и цифровые навыки. Практически во всех сферах используются компьютеры, интернет и различные цифровые платформы. Умение работать с технологиями помогает человеку быть более эффективным как в учебе, так и в будущей работе.</w:t>
      </w:r>
    </w:p>
    <w:p w:rsidR="00EC779D" w:rsidRPr="00EC779D" w:rsidRDefault="00EC779D" w:rsidP="00423B36">
      <w:pPr>
        <w:jc w:val="both"/>
      </w:pPr>
      <w:r w:rsidRPr="00EC779D">
        <w:t>Кроме того, большое значение имеют коммуникативные навыки. Умение работать в команде, слушать других людей и ясно выражать свои мысли помогает достигать лучших результатов. Во многих профессиях успех зависит не только от знаний, но и от способности взаимодействовать с другими людьми.</w:t>
      </w:r>
    </w:p>
    <w:p w:rsidR="00EC779D" w:rsidRPr="00EC779D" w:rsidRDefault="00EC779D" w:rsidP="00423B36">
      <w:pPr>
        <w:jc w:val="both"/>
      </w:pPr>
    </w:p>
    <w:p w:rsidR="00EC779D" w:rsidRPr="00EC779D" w:rsidRDefault="00EC779D" w:rsidP="00423B36">
      <w:pPr>
        <w:jc w:val="both"/>
      </w:pPr>
      <w:r w:rsidRPr="00EC779D">
        <w:t>Также важной становится креативность. Сегодня ценятся люди, которые могут предлагать новые идеи и нестандартные решения. Креативное мышление помогает находить выход из сложных ситуаций и создавать что-то новое.</w:t>
      </w:r>
    </w:p>
    <w:p w:rsidR="00EC779D" w:rsidRPr="00EC779D" w:rsidRDefault="00EC779D" w:rsidP="00423B36">
      <w:pPr>
        <w:jc w:val="both"/>
      </w:pPr>
      <w:r w:rsidRPr="00EC779D">
        <w:t>Ещё одним важным качеством является ответственность и самостоятельность. Работодатели ценят людей, которые умеют принимать решения, организовывать свою работу и отвечать за результат.</w:t>
      </w:r>
    </w:p>
    <w:p w:rsidR="00EC779D" w:rsidRPr="00EC779D" w:rsidRDefault="00EC779D" w:rsidP="00423B36">
      <w:pPr>
        <w:jc w:val="both"/>
      </w:pPr>
      <w:r w:rsidRPr="00EC779D">
        <w:t>Также важно развивать эмоциональный интеллект. Это умение понимать свои эмоции и эмоции других людей, управлять ими и выстраивать хорошие отношения с окружающими.</w:t>
      </w:r>
    </w:p>
    <w:p w:rsidR="00EC779D" w:rsidRPr="00EC779D" w:rsidRDefault="00EC779D" w:rsidP="00423B36">
      <w:pPr>
        <w:jc w:val="both"/>
      </w:pPr>
      <w:r w:rsidRPr="00EC779D">
        <w:t>Не менее важным навыком является умение управлять своим временем. В современном мире у человека часто много задач, поэтому важно правильно распределять время и расставлять приоритеты. Это помогает быть более продуктивным и достигать поставленных целей.</w:t>
      </w:r>
    </w:p>
    <w:p w:rsidR="00EC779D" w:rsidRPr="00EC779D" w:rsidRDefault="00EC779D" w:rsidP="00423B36">
      <w:pPr>
        <w:jc w:val="both"/>
      </w:pPr>
      <w:r w:rsidRPr="00EC779D">
        <w:t>Кроме того, важно быть готовым к постоянному развитию. Обучение не заканчивается после школы или университета. Чтобы оставаться востребованным специалистом, человеку необходимо постоянно совершенствовать свои знания и навыки.</w:t>
      </w:r>
    </w:p>
    <w:p w:rsidR="00154C9F" w:rsidRPr="00EC779D" w:rsidRDefault="00EC779D" w:rsidP="00423B36">
      <w:pPr>
        <w:jc w:val="both"/>
      </w:pPr>
      <w:r w:rsidRPr="00EC779D">
        <w:t xml:space="preserve">Таким образом, чтобы быть успешным в будущем, важно не только получать знания, но и развивать разные навыки. </w:t>
      </w:r>
      <w:proofErr w:type="gramStart"/>
      <w:r w:rsidRPr="00EC779D">
        <w:t>Умение учиться, критически мыслить, работать с технологиями, общаться с людьми и адаптироваться к изменениям помогает человеку уверенно двигаться вперёд и достигать своих целей.</w:t>
      </w:r>
      <w:proofErr w:type="gramEnd"/>
    </w:p>
    <w:p w:rsidR="00024C70" w:rsidRPr="00024C70" w:rsidRDefault="00024C70" w:rsidP="00423B36">
      <w:pPr>
        <w:jc w:val="center"/>
        <w:rPr>
          <w:b/>
        </w:rPr>
      </w:pPr>
      <w:r w:rsidRPr="00024C70">
        <w:rPr>
          <w:b/>
        </w:rPr>
        <w:lastRenderedPageBreak/>
        <w:t xml:space="preserve">«Формирование читательской и </w:t>
      </w:r>
      <w:proofErr w:type="gramStart"/>
      <w:r w:rsidRPr="00024C70">
        <w:rPr>
          <w:b/>
        </w:rPr>
        <w:t>математической функциональной</w:t>
      </w:r>
      <w:proofErr w:type="gramEnd"/>
      <w:r w:rsidRPr="00024C70">
        <w:rPr>
          <w:b/>
        </w:rPr>
        <w:t xml:space="preserve"> грамотности обучающихся»</w:t>
      </w:r>
    </w:p>
    <w:p w:rsidR="00423B36" w:rsidRDefault="00594E78" w:rsidP="00594E78">
      <w:pPr>
        <w:jc w:val="center"/>
        <w:rPr>
          <w:b/>
        </w:rPr>
      </w:pPr>
      <w:proofErr w:type="spellStart"/>
      <w:r>
        <w:rPr>
          <w:b/>
        </w:rPr>
        <w:t>Шишман</w:t>
      </w:r>
      <w:proofErr w:type="spellEnd"/>
      <w:r>
        <w:rPr>
          <w:b/>
        </w:rPr>
        <w:t xml:space="preserve"> Александра, </w:t>
      </w:r>
      <w:r w:rsidR="00024C70" w:rsidRPr="00024C70">
        <w:rPr>
          <w:b/>
        </w:rPr>
        <w:t>25 Миф-</w:t>
      </w:r>
    </w:p>
    <w:p w:rsidR="00024C70" w:rsidRPr="00423B36" w:rsidRDefault="00423B36" w:rsidP="00423B36">
      <w:pPr>
        <w:ind w:firstLine="709"/>
        <w:jc w:val="center"/>
        <w:rPr>
          <w:b/>
          <w:szCs w:val="28"/>
        </w:rPr>
      </w:pPr>
      <w:r w:rsidRPr="00423B36">
        <w:rPr>
          <w:b/>
          <w:szCs w:val="28"/>
        </w:rPr>
        <w:t xml:space="preserve"> </w:t>
      </w:r>
      <w:r w:rsidRPr="004075B0">
        <w:rPr>
          <w:b/>
          <w:szCs w:val="28"/>
        </w:rPr>
        <w:t xml:space="preserve">ГАОУВО </w:t>
      </w:r>
      <w:proofErr w:type="gramStart"/>
      <w:r w:rsidRPr="004075B0">
        <w:rPr>
          <w:b/>
          <w:szCs w:val="28"/>
        </w:rPr>
        <w:t>ВО</w:t>
      </w:r>
      <w:proofErr w:type="gramEnd"/>
      <w:r w:rsidRPr="004075B0">
        <w:rPr>
          <w:b/>
          <w:szCs w:val="28"/>
        </w:rPr>
        <w:t xml:space="preserve"> «Муромский государственный педагогический инсти</w:t>
      </w:r>
      <w:r>
        <w:rPr>
          <w:b/>
          <w:szCs w:val="28"/>
        </w:rPr>
        <w:t>тут»</w:t>
      </w:r>
    </w:p>
    <w:p w:rsidR="00024C70" w:rsidRPr="00024C70" w:rsidRDefault="00024C70" w:rsidP="00423B36">
      <w:pPr>
        <w:jc w:val="center"/>
        <w:rPr>
          <w:b/>
        </w:rPr>
      </w:pPr>
      <w:r w:rsidRPr="00024C70">
        <w:rPr>
          <w:b/>
        </w:rPr>
        <w:t xml:space="preserve">Научный руководитель Кириллова Ирина </w:t>
      </w:r>
      <w:proofErr w:type="spellStart"/>
      <w:r w:rsidRPr="00024C70">
        <w:rPr>
          <w:b/>
        </w:rPr>
        <w:t>Михальясовна</w:t>
      </w:r>
      <w:proofErr w:type="spellEnd"/>
    </w:p>
    <w:p w:rsidR="00024C70" w:rsidRPr="00024C70" w:rsidRDefault="00024C70" w:rsidP="009F6BAA">
      <w:pPr>
        <w:spacing w:line="360" w:lineRule="auto"/>
        <w:jc w:val="center"/>
        <w:rPr>
          <w:b/>
        </w:rPr>
      </w:pPr>
    </w:p>
    <w:p w:rsidR="00024C70" w:rsidRPr="00024C70" w:rsidRDefault="00024C70" w:rsidP="00423B36">
      <w:pPr>
        <w:ind w:firstLine="708"/>
        <w:jc w:val="both"/>
      </w:pPr>
      <w:r w:rsidRPr="00024C70">
        <w:t xml:space="preserve">В современных условиях перед школой стоит важная задача - не просто дать ученикам знания, но научить их применять эти знания в реальной жизни. </w:t>
      </w:r>
    </w:p>
    <w:p w:rsidR="00024C70" w:rsidRPr="00024C70" w:rsidRDefault="00024C70" w:rsidP="00423B36">
      <w:pPr>
        <w:jc w:val="both"/>
      </w:pPr>
      <w:r w:rsidRPr="00024C70">
        <w:t>Актуальность проекта обусловлена тем, что сейчас, у обучающихся наблюдается слабое применение знаний в практических ситуациях, уровень читательской и математической грамотности остаётся на среднем уровне. Также, существует необходимость повышения профессиональной подготовки педагогов в данном направлении.</w:t>
      </w:r>
    </w:p>
    <w:p w:rsidR="00024C70" w:rsidRPr="00024C70" w:rsidRDefault="00024C70" w:rsidP="00423B36">
      <w:pPr>
        <w:ind w:firstLine="708"/>
        <w:jc w:val="both"/>
      </w:pPr>
      <w:r w:rsidRPr="00024C70">
        <w:t xml:space="preserve">Цель моего проекта — развитие функциональной грамотности обучающихся, а также повышение квалификации педагогов. </w:t>
      </w:r>
    </w:p>
    <w:p w:rsidR="00024C70" w:rsidRPr="00024C70" w:rsidRDefault="00024C70" w:rsidP="00423B36">
      <w:pPr>
        <w:jc w:val="both"/>
      </w:pPr>
      <w:r w:rsidRPr="00024C70">
        <w:t>Реализация проекта включает несколько направлений. В первую очередь это работа с педагогами. Организуются курсы повышения квалификации, в которых планируется участие не менее 35% педагогов. Проводятся мастер-классы, методические семинары и мероприятия по обмену опытом. Это позволяет учителям освоить современные подходы к формированию функциональной грамотности и применять их в своей практике.</w:t>
      </w:r>
    </w:p>
    <w:p w:rsidR="00024C70" w:rsidRPr="00024C70" w:rsidRDefault="00024C70" w:rsidP="00423B36">
      <w:pPr>
        <w:jc w:val="both"/>
      </w:pPr>
      <w:r w:rsidRPr="00024C70">
        <w:t xml:space="preserve">Второе направление — работа с </w:t>
      </w:r>
      <w:proofErr w:type="gramStart"/>
      <w:r w:rsidRPr="00024C70">
        <w:t>обучающимися</w:t>
      </w:r>
      <w:proofErr w:type="gramEnd"/>
      <w:r w:rsidRPr="00024C70">
        <w:t>. В образовательный процесс активно внедряются практико-ориентированные задания, направленные на развитие читательской и математической грамотности. Организуются внеурочные занятия, где учащиеся решают нестандартные задачи, учатся анализировать информацию и применять знания в различных ситуациях. Используются цифровые образовательные ресурсы, в том числе платформа РЭШ. Также обучающиеся принимают участие в конкурсах и олимпиадах, что способствуют развитию их познавательной активности и мотивации.</w:t>
      </w:r>
    </w:p>
    <w:p w:rsidR="00024C70" w:rsidRPr="00024C70" w:rsidRDefault="00024C70" w:rsidP="00423B36">
      <w:pPr>
        <w:ind w:firstLine="708"/>
        <w:jc w:val="both"/>
      </w:pPr>
      <w:r w:rsidRPr="00024C70">
        <w:t>Важной частью проекта являются мероприятия, такие как тематическая неделя функциональной грамотности, проведение практических заданий на уроках и разработка собственных материалов педагогами. Это позволяет сделать образовательный процесс более интересным, разнообразным и эффективным.</w:t>
      </w:r>
    </w:p>
    <w:p w:rsidR="00024C70" w:rsidRPr="00024C70" w:rsidRDefault="00024C70" w:rsidP="00423B36">
      <w:pPr>
        <w:jc w:val="both"/>
      </w:pPr>
      <w:r w:rsidRPr="00024C70">
        <w:t>Особое внимание уделяется оценке результатов. Проводится диагностика функциональной грамотности у обучающихся, анализируется работа педагогов, разрабатываются рекомендации для совершенствования образовательного процесса. Такой подход позволяет фиксировать результаты и своевременно корректировать работу.</w:t>
      </w:r>
    </w:p>
    <w:p w:rsidR="00024C70" w:rsidRPr="00024C70" w:rsidRDefault="00024C70" w:rsidP="00423B36">
      <w:pPr>
        <w:jc w:val="both"/>
      </w:pPr>
      <w:r w:rsidRPr="00024C70">
        <w:t>При реализации проекта были учтены возможные риски. К ним относятся высокая нагрузка педагогов, недостаток опыта и снижение мотивации. Для их преодоления предусмотрены меры поддержки: организация обучения, методическая помощь и стимулирование участников проекта.</w:t>
      </w:r>
    </w:p>
    <w:p w:rsidR="00024C70" w:rsidRPr="00024C70" w:rsidRDefault="00024C70" w:rsidP="00423B36">
      <w:pPr>
        <w:jc w:val="both"/>
      </w:pPr>
      <w:r w:rsidRPr="00024C70">
        <w:t xml:space="preserve">Ожидаемые результаты проекта: повышение уровня профессиональной компетентности учителей, активное внедрение современных методов обучения, </w:t>
      </w:r>
      <w:r w:rsidRPr="00024C70">
        <w:lastRenderedPageBreak/>
        <w:t>рост качества образовательных результатов. У обучающихся будут сформированы навыки анализа информации, решения задач и аргументации своих ответов.</w:t>
      </w:r>
    </w:p>
    <w:p w:rsidR="00024C70" w:rsidRPr="00024C70" w:rsidRDefault="00024C70" w:rsidP="00423B36">
      <w:pPr>
        <w:ind w:firstLine="708"/>
        <w:jc w:val="both"/>
      </w:pPr>
      <w:r w:rsidRPr="00024C70">
        <w:t xml:space="preserve">Таким образом, проект позволит обеспечить переход от простого усвоения знаний к их осознанному применению. В результате у </w:t>
      </w:r>
      <w:proofErr w:type="gramStart"/>
      <w:r w:rsidRPr="00024C70">
        <w:t>обучающихся</w:t>
      </w:r>
      <w:proofErr w:type="gramEnd"/>
      <w:r w:rsidRPr="00024C70">
        <w:t xml:space="preserve"> формируется способность мыслить и принимать решения самостоятельно.</w:t>
      </w:r>
    </w:p>
    <w:p w:rsidR="008A7E55" w:rsidRPr="00024C70" w:rsidRDefault="00423B36" w:rsidP="00423B36">
      <w:pPr>
        <w:pStyle w:val="a3"/>
        <w:tabs>
          <w:tab w:val="left" w:pos="1134"/>
        </w:tabs>
        <w:spacing w:before="0" w:beforeAutospacing="0" w:after="0" w:afterAutospacing="0"/>
        <w:jc w:val="both"/>
        <w:rPr>
          <w:color w:val="000000"/>
          <w:sz w:val="20"/>
          <w:szCs w:val="20"/>
        </w:rPr>
      </w:pPr>
      <w:r>
        <w:rPr>
          <w:sz w:val="20"/>
          <w:szCs w:val="20"/>
        </w:rPr>
        <w:tab/>
      </w:r>
      <w:r w:rsidR="00024C70" w:rsidRPr="00024C70">
        <w:rPr>
          <w:sz w:val="20"/>
          <w:szCs w:val="20"/>
        </w:rPr>
        <w:t>В завершение хочу отметить, что формирование функциональной грамотности -  это важнейшее условие подготовки учащихся к современной жизни. Это не только повышает качество образования, но и способствует развитию личности, готовой к саморазвитию и успешной социализации</w:t>
      </w:r>
    </w:p>
    <w:p w:rsidR="002F6F30" w:rsidRDefault="002F6F30" w:rsidP="00423B36">
      <w:pPr>
        <w:shd w:val="clear" w:color="auto" w:fill="FFFFFF" w:themeFill="background1"/>
        <w:jc w:val="center"/>
        <w:rPr>
          <w:b/>
        </w:rPr>
      </w:pPr>
    </w:p>
    <w:p w:rsidR="00614522" w:rsidRPr="00024C70" w:rsidRDefault="00614522" w:rsidP="00423B36">
      <w:pPr>
        <w:shd w:val="clear" w:color="auto" w:fill="FFFFFF" w:themeFill="background1"/>
        <w:jc w:val="center"/>
        <w:rPr>
          <w:b/>
        </w:rPr>
      </w:pPr>
    </w:p>
    <w:p w:rsidR="006C23D1" w:rsidRDefault="006C23D1" w:rsidP="00A66742">
      <w:pPr>
        <w:pStyle w:val="2"/>
        <w:shd w:val="clear" w:color="auto" w:fill="FFFFFF" w:themeFill="background1"/>
        <w:spacing w:before="0" w:after="0"/>
        <w:jc w:val="center"/>
        <w:rPr>
          <w:rFonts w:ascii="Times New Roman" w:hAnsi="Times New Roman"/>
        </w:rPr>
      </w:pPr>
      <w:r>
        <w:rPr>
          <w:noProof/>
        </w:rPr>
        <w:drawing>
          <wp:inline distT="0" distB="0" distL="0" distR="0">
            <wp:extent cx="2000250" cy="1045882"/>
            <wp:effectExtent l="0" t="0" r="0" b="0"/>
            <wp:docPr id="6" name="Рисунок 6" descr="https://superdeutsch.ru/wp-content/uploads/2021/04/vypu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s://superdeutsch.ru/wp-content/uploads/2021/04/vypus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98207" cy="1044814"/>
                    </a:xfrm>
                    <a:prstGeom prst="rect">
                      <a:avLst/>
                    </a:prstGeom>
                    <a:ln>
                      <a:noFill/>
                    </a:ln>
                    <a:effectLst>
                      <a:softEdge rad="112500"/>
                    </a:effectLst>
                  </pic:spPr>
                </pic:pic>
              </a:graphicData>
            </a:graphic>
          </wp:inline>
        </w:drawing>
      </w:r>
    </w:p>
    <w:p w:rsidR="00414427" w:rsidRPr="00855AC1" w:rsidRDefault="00430D3B" w:rsidP="00A66742">
      <w:pPr>
        <w:pStyle w:val="2"/>
        <w:shd w:val="clear" w:color="auto" w:fill="FFFFFF" w:themeFill="background1"/>
        <w:spacing w:before="0" w:after="0"/>
        <w:jc w:val="center"/>
        <w:rPr>
          <w:rFonts w:ascii="Times New Roman" w:hAnsi="Times New Roman"/>
          <w:color w:val="FF0000"/>
          <w:sz w:val="40"/>
        </w:rPr>
      </w:pPr>
      <w:r w:rsidRPr="00855AC1">
        <w:rPr>
          <w:rFonts w:ascii="Times New Roman" w:hAnsi="Times New Roman"/>
          <w:color w:val="FF0000"/>
          <w:sz w:val="40"/>
        </w:rPr>
        <w:t>Секция</w:t>
      </w:r>
    </w:p>
    <w:p w:rsidR="00430D3B" w:rsidRDefault="00430D3B" w:rsidP="00A66742">
      <w:pPr>
        <w:pStyle w:val="2"/>
        <w:shd w:val="clear" w:color="auto" w:fill="FFFFFF" w:themeFill="background1"/>
        <w:spacing w:before="0" w:after="0"/>
        <w:jc w:val="center"/>
        <w:rPr>
          <w:rFonts w:ascii="Times New Roman" w:hAnsi="Times New Roman"/>
          <w:color w:val="FF0000"/>
          <w:sz w:val="40"/>
        </w:rPr>
      </w:pPr>
      <w:r w:rsidRPr="00855AC1">
        <w:rPr>
          <w:rFonts w:ascii="Times New Roman" w:hAnsi="Times New Roman"/>
          <w:color w:val="FF0000"/>
          <w:sz w:val="40"/>
        </w:rPr>
        <w:t>«Педагогика и психология, частные методики»</w:t>
      </w:r>
    </w:p>
    <w:p w:rsidR="004075B0" w:rsidRPr="004075B0" w:rsidRDefault="004075B0" w:rsidP="004075B0"/>
    <w:p w:rsidR="000657BD" w:rsidRPr="004075B0" w:rsidRDefault="004075B0" w:rsidP="004075B0">
      <w:pPr>
        <w:ind w:firstLine="425"/>
        <w:jc w:val="center"/>
        <w:rPr>
          <w:b/>
        </w:rPr>
      </w:pPr>
      <w:r w:rsidRPr="004075B0">
        <w:rPr>
          <w:b/>
        </w:rPr>
        <w:t>«Логические задачи как средство развития познавательной активности младших школьников на уроках окружающего мира»</w:t>
      </w:r>
    </w:p>
    <w:p w:rsidR="004075B0" w:rsidRPr="004075B0" w:rsidRDefault="004075B0" w:rsidP="004075B0">
      <w:pPr>
        <w:ind w:firstLine="709"/>
        <w:jc w:val="center"/>
        <w:rPr>
          <w:b/>
          <w:szCs w:val="28"/>
        </w:rPr>
      </w:pPr>
      <w:proofErr w:type="spellStart"/>
      <w:r w:rsidRPr="004075B0">
        <w:rPr>
          <w:b/>
          <w:szCs w:val="28"/>
        </w:rPr>
        <w:t>Балдина</w:t>
      </w:r>
      <w:proofErr w:type="spellEnd"/>
      <w:r w:rsidRPr="004075B0">
        <w:rPr>
          <w:b/>
          <w:szCs w:val="28"/>
        </w:rPr>
        <w:t xml:space="preserve"> Ульяна</w:t>
      </w:r>
    </w:p>
    <w:p w:rsidR="004075B0" w:rsidRPr="004075B0" w:rsidRDefault="004075B0" w:rsidP="004075B0">
      <w:pPr>
        <w:ind w:firstLine="709"/>
        <w:jc w:val="center"/>
        <w:rPr>
          <w:b/>
          <w:szCs w:val="28"/>
        </w:rPr>
      </w:pPr>
      <w:r w:rsidRPr="004075B0">
        <w:rPr>
          <w:b/>
          <w:szCs w:val="28"/>
        </w:rPr>
        <w:t xml:space="preserve">ГАОУВО </w:t>
      </w:r>
      <w:proofErr w:type="gramStart"/>
      <w:r w:rsidRPr="004075B0">
        <w:rPr>
          <w:b/>
          <w:szCs w:val="28"/>
        </w:rPr>
        <w:t>ВО</w:t>
      </w:r>
      <w:proofErr w:type="gramEnd"/>
      <w:r w:rsidRPr="004075B0">
        <w:rPr>
          <w:b/>
          <w:szCs w:val="28"/>
        </w:rPr>
        <w:t xml:space="preserve"> «Муромский государственный педагогический институт»</w:t>
      </w:r>
    </w:p>
    <w:p w:rsidR="004075B0" w:rsidRPr="004075B0" w:rsidRDefault="004075B0" w:rsidP="004075B0">
      <w:pPr>
        <w:ind w:firstLine="709"/>
        <w:jc w:val="center"/>
        <w:rPr>
          <w:b/>
          <w:szCs w:val="28"/>
        </w:rPr>
      </w:pPr>
      <w:r w:rsidRPr="004075B0">
        <w:rPr>
          <w:b/>
          <w:szCs w:val="28"/>
        </w:rPr>
        <w:t xml:space="preserve">Научный руководитель </w:t>
      </w:r>
      <w:proofErr w:type="spellStart"/>
      <w:r w:rsidRPr="004075B0">
        <w:rPr>
          <w:b/>
          <w:szCs w:val="28"/>
        </w:rPr>
        <w:t>Горшонкова</w:t>
      </w:r>
      <w:proofErr w:type="spellEnd"/>
      <w:r w:rsidRPr="004075B0">
        <w:rPr>
          <w:b/>
          <w:szCs w:val="28"/>
        </w:rPr>
        <w:t xml:space="preserve"> Анастасия Александровна</w:t>
      </w:r>
    </w:p>
    <w:p w:rsidR="004075B0" w:rsidRPr="004075B0" w:rsidRDefault="004075B0" w:rsidP="004075B0">
      <w:pPr>
        <w:ind w:firstLine="709"/>
        <w:jc w:val="both"/>
        <w:rPr>
          <w:b/>
          <w:bCs/>
        </w:rPr>
      </w:pPr>
      <w:r>
        <w:rPr>
          <w:szCs w:val="28"/>
        </w:rPr>
        <w:br/>
      </w:r>
      <w:r w:rsidRPr="004075B0">
        <w:t>Актуальность выбранной темы обусловлена тем, что проблема развития познавательной активности, поддержки инициативы детей - одна из наиболее злободневных и далеко нерешённых проблем общего образования.</w:t>
      </w:r>
    </w:p>
    <w:p w:rsidR="004075B0" w:rsidRPr="004075B0" w:rsidRDefault="004075B0" w:rsidP="004075B0">
      <w:pPr>
        <w:ind w:firstLine="709"/>
        <w:jc w:val="both"/>
      </w:pPr>
      <w:r w:rsidRPr="004075B0">
        <w:t xml:space="preserve">Познавательная активность является социально значимым качеством личности и формируется у школьников в учебной деятельности. </w:t>
      </w:r>
    </w:p>
    <w:p w:rsidR="004075B0" w:rsidRPr="004075B0" w:rsidRDefault="004075B0" w:rsidP="004075B0">
      <w:pPr>
        <w:ind w:firstLine="709"/>
        <w:jc w:val="both"/>
      </w:pPr>
      <w:r w:rsidRPr="004075B0">
        <w:t xml:space="preserve">Проблемами развития познавательной активности и развития логического мышления занимались такие ученые, как Л.С. Выготский, В.В. Давыдов, Л.В. </w:t>
      </w:r>
      <w:proofErr w:type="spellStart"/>
      <w:r w:rsidRPr="004075B0">
        <w:t>Занков</w:t>
      </w:r>
      <w:proofErr w:type="spellEnd"/>
      <w:r w:rsidRPr="004075B0">
        <w:t xml:space="preserve">, Д.Б. </w:t>
      </w:r>
      <w:proofErr w:type="spellStart"/>
      <w:r w:rsidRPr="004075B0">
        <w:t>Эльконин</w:t>
      </w:r>
      <w:proofErr w:type="spellEnd"/>
      <w:r w:rsidRPr="004075B0">
        <w:t>.</w:t>
      </w:r>
    </w:p>
    <w:p w:rsidR="004075B0" w:rsidRPr="004075B0" w:rsidRDefault="004075B0" w:rsidP="004075B0">
      <w:pPr>
        <w:ind w:right="-2" w:firstLine="709"/>
        <w:jc w:val="both"/>
      </w:pPr>
      <w:r w:rsidRPr="004075B0">
        <w:t>Развитие познавательной активности учащихся на уроках окружающего мира может происходить по двум основным направлениям. С одной стороны, этому способствует само содержание учебного предмета. С другой стороны, развитие происходит путём определённой организации познавательной деятельности учащихся.</w:t>
      </w:r>
    </w:p>
    <w:p w:rsidR="004075B0" w:rsidRPr="004075B0" w:rsidRDefault="004075B0" w:rsidP="004075B0">
      <w:pPr>
        <w:pStyle w:val="23"/>
        <w:spacing w:after="0" w:line="240" w:lineRule="auto"/>
        <w:ind w:left="0" w:firstLine="426"/>
        <w:jc w:val="both"/>
        <w:rPr>
          <w:rFonts w:cs="Times New Roman"/>
          <w:sz w:val="20"/>
          <w:szCs w:val="20"/>
        </w:rPr>
      </w:pPr>
      <w:r w:rsidRPr="004075B0">
        <w:rPr>
          <w:rFonts w:cs="Times New Roman"/>
          <w:sz w:val="20"/>
          <w:szCs w:val="20"/>
        </w:rPr>
        <w:lastRenderedPageBreak/>
        <w:t>Главная задача педагога - поиск способов повышения качества обучения, одним из таких способов является использование логических задач на уроках окружающего мира, которые активизируют учебный процесс, делая его более продуктивным.</w:t>
      </w:r>
    </w:p>
    <w:p w:rsidR="004075B0" w:rsidRPr="004075B0" w:rsidRDefault="004075B0" w:rsidP="004075B0">
      <w:pPr>
        <w:pStyle w:val="23"/>
        <w:spacing w:after="0" w:line="240" w:lineRule="auto"/>
        <w:ind w:left="0" w:firstLine="426"/>
        <w:jc w:val="both"/>
        <w:rPr>
          <w:rFonts w:cs="Times New Roman"/>
          <w:sz w:val="20"/>
          <w:szCs w:val="20"/>
        </w:rPr>
      </w:pPr>
      <w:r w:rsidRPr="004075B0">
        <w:rPr>
          <w:rFonts w:cs="Times New Roman"/>
          <w:sz w:val="20"/>
          <w:szCs w:val="20"/>
        </w:rPr>
        <w:t>Логическая задача ставит детей в ситуацию, когда они должны сравнивать, обобщать, делать выводы, анализировать. На уроках окружающего мира специально создаются проблемные ситуации, чтобы ребенок учился добывать новые знания своей мыслительной деятельностью, поэтому проблемные вопросы могут быть представлены в виде логических задач.</w:t>
      </w:r>
    </w:p>
    <w:p w:rsidR="004075B0" w:rsidRPr="004075B0" w:rsidRDefault="004075B0" w:rsidP="004075B0">
      <w:pPr>
        <w:pStyle w:val="23"/>
        <w:spacing w:after="0" w:line="240" w:lineRule="auto"/>
        <w:ind w:left="0" w:firstLine="426"/>
        <w:jc w:val="both"/>
        <w:rPr>
          <w:rFonts w:cs="Times New Roman"/>
          <w:sz w:val="20"/>
          <w:szCs w:val="20"/>
        </w:rPr>
      </w:pPr>
      <w:r w:rsidRPr="004075B0">
        <w:rPr>
          <w:rFonts w:cs="Times New Roman"/>
          <w:sz w:val="20"/>
          <w:szCs w:val="20"/>
        </w:rPr>
        <w:t xml:space="preserve">В практике сложилось </w:t>
      </w:r>
      <w:r w:rsidRPr="004075B0">
        <w:rPr>
          <w:rFonts w:cs="Times New Roman"/>
          <w:b/>
          <w:bCs/>
          <w:sz w:val="20"/>
          <w:szCs w:val="20"/>
        </w:rPr>
        <w:t>противоречие</w:t>
      </w:r>
      <w:r w:rsidRPr="004075B0">
        <w:rPr>
          <w:rFonts w:cs="Times New Roman"/>
          <w:sz w:val="20"/>
          <w:szCs w:val="20"/>
        </w:rPr>
        <w:t xml:space="preserve"> между требованиями стандарта к уровню </w:t>
      </w:r>
      <w:proofErr w:type="spellStart"/>
      <w:r w:rsidRPr="004075B0">
        <w:rPr>
          <w:rFonts w:cs="Times New Roman"/>
          <w:sz w:val="20"/>
          <w:szCs w:val="20"/>
        </w:rPr>
        <w:t>сформированности</w:t>
      </w:r>
      <w:proofErr w:type="spellEnd"/>
      <w:r w:rsidRPr="004075B0">
        <w:rPr>
          <w:rFonts w:cs="Times New Roman"/>
          <w:sz w:val="20"/>
          <w:szCs w:val="20"/>
        </w:rPr>
        <w:t xml:space="preserve"> познавательной активности у младших школьников и реальным уровнем ее </w:t>
      </w:r>
      <w:proofErr w:type="spellStart"/>
      <w:r w:rsidRPr="004075B0">
        <w:rPr>
          <w:rFonts w:cs="Times New Roman"/>
          <w:sz w:val="20"/>
          <w:szCs w:val="20"/>
        </w:rPr>
        <w:t>сформированности</w:t>
      </w:r>
      <w:proofErr w:type="spellEnd"/>
      <w:r w:rsidRPr="004075B0">
        <w:rPr>
          <w:rFonts w:cs="Times New Roman"/>
          <w:sz w:val="20"/>
          <w:szCs w:val="20"/>
        </w:rPr>
        <w:t xml:space="preserve">. </w:t>
      </w:r>
    </w:p>
    <w:p w:rsidR="004075B0" w:rsidRPr="004075B0" w:rsidRDefault="004075B0" w:rsidP="004075B0">
      <w:pPr>
        <w:pStyle w:val="23"/>
        <w:spacing w:after="0" w:line="240" w:lineRule="auto"/>
        <w:ind w:left="0" w:firstLine="426"/>
        <w:jc w:val="both"/>
        <w:rPr>
          <w:rFonts w:cs="Times New Roman"/>
          <w:sz w:val="20"/>
          <w:szCs w:val="20"/>
        </w:rPr>
      </w:pPr>
      <w:r w:rsidRPr="004075B0">
        <w:rPr>
          <w:rFonts w:cs="Times New Roman"/>
          <w:sz w:val="20"/>
          <w:szCs w:val="20"/>
        </w:rPr>
        <w:t xml:space="preserve">Из противоречия вытекает </w:t>
      </w:r>
      <w:proofErr w:type="gramStart"/>
      <w:r w:rsidRPr="004075B0">
        <w:rPr>
          <w:rFonts w:cs="Times New Roman"/>
          <w:b/>
          <w:bCs/>
          <w:sz w:val="20"/>
          <w:szCs w:val="20"/>
        </w:rPr>
        <w:t>проблема</w:t>
      </w:r>
      <w:proofErr w:type="gramEnd"/>
      <w:r w:rsidRPr="004075B0">
        <w:rPr>
          <w:rFonts w:cs="Times New Roman"/>
          <w:sz w:val="20"/>
          <w:szCs w:val="20"/>
        </w:rPr>
        <w:t xml:space="preserve">: какова эффективность логических задач по окружающему миру для развития познавательной активности младших школьников? Ответ на этот вопрос и составит цель </w:t>
      </w:r>
      <w:proofErr w:type="gramStart"/>
      <w:r w:rsidRPr="004075B0">
        <w:rPr>
          <w:rFonts w:cs="Times New Roman"/>
          <w:sz w:val="20"/>
          <w:szCs w:val="20"/>
        </w:rPr>
        <w:t>нашего</w:t>
      </w:r>
      <w:proofErr w:type="gramEnd"/>
      <w:r w:rsidRPr="004075B0">
        <w:rPr>
          <w:rFonts w:cs="Times New Roman"/>
          <w:sz w:val="20"/>
          <w:szCs w:val="20"/>
        </w:rPr>
        <w:t xml:space="preserve"> </w:t>
      </w:r>
    </w:p>
    <w:p w:rsidR="004075B0" w:rsidRPr="004075B0" w:rsidRDefault="004075B0" w:rsidP="004075B0">
      <w:pPr>
        <w:ind w:firstLine="709"/>
        <w:jc w:val="both"/>
      </w:pPr>
      <w:r w:rsidRPr="004075B0">
        <w:t>Первая глава была посвящена теоретическому обоснованию проблем использования логических задач для развития познавательной активности у детей младшего школьного возраста. В рамках главы были рассмотрены: Особенности развития познавательной активности у детей; Сущность и понятие логических задач; Роль логических задач по окружающему миру на развитие познавательной активности у младших школьников.</w:t>
      </w:r>
    </w:p>
    <w:p w:rsidR="004075B0" w:rsidRPr="004075B0" w:rsidRDefault="004075B0" w:rsidP="004075B0">
      <w:pPr>
        <w:ind w:firstLine="709"/>
        <w:jc w:val="both"/>
      </w:pPr>
      <w:r w:rsidRPr="004075B0">
        <w:t>Опытн</w:t>
      </w:r>
      <w:proofErr w:type="gramStart"/>
      <w:r w:rsidRPr="004075B0">
        <w:t>о-</w:t>
      </w:r>
      <w:proofErr w:type="gramEnd"/>
      <w:r w:rsidRPr="004075B0">
        <w:t xml:space="preserve"> практическая часть состояла из 3 этапов. На первом этапе проводилось первичное исследование с целью выявления уровня </w:t>
      </w:r>
      <w:proofErr w:type="spellStart"/>
      <w:r w:rsidRPr="004075B0">
        <w:t>сформированности</w:t>
      </w:r>
      <w:proofErr w:type="spellEnd"/>
      <w:r w:rsidRPr="004075B0">
        <w:t xml:space="preserve"> познавательной активности младших школьников. Была использована диагностика определения интенсивности познавательной активности по А.А. </w:t>
      </w:r>
      <w:proofErr w:type="spellStart"/>
      <w:r w:rsidRPr="004075B0">
        <w:t>Горчинской</w:t>
      </w:r>
      <w:proofErr w:type="spellEnd"/>
      <w:r w:rsidRPr="004075B0">
        <w:t xml:space="preserve">. Диагностика показала, что познавательная активность в данном классе развита на среднем уровне. </w:t>
      </w:r>
    </w:p>
    <w:p w:rsidR="004075B0" w:rsidRPr="004075B0" w:rsidRDefault="004075B0" w:rsidP="004075B0">
      <w:pPr>
        <w:ind w:firstLine="709"/>
        <w:jc w:val="both"/>
      </w:pPr>
      <w:r w:rsidRPr="004075B0">
        <w:t>На втором этапе работы дети познакомились с понятием «логическая задача», рассмотрели тематические логические задачи. Нужно отметить, что детей сразу замотивировал этот вид изучения и закрепления новой темы. Мною была разработана серия уроков с использование логических задач и рабочая тетрадь с логическими задачами по УМК «Школа России»</w:t>
      </w:r>
    </w:p>
    <w:p w:rsidR="004075B0" w:rsidRPr="004075B0" w:rsidRDefault="004075B0" w:rsidP="004075B0">
      <w:pPr>
        <w:ind w:firstLine="709"/>
        <w:jc w:val="both"/>
      </w:pPr>
      <w:r w:rsidRPr="004075B0">
        <w:t>.</w:t>
      </w:r>
    </w:p>
    <w:p w:rsidR="004075B0" w:rsidRPr="004075B0" w:rsidRDefault="004075B0" w:rsidP="004075B0">
      <w:pPr>
        <w:ind w:firstLine="709"/>
        <w:jc w:val="both"/>
      </w:pPr>
      <w:r w:rsidRPr="004075B0">
        <w:rPr>
          <w:noProof/>
        </w:rPr>
        <w:drawing>
          <wp:inline distT="0" distB="0" distL="0" distR="0" wp14:anchorId="5EA8732A" wp14:editId="7F5704F8">
            <wp:extent cx="1091565" cy="109156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1565" cy="1091565"/>
                    </a:xfrm>
                    <a:prstGeom prst="rect">
                      <a:avLst/>
                    </a:prstGeom>
                    <a:noFill/>
                    <a:ln>
                      <a:noFill/>
                    </a:ln>
                  </pic:spPr>
                </pic:pic>
              </a:graphicData>
            </a:graphic>
          </wp:inline>
        </w:drawing>
      </w:r>
    </w:p>
    <w:p w:rsidR="004075B0" w:rsidRPr="004075B0" w:rsidRDefault="00AA4152" w:rsidP="004075B0">
      <w:pPr>
        <w:ind w:firstLine="709"/>
        <w:jc w:val="both"/>
      </w:pPr>
      <w:hyperlink r:id="rId14" w:history="1">
        <w:r w:rsidR="004075B0" w:rsidRPr="004075B0">
          <w:rPr>
            <w:rStyle w:val="a5"/>
          </w:rPr>
          <w:t>https://disk.yandex.ru/i/OnhyYur5yFCqtw</w:t>
        </w:r>
      </w:hyperlink>
      <w:r w:rsidR="004075B0" w:rsidRPr="004075B0">
        <w:t xml:space="preserve"> </w:t>
      </w:r>
    </w:p>
    <w:p w:rsidR="004075B0" w:rsidRPr="004075B0" w:rsidRDefault="004075B0" w:rsidP="004075B0">
      <w:pPr>
        <w:ind w:firstLine="709"/>
        <w:jc w:val="both"/>
      </w:pPr>
      <w:r w:rsidRPr="004075B0">
        <w:t xml:space="preserve">После апробирования логических задач на уроках окружающего мира мы провели итоговую диагностику. В результате сравнения результатов выявлено, что после проведенной нами серии занятий с использованием логических задач имеется положительная динамика в развитии познавательной активности.  </w:t>
      </w:r>
    </w:p>
    <w:p w:rsidR="004075B0" w:rsidRPr="004075B0" w:rsidRDefault="004075B0" w:rsidP="004075B0">
      <w:pPr>
        <w:ind w:firstLine="709"/>
        <w:jc w:val="both"/>
      </w:pPr>
      <w:r w:rsidRPr="004075B0">
        <w:rPr>
          <w:rFonts w:eastAsia="Calibri"/>
        </w:rPr>
        <w:lastRenderedPageBreak/>
        <w:t>Таким образом, можно сделать вывод, что логические задачи на уроках окружающего мира является эффективным средством для развития познавательной активности младшего школьника.</w:t>
      </w:r>
    </w:p>
    <w:p w:rsidR="004075B0" w:rsidRDefault="004075B0" w:rsidP="004075B0">
      <w:pPr>
        <w:jc w:val="both"/>
      </w:pPr>
    </w:p>
    <w:p w:rsidR="004075B0" w:rsidRPr="004075B0" w:rsidRDefault="004075B0" w:rsidP="00423B36"/>
    <w:p w:rsidR="004075B0" w:rsidRPr="004075B0" w:rsidRDefault="004075B0" w:rsidP="004075B0">
      <w:pPr>
        <w:jc w:val="center"/>
        <w:rPr>
          <w:b/>
        </w:rPr>
      </w:pPr>
      <w:r>
        <w:rPr>
          <w:b/>
        </w:rPr>
        <w:t>«</w:t>
      </w:r>
      <w:r w:rsidRPr="004075B0">
        <w:rPr>
          <w:b/>
        </w:rPr>
        <w:t>Взаимодействие с родителями в ДОО посредством проектной деятельности</w:t>
      </w:r>
      <w:r w:rsidR="009F0B6D">
        <w:rPr>
          <w:b/>
        </w:rPr>
        <w:t>»</w:t>
      </w:r>
    </w:p>
    <w:p w:rsidR="004075B0" w:rsidRPr="004075B0" w:rsidRDefault="004075B0" w:rsidP="004075B0">
      <w:pPr>
        <w:jc w:val="center"/>
        <w:rPr>
          <w:b/>
        </w:rPr>
      </w:pPr>
      <w:r w:rsidRPr="004075B0">
        <w:rPr>
          <w:b/>
        </w:rPr>
        <w:t>Безродная Арина</w:t>
      </w:r>
    </w:p>
    <w:p w:rsidR="009F0B6D" w:rsidRPr="004075B0" w:rsidRDefault="009F0B6D" w:rsidP="009F0B6D">
      <w:pPr>
        <w:ind w:firstLine="709"/>
        <w:jc w:val="center"/>
        <w:rPr>
          <w:b/>
          <w:szCs w:val="28"/>
        </w:rPr>
      </w:pPr>
      <w:r w:rsidRPr="004075B0">
        <w:rPr>
          <w:b/>
          <w:szCs w:val="28"/>
        </w:rPr>
        <w:t xml:space="preserve">ГАОУВО </w:t>
      </w:r>
      <w:proofErr w:type="gramStart"/>
      <w:r w:rsidRPr="004075B0">
        <w:rPr>
          <w:b/>
          <w:szCs w:val="28"/>
        </w:rPr>
        <w:t>ВО</w:t>
      </w:r>
      <w:proofErr w:type="gramEnd"/>
      <w:r w:rsidRPr="004075B0">
        <w:rPr>
          <w:b/>
          <w:szCs w:val="28"/>
        </w:rPr>
        <w:t xml:space="preserve"> «Муромский государственный педагогический институт»</w:t>
      </w:r>
    </w:p>
    <w:p w:rsidR="004075B0" w:rsidRDefault="004075B0" w:rsidP="004075B0">
      <w:pPr>
        <w:jc w:val="center"/>
        <w:rPr>
          <w:b/>
        </w:rPr>
      </w:pPr>
      <w:r w:rsidRPr="004075B0">
        <w:rPr>
          <w:b/>
        </w:rPr>
        <w:t>Научный руководитель Игнатова Майя Ивановна</w:t>
      </w:r>
    </w:p>
    <w:p w:rsidR="009F0B6D" w:rsidRPr="004075B0" w:rsidRDefault="009F0B6D" w:rsidP="004075B0">
      <w:pPr>
        <w:jc w:val="center"/>
        <w:rPr>
          <w:b/>
        </w:rPr>
      </w:pPr>
    </w:p>
    <w:p w:rsidR="004075B0" w:rsidRPr="004075B0" w:rsidRDefault="004075B0" w:rsidP="004075B0">
      <w:pPr>
        <w:ind w:firstLine="708"/>
        <w:jc w:val="both"/>
      </w:pPr>
      <w:r w:rsidRPr="004075B0">
        <w:t xml:space="preserve">Взаимодействие с родителями в системе дошкольного образования является важной составляющей </w:t>
      </w:r>
      <w:proofErr w:type="spellStart"/>
      <w:r w:rsidRPr="004075B0">
        <w:t>воспитательно</w:t>
      </w:r>
      <w:proofErr w:type="spellEnd"/>
      <w:r w:rsidRPr="004075B0">
        <w:t>-образовательного процесса.</w:t>
      </w:r>
    </w:p>
    <w:p w:rsidR="004075B0" w:rsidRPr="004075B0" w:rsidRDefault="004075B0" w:rsidP="004075B0">
      <w:pPr>
        <w:ind w:firstLine="708"/>
        <w:jc w:val="both"/>
      </w:pPr>
      <w:r w:rsidRPr="004075B0">
        <w:t>Одной из приоритетных задач дошкольного образования, которая отражена в Федеральном государственном образовательном стандарте дошкольного образования, является задача обеспечения психолого-педагогической поддержки семьи и повышения компетентности родителей в вопросах развития и образования, охраны и укрепления здоровья детей [1]. Решение этой задачи повышает значимость работы по педагогическому просвещению родителей, которая осуществляется педагогами дошкольных организаций с использованием различных форм работы.</w:t>
      </w:r>
    </w:p>
    <w:p w:rsidR="004075B0" w:rsidRPr="004075B0" w:rsidRDefault="004075B0" w:rsidP="004075B0">
      <w:pPr>
        <w:ind w:firstLine="708"/>
        <w:jc w:val="both"/>
      </w:pPr>
      <w:r w:rsidRPr="004075B0">
        <w:t>Существует множество подходов и методов к организации взаимодействия между педагогами и родителями в ДОО. Проектная деятельность является одним из таких подходов.</w:t>
      </w:r>
    </w:p>
    <w:p w:rsidR="004075B0" w:rsidRPr="004075B0" w:rsidRDefault="004075B0" w:rsidP="004075B0">
      <w:pPr>
        <w:jc w:val="both"/>
      </w:pPr>
      <w:r w:rsidRPr="004075B0">
        <w:t xml:space="preserve">Проектная деятельность, как одна из форм этого взаимодействия, становится особенно важной, поскольку она позволяет создать </w:t>
      </w:r>
      <w:proofErr w:type="gramStart"/>
      <w:r w:rsidRPr="004075B0">
        <w:t>единое образовательно-культурное</w:t>
      </w:r>
      <w:proofErr w:type="gramEnd"/>
      <w:r w:rsidRPr="004075B0">
        <w:t xml:space="preserve"> пространство для детей, родителей и педагогов. </w:t>
      </w:r>
    </w:p>
    <w:p w:rsidR="004075B0" w:rsidRPr="004075B0" w:rsidRDefault="004075B0" w:rsidP="004075B0">
      <w:pPr>
        <w:ind w:firstLine="708"/>
        <w:jc w:val="both"/>
      </w:pPr>
      <w:r w:rsidRPr="004075B0">
        <w:t xml:space="preserve">Обычно замысел дошкольника опережает его возможности и ребенку необходима помощь взрослого, поэтому к реализации проектной деятельности привлекаются родители. Совместное выполнение замысла ребенком и его родителями укрепляет </w:t>
      </w:r>
      <w:proofErr w:type="spellStart"/>
      <w:r w:rsidRPr="004075B0">
        <w:t>детско</w:t>
      </w:r>
      <w:proofErr w:type="spellEnd"/>
      <w:r w:rsidRPr="004075B0">
        <w:t>–родительские отношения.</w:t>
      </w:r>
    </w:p>
    <w:p w:rsidR="004075B0" w:rsidRPr="004075B0" w:rsidRDefault="004075B0" w:rsidP="004075B0">
      <w:pPr>
        <w:ind w:firstLine="708"/>
        <w:jc w:val="both"/>
      </w:pPr>
      <w:r w:rsidRPr="004075B0">
        <w:t>В ходе осуществления проекта между родителями и детьми происходит одновременно и взаимодействие, и творческое соревнование. Атмосфера игры и фантазии позволяет сбросить механизмы самоконтроля и показать себя с неожиданной стороны. Лучше узнавая своих родных, дети и родители становятся ближе друг к другу[3].</w:t>
      </w:r>
    </w:p>
    <w:p w:rsidR="004075B0" w:rsidRPr="004075B0" w:rsidRDefault="004075B0" w:rsidP="004075B0">
      <w:pPr>
        <w:ind w:firstLine="708"/>
        <w:jc w:val="both"/>
      </w:pPr>
      <w:r w:rsidRPr="004075B0">
        <w:t>Еще одна важная особенность проектной деятельности - она носит адресный характер, как в процессе общения, так и в конечном результате.</w:t>
      </w:r>
    </w:p>
    <w:p w:rsidR="004075B0" w:rsidRPr="004075B0" w:rsidRDefault="004075B0" w:rsidP="004075B0">
      <w:pPr>
        <w:ind w:firstLine="708"/>
        <w:jc w:val="both"/>
      </w:pPr>
      <w:r w:rsidRPr="004075B0">
        <w:t xml:space="preserve"> Проекты могут иметь разную тематику, и в процессе их реализации решаются творческие, образовательные, психологические и воспитательные задачи.</w:t>
      </w:r>
    </w:p>
    <w:p w:rsidR="004075B0" w:rsidRPr="004075B0" w:rsidRDefault="004075B0" w:rsidP="004075B0">
      <w:pPr>
        <w:ind w:firstLine="708"/>
        <w:jc w:val="both"/>
      </w:pPr>
      <w:r w:rsidRPr="004075B0">
        <w:t xml:space="preserve">А. </w:t>
      </w:r>
      <w:proofErr w:type="spellStart"/>
      <w:r w:rsidRPr="004075B0">
        <w:t>Густомясова</w:t>
      </w:r>
      <w:proofErr w:type="spellEnd"/>
      <w:r w:rsidRPr="004075B0">
        <w:t xml:space="preserve"> выделяет следующие преимущества совместной проектной деятельности:</w:t>
      </w:r>
    </w:p>
    <w:p w:rsidR="004075B0" w:rsidRPr="004075B0" w:rsidRDefault="004075B0" w:rsidP="004075B0">
      <w:pPr>
        <w:jc w:val="both"/>
      </w:pPr>
      <w:r w:rsidRPr="004075B0">
        <w:t>-обеспечение личностно-ориентированного взаимодействия педагога и ребенка;</w:t>
      </w:r>
    </w:p>
    <w:p w:rsidR="004075B0" w:rsidRPr="004075B0" w:rsidRDefault="004075B0" w:rsidP="004075B0">
      <w:pPr>
        <w:jc w:val="both"/>
      </w:pPr>
      <w:r w:rsidRPr="004075B0">
        <w:t>-формирование компетентности родителей в вопросах воспитания их детей;</w:t>
      </w:r>
    </w:p>
    <w:p w:rsidR="004075B0" w:rsidRPr="004075B0" w:rsidRDefault="004075B0" w:rsidP="004075B0">
      <w:pPr>
        <w:jc w:val="both"/>
      </w:pPr>
      <w:r w:rsidRPr="004075B0">
        <w:lastRenderedPageBreak/>
        <w:t>-установление партнерского взаимодействия с родителями;</w:t>
      </w:r>
    </w:p>
    <w:p w:rsidR="004075B0" w:rsidRPr="004075B0" w:rsidRDefault="004075B0" w:rsidP="004075B0">
      <w:pPr>
        <w:jc w:val="both"/>
      </w:pPr>
      <w:r w:rsidRPr="004075B0">
        <w:t>-</w:t>
      </w:r>
      <w:r w:rsidRPr="004075B0">
        <w:rPr>
          <w:color w:val="000000"/>
          <w:shd w:val="clear" w:color="auto" w:fill="FFFFFF"/>
        </w:rPr>
        <w:t>развивающий потенциал, который заключается в развитии коммуникативной и эмоционально-мотивационной сфер всех участников проекта</w:t>
      </w:r>
      <w:r w:rsidRPr="004075B0">
        <w:t xml:space="preserve"> [2].</w:t>
      </w:r>
    </w:p>
    <w:p w:rsidR="004075B0" w:rsidRPr="004075B0" w:rsidRDefault="004075B0" w:rsidP="004075B0">
      <w:pPr>
        <w:ind w:firstLine="708"/>
        <w:jc w:val="both"/>
      </w:pPr>
      <w:r w:rsidRPr="004075B0">
        <w:t>Совместная проектная деятельность имеет развивающий потенциал, который заключается в развитии коммуникативной и эмоционально-мотивационной сфер всех участников проекта. Благодаря этому возникает общее настроение энтузиазма всех участников проекта.</w:t>
      </w:r>
    </w:p>
    <w:p w:rsidR="004075B0" w:rsidRPr="004075B0" w:rsidRDefault="004075B0" w:rsidP="004075B0">
      <w:pPr>
        <w:ind w:firstLine="708"/>
        <w:jc w:val="both"/>
      </w:pPr>
      <w:r w:rsidRPr="004075B0">
        <w:t>Взаимодействие воспитывающих взрослых позитивно отражается на физическом, психическом и социальном здоровье ребенка.</w:t>
      </w:r>
    </w:p>
    <w:p w:rsidR="004075B0" w:rsidRPr="004075B0" w:rsidRDefault="004075B0" w:rsidP="004075B0">
      <w:pPr>
        <w:ind w:firstLine="708"/>
        <w:jc w:val="both"/>
      </w:pPr>
      <w:r w:rsidRPr="004075B0">
        <w:t>Всё это доказывает актуальность темы исследования.</w:t>
      </w:r>
    </w:p>
    <w:p w:rsidR="004075B0" w:rsidRPr="004075B0" w:rsidRDefault="004075B0" w:rsidP="004075B0">
      <w:pPr>
        <w:ind w:firstLine="708"/>
        <w:jc w:val="both"/>
      </w:pPr>
      <w:r w:rsidRPr="004075B0">
        <w:t xml:space="preserve">Изучая данный вопрос, мы столкнулись с таким явлением, что родители нуждаются в повышении педагогической компетентности в вопросах воспитания, обучения и развития детей дошкольного возраста. </w:t>
      </w:r>
    </w:p>
    <w:p w:rsidR="004075B0" w:rsidRPr="004075B0" w:rsidRDefault="004075B0" w:rsidP="004075B0">
      <w:pPr>
        <w:jc w:val="both"/>
      </w:pPr>
      <w:r w:rsidRPr="004075B0">
        <w:t xml:space="preserve">Понимая данную проблему, педагоги детского сада используют как традиционные, так и нетрадиционные формы взаимодействия с родителями, но при этом недостаточно широко используют возможности проектной деятельности как формы взаимодействия с родителями. </w:t>
      </w:r>
    </w:p>
    <w:p w:rsidR="004075B0" w:rsidRPr="004075B0" w:rsidRDefault="004075B0" w:rsidP="004075B0">
      <w:pPr>
        <w:ind w:firstLine="708"/>
        <w:jc w:val="both"/>
      </w:pPr>
      <w:r w:rsidRPr="004075B0">
        <w:t>Таким образом, сложилось противоречие между разработанным теоретическим и методическим материалом по вопросу использования проектной деятельности при взаимодействии с родителями и его практическим применением в ДОО.</w:t>
      </w:r>
    </w:p>
    <w:p w:rsidR="004075B0" w:rsidRPr="004075B0" w:rsidRDefault="004075B0" w:rsidP="004075B0">
      <w:pPr>
        <w:ind w:firstLine="708"/>
        <w:jc w:val="both"/>
      </w:pPr>
      <w:r w:rsidRPr="004075B0">
        <w:t xml:space="preserve">Исходя из выделенного противоречия, можно сформулировать следующую проблему: каковы возможности использования проектной деятельности при взаимодействии с родителями в ДОО? </w:t>
      </w:r>
    </w:p>
    <w:p w:rsidR="004075B0" w:rsidRPr="004075B0" w:rsidRDefault="004075B0" w:rsidP="004075B0">
      <w:pPr>
        <w:ind w:firstLine="708"/>
        <w:jc w:val="both"/>
      </w:pPr>
      <w:r w:rsidRPr="004075B0">
        <w:t>Ответ на данный вопрос и является целью нашего исследования.</w:t>
      </w:r>
    </w:p>
    <w:p w:rsidR="004075B0" w:rsidRPr="004075B0" w:rsidRDefault="004075B0" w:rsidP="004075B0">
      <w:pPr>
        <w:ind w:firstLine="708"/>
        <w:jc w:val="both"/>
      </w:pPr>
      <w:r w:rsidRPr="004075B0">
        <w:t>Объект исследования – процесс взаимодействия ДОО с родителями.</w:t>
      </w:r>
    </w:p>
    <w:p w:rsidR="004075B0" w:rsidRPr="004075B0" w:rsidRDefault="004075B0" w:rsidP="004075B0">
      <w:pPr>
        <w:ind w:firstLine="708"/>
        <w:jc w:val="both"/>
      </w:pPr>
      <w:r w:rsidRPr="004075B0">
        <w:t>Предмет исследования – проектная деятельность как форма организации взаимодействия ДОО с родителями.</w:t>
      </w:r>
    </w:p>
    <w:p w:rsidR="004075B0" w:rsidRPr="004075B0" w:rsidRDefault="004075B0" w:rsidP="004075B0">
      <w:pPr>
        <w:ind w:firstLine="708"/>
        <w:jc w:val="both"/>
      </w:pPr>
      <w:r w:rsidRPr="004075B0">
        <w:t>Задачи исследования:</w:t>
      </w:r>
    </w:p>
    <w:p w:rsidR="004075B0" w:rsidRPr="004075B0" w:rsidRDefault="004075B0" w:rsidP="004075B0">
      <w:pPr>
        <w:jc w:val="both"/>
      </w:pPr>
      <w:r w:rsidRPr="004075B0">
        <w:t>1) изучить теоретические основы проблемы взаимодействия с родителями в ДОО посредством проектной деятельности в психолого-педагогической литературе;</w:t>
      </w:r>
    </w:p>
    <w:p w:rsidR="004075B0" w:rsidRPr="004075B0" w:rsidRDefault="004075B0" w:rsidP="004075B0">
      <w:pPr>
        <w:jc w:val="both"/>
      </w:pPr>
      <w:r w:rsidRPr="004075B0">
        <w:t xml:space="preserve">2) изучить уровень </w:t>
      </w:r>
      <w:proofErr w:type="spellStart"/>
      <w:r w:rsidRPr="004075B0">
        <w:t>сформированности</w:t>
      </w:r>
      <w:proofErr w:type="spellEnd"/>
      <w:r w:rsidRPr="004075B0">
        <w:t xml:space="preserve"> педагогической позиции родителей по отношению к проектной деятельности в ДОО;</w:t>
      </w:r>
    </w:p>
    <w:p w:rsidR="004075B0" w:rsidRPr="004075B0" w:rsidRDefault="004075B0" w:rsidP="004075B0">
      <w:pPr>
        <w:jc w:val="both"/>
      </w:pPr>
      <w:r w:rsidRPr="004075B0">
        <w:t>3) апробировать проектную деятельность с родителями в ДОО;</w:t>
      </w:r>
    </w:p>
    <w:p w:rsidR="004075B0" w:rsidRPr="004075B0" w:rsidRDefault="004075B0" w:rsidP="004075B0">
      <w:pPr>
        <w:jc w:val="both"/>
      </w:pPr>
      <w:r w:rsidRPr="004075B0">
        <w:t>4) проанализировать полученные результаты.</w:t>
      </w:r>
    </w:p>
    <w:p w:rsidR="004075B0" w:rsidRPr="004075B0" w:rsidRDefault="004075B0" w:rsidP="004075B0">
      <w:pPr>
        <w:ind w:firstLine="708"/>
        <w:jc w:val="both"/>
      </w:pPr>
      <w:r w:rsidRPr="004075B0">
        <w:t>Методы исследования:</w:t>
      </w:r>
    </w:p>
    <w:p w:rsidR="004075B0" w:rsidRPr="004075B0" w:rsidRDefault="004075B0" w:rsidP="004075B0">
      <w:pPr>
        <w:jc w:val="both"/>
      </w:pPr>
      <w:r w:rsidRPr="004075B0">
        <w:t xml:space="preserve">- </w:t>
      </w:r>
      <w:proofErr w:type="gramStart"/>
      <w:r w:rsidRPr="004075B0">
        <w:t>теоретические</w:t>
      </w:r>
      <w:proofErr w:type="gramEnd"/>
      <w:r w:rsidRPr="004075B0">
        <w:t>: анализ печатных и интернет-источников, анализ понятийного аппарата;</w:t>
      </w:r>
    </w:p>
    <w:p w:rsidR="004075B0" w:rsidRPr="004075B0" w:rsidRDefault="004075B0" w:rsidP="004075B0">
      <w:pPr>
        <w:jc w:val="both"/>
      </w:pPr>
      <w:r w:rsidRPr="004075B0">
        <w:t xml:space="preserve">- </w:t>
      </w:r>
      <w:proofErr w:type="gramStart"/>
      <w:r w:rsidRPr="004075B0">
        <w:t>эмпирические</w:t>
      </w:r>
      <w:proofErr w:type="gramEnd"/>
      <w:r w:rsidRPr="004075B0">
        <w:t xml:space="preserve">: анкетирование. </w:t>
      </w:r>
    </w:p>
    <w:p w:rsidR="004075B0" w:rsidRPr="004075B0" w:rsidRDefault="004075B0" w:rsidP="004075B0">
      <w:pPr>
        <w:ind w:firstLine="708"/>
        <w:jc w:val="both"/>
      </w:pPr>
      <w:r w:rsidRPr="004075B0">
        <w:t>Список литературы</w:t>
      </w:r>
    </w:p>
    <w:p w:rsidR="004075B0" w:rsidRPr="004075B0" w:rsidRDefault="004075B0" w:rsidP="004075B0">
      <w:pPr>
        <w:jc w:val="both"/>
      </w:pPr>
      <w:r w:rsidRPr="004075B0">
        <w:t>1.Федеральный государственный образовательный стандарт дошкольного образования. – М.: ТЦ Сфера, 2018. - 80с.</w:t>
      </w:r>
    </w:p>
    <w:p w:rsidR="004075B0" w:rsidRPr="004075B0" w:rsidRDefault="004075B0" w:rsidP="004075B0">
      <w:pPr>
        <w:jc w:val="both"/>
      </w:pPr>
      <w:r w:rsidRPr="004075B0">
        <w:t>2.Сидякова Т.С. Проектная деятельность как форма взаимодействия педагогов и семьи //https://nsportal.ru/(дата обращения: 19.01.2026г.)</w:t>
      </w:r>
    </w:p>
    <w:p w:rsidR="004075B0" w:rsidRPr="004075B0" w:rsidRDefault="004075B0" w:rsidP="004075B0">
      <w:pPr>
        <w:jc w:val="both"/>
      </w:pPr>
      <w:r w:rsidRPr="004075B0">
        <w:lastRenderedPageBreak/>
        <w:t>3.Плотникова О.В. Проектная деятельность как средство взаимодействия педагогов ДОО, детей и родителей //https://nsportal.ru/(дата обращения: 19.01.2026г.)</w:t>
      </w:r>
    </w:p>
    <w:p w:rsidR="004075B0" w:rsidRPr="004075B0" w:rsidRDefault="004075B0" w:rsidP="004075B0">
      <w:pPr>
        <w:ind w:firstLine="425"/>
        <w:jc w:val="both"/>
      </w:pPr>
    </w:p>
    <w:p w:rsidR="004075B0" w:rsidRDefault="004075B0" w:rsidP="004075B0">
      <w:pPr>
        <w:ind w:firstLine="425"/>
        <w:jc w:val="both"/>
      </w:pPr>
    </w:p>
    <w:p w:rsidR="009F0B6D" w:rsidRDefault="009F0B6D" w:rsidP="00614522">
      <w:pPr>
        <w:jc w:val="center"/>
        <w:rPr>
          <w:b/>
        </w:rPr>
      </w:pPr>
      <w:r w:rsidRPr="009F0B6D">
        <w:rPr>
          <w:b/>
        </w:rPr>
        <w:t>«Игры как средство развития внимания</w:t>
      </w:r>
    </w:p>
    <w:p w:rsidR="009F0B6D" w:rsidRPr="009F0B6D" w:rsidRDefault="009F0B6D" w:rsidP="00614522">
      <w:pPr>
        <w:jc w:val="center"/>
        <w:rPr>
          <w:b/>
        </w:rPr>
      </w:pPr>
      <w:r w:rsidRPr="009F0B6D">
        <w:rPr>
          <w:b/>
        </w:rPr>
        <w:t>у детей старшего дошкольного возраста»</w:t>
      </w:r>
    </w:p>
    <w:p w:rsidR="009F0B6D" w:rsidRPr="009F0B6D" w:rsidRDefault="009F0B6D" w:rsidP="00614522">
      <w:pPr>
        <w:jc w:val="center"/>
        <w:rPr>
          <w:b/>
        </w:rPr>
      </w:pPr>
      <w:r w:rsidRPr="009F0B6D">
        <w:rPr>
          <w:b/>
        </w:rPr>
        <w:t>Булгакова Ульяна</w:t>
      </w:r>
    </w:p>
    <w:p w:rsidR="009F0B6D" w:rsidRPr="009F0B6D" w:rsidRDefault="009F0B6D" w:rsidP="00614522">
      <w:pPr>
        <w:jc w:val="center"/>
        <w:rPr>
          <w:b/>
        </w:rPr>
      </w:pPr>
      <w:r w:rsidRPr="009F0B6D">
        <w:rPr>
          <w:b/>
        </w:rPr>
        <w:t xml:space="preserve">ГАОУВО </w:t>
      </w:r>
      <w:proofErr w:type="gramStart"/>
      <w:r w:rsidRPr="009F0B6D">
        <w:rPr>
          <w:b/>
        </w:rPr>
        <w:t>ВО</w:t>
      </w:r>
      <w:proofErr w:type="gramEnd"/>
      <w:r w:rsidRPr="009F0B6D">
        <w:rPr>
          <w:b/>
        </w:rPr>
        <w:t xml:space="preserve"> «Муромский государственный педагогический институт»</w:t>
      </w:r>
    </w:p>
    <w:p w:rsidR="009F0B6D" w:rsidRPr="009F0B6D" w:rsidRDefault="009F0B6D" w:rsidP="00614522">
      <w:pPr>
        <w:jc w:val="center"/>
        <w:rPr>
          <w:b/>
        </w:rPr>
      </w:pPr>
      <w:r w:rsidRPr="009F0B6D">
        <w:rPr>
          <w:b/>
        </w:rPr>
        <w:t>Научный руководитель Игнатова Майя Ивановна</w:t>
      </w:r>
    </w:p>
    <w:p w:rsidR="009F0B6D" w:rsidRPr="009F0B6D" w:rsidRDefault="009F0B6D" w:rsidP="00614522">
      <w:pPr>
        <w:jc w:val="center"/>
        <w:rPr>
          <w:b/>
        </w:rPr>
      </w:pPr>
    </w:p>
    <w:p w:rsidR="009F0B6D" w:rsidRPr="009F0B6D" w:rsidRDefault="009F0B6D" w:rsidP="009F0B6D">
      <w:pPr>
        <w:ind w:left="425" w:firstLine="709"/>
        <w:jc w:val="both"/>
      </w:pPr>
      <w:r w:rsidRPr="009F0B6D">
        <w:t>В современном мире, наполненном гаджетами и постоянными информационными потоками, способность концентрировать внимание становится всё более ценным навыком. Детское внимание существенно отличается от внимания взрослого человека. В раннем возрасте преобладает непроизвольное внимание - ребенок концентрируется только на том, что естественным образом привлекает его интерес. Яркие цвета, громкие звуки, движущиеся объекты моментально захватывают детское внимание, в то время как действительно важные, но менее привлекательные вещи остаются без должного сосредоточения.</w:t>
      </w:r>
    </w:p>
    <w:p w:rsidR="009F0B6D" w:rsidRPr="009F0B6D" w:rsidRDefault="009F0B6D" w:rsidP="009F0B6D">
      <w:pPr>
        <w:ind w:left="425" w:firstLine="709"/>
        <w:jc w:val="both"/>
      </w:pPr>
      <w:r w:rsidRPr="009F0B6D">
        <w:t>Механизмы произвольного внимания, то есть способность осознанно фокусироваться на определенной задаче, формируются постепенно. Этот процесс тесно связан с развитием префронтальной коры головного мозга, отвечающей за исполнительные функции. Именно поэтому маленьким детям так сложно долго удерживать внимание на одном предмете или занятии.</w:t>
      </w:r>
    </w:p>
    <w:p w:rsidR="009F0B6D" w:rsidRPr="009F0B6D" w:rsidRDefault="009F0B6D" w:rsidP="009F0B6D">
      <w:pPr>
        <w:ind w:left="425" w:firstLine="709"/>
        <w:jc w:val="both"/>
        <w:rPr>
          <w:color w:val="111111"/>
          <w:shd w:val="clear" w:color="auto" w:fill="FFFFFF"/>
        </w:rPr>
      </w:pPr>
      <w:r w:rsidRPr="009F0B6D">
        <w:rPr>
          <w:bCs/>
          <w:color w:val="111111"/>
          <w:bdr w:val="none" w:sz="0" w:space="0" w:color="auto" w:frame="1"/>
          <w:shd w:val="clear" w:color="auto" w:fill="FFFFFF"/>
        </w:rPr>
        <w:t>Внимание</w:t>
      </w:r>
      <w:r w:rsidRPr="009F0B6D">
        <w:rPr>
          <w:bCs/>
          <w:color w:val="111111"/>
          <w:shd w:val="clear" w:color="auto" w:fill="FFFFFF"/>
        </w:rPr>
        <w:t> –</w:t>
      </w:r>
      <w:r w:rsidRPr="009F0B6D">
        <w:rPr>
          <w:color w:val="111111"/>
          <w:shd w:val="clear" w:color="auto" w:fill="FFFFFF"/>
        </w:rPr>
        <w:t xml:space="preserve"> это один из основных психических процессов. </w:t>
      </w:r>
      <w:proofErr w:type="gramStart"/>
      <w:r w:rsidRPr="009F0B6D">
        <w:rPr>
          <w:color w:val="111111"/>
          <w:shd w:val="clear" w:color="auto" w:fill="FFFFFF"/>
        </w:rPr>
        <w:t>И оттого как оно </w:t>
      </w:r>
      <w:r w:rsidRPr="009F0B6D">
        <w:rPr>
          <w:bCs/>
          <w:color w:val="111111"/>
          <w:bdr w:val="none" w:sz="0" w:space="0" w:color="auto" w:frame="1"/>
          <w:shd w:val="clear" w:color="auto" w:fill="FFFFFF"/>
        </w:rPr>
        <w:t>развивается</w:t>
      </w:r>
      <w:r w:rsidRPr="009F0B6D">
        <w:rPr>
          <w:bCs/>
          <w:color w:val="111111"/>
          <w:shd w:val="clear" w:color="auto" w:fill="FFFFFF"/>
        </w:rPr>
        <w:t>:</w:t>
      </w:r>
      <w:r w:rsidRPr="009F0B6D">
        <w:rPr>
          <w:color w:val="111111"/>
          <w:shd w:val="clear" w:color="auto" w:fill="FFFFFF"/>
        </w:rPr>
        <w:t xml:space="preserve"> как ребенок умеет слушать и слышать, вникать в сказанное, акцентировать </w:t>
      </w:r>
      <w:r w:rsidRPr="009F0B6D">
        <w:rPr>
          <w:bCs/>
          <w:color w:val="111111"/>
          <w:bdr w:val="none" w:sz="0" w:space="0" w:color="auto" w:frame="1"/>
          <w:shd w:val="clear" w:color="auto" w:fill="FFFFFF"/>
        </w:rPr>
        <w:t>внимание</w:t>
      </w:r>
      <w:r w:rsidRPr="009F0B6D">
        <w:rPr>
          <w:color w:val="111111"/>
          <w:shd w:val="clear" w:color="auto" w:fill="FFFFFF"/>
        </w:rPr>
        <w:t>, зависит качество обучения ребёнка и способность приобретать и накапливать полученные знания.</w:t>
      </w:r>
      <w:proofErr w:type="gramEnd"/>
      <w:r w:rsidRPr="009F0B6D">
        <w:rPr>
          <w:color w:val="111111"/>
          <w:shd w:val="clear" w:color="auto" w:fill="FFFFFF"/>
        </w:rPr>
        <w:t> </w:t>
      </w:r>
      <w:r w:rsidRPr="009F0B6D">
        <w:rPr>
          <w:bCs/>
          <w:color w:val="111111"/>
          <w:bdr w:val="none" w:sz="0" w:space="0" w:color="auto" w:frame="1"/>
          <w:shd w:val="clear" w:color="auto" w:fill="FFFFFF"/>
        </w:rPr>
        <w:t>Внимание</w:t>
      </w:r>
      <w:r w:rsidRPr="009F0B6D">
        <w:rPr>
          <w:b/>
          <w:bCs/>
          <w:color w:val="111111"/>
          <w:shd w:val="clear" w:color="auto" w:fill="FFFFFF"/>
        </w:rPr>
        <w:t xml:space="preserve"> </w:t>
      </w:r>
      <w:r w:rsidRPr="009F0B6D">
        <w:rPr>
          <w:color w:val="111111"/>
          <w:shd w:val="clear" w:color="auto" w:fill="FFFFFF"/>
        </w:rPr>
        <w:t>— это необходимое условие любой человеческой деятельности.</w:t>
      </w:r>
    </w:p>
    <w:p w:rsidR="009F0B6D" w:rsidRPr="009F0B6D" w:rsidRDefault="009F0B6D" w:rsidP="009F0B6D">
      <w:pPr>
        <w:ind w:left="425" w:firstLine="709"/>
        <w:jc w:val="both"/>
      </w:pPr>
      <w:r w:rsidRPr="009F0B6D">
        <w:t>Развивать внимание детей дошкольного возраста возможно в процессе руководства вниманием на занятиях, организации специальных упражнений, а также  игр.</w:t>
      </w:r>
    </w:p>
    <w:p w:rsidR="009F0B6D" w:rsidRPr="009F0B6D" w:rsidRDefault="009F0B6D" w:rsidP="009F0B6D">
      <w:pPr>
        <w:ind w:left="425" w:firstLine="708"/>
        <w:jc w:val="both"/>
      </w:pPr>
      <w:r w:rsidRPr="009F0B6D">
        <w:t>Игры позволяют в увлекательной форме  развивать у детей произвольное внимание, тренировать устойчивость внимания, концентрацию, переключаемость и распределение, а также способствуют развитию других важных когнитивных функций, таких как память, мышление и речь.</w:t>
      </w:r>
    </w:p>
    <w:p w:rsidR="009F0B6D" w:rsidRPr="009F0B6D" w:rsidRDefault="009F0B6D" w:rsidP="009F0B6D">
      <w:pPr>
        <w:ind w:left="425" w:firstLine="708"/>
        <w:jc w:val="both"/>
      </w:pPr>
      <w:r w:rsidRPr="009F0B6D">
        <w:t>Всё это доказывает актуальность темы проекта.</w:t>
      </w:r>
    </w:p>
    <w:p w:rsidR="009F0B6D" w:rsidRPr="009F0B6D" w:rsidRDefault="009F0B6D" w:rsidP="009F0B6D">
      <w:pPr>
        <w:ind w:left="425" w:firstLine="301"/>
        <w:jc w:val="both"/>
      </w:pPr>
      <w:r w:rsidRPr="009F0B6D">
        <w:rPr>
          <w:color w:val="111111"/>
          <w:shd w:val="clear" w:color="auto" w:fill="FFFFFF"/>
        </w:rPr>
        <w:t xml:space="preserve">     Цель</w:t>
      </w:r>
      <w:r w:rsidRPr="009F0B6D">
        <w:rPr>
          <w:shd w:val="clear" w:color="auto" w:fill="FFFFFF"/>
        </w:rPr>
        <w:t>:</w:t>
      </w:r>
      <w:r w:rsidRPr="009F0B6D">
        <w:t xml:space="preserve"> изучить особенности внимания как психического процесса  и      возможности  использования игр на внимание в работе с детьми старшего дошкольного возраста.</w:t>
      </w:r>
    </w:p>
    <w:p w:rsidR="009F0B6D" w:rsidRPr="009F0B6D" w:rsidRDefault="009F0B6D" w:rsidP="009F0B6D">
      <w:pPr>
        <w:ind w:left="425" w:firstLine="709"/>
        <w:jc w:val="both"/>
      </w:pPr>
      <w:r w:rsidRPr="009F0B6D">
        <w:t>Объект исследования: процесс развития внимания у детей  дошкольного возраста.</w:t>
      </w:r>
    </w:p>
    <w:p w:rsidR="009F0B6D" w:rsidRPr="009F0B6D" w:rsidRDefault="009F0B6D" w:rsidP="009F0B6D">
      <w:pPr>
        <w:ind w:left="425" w:firstLine="709"/>
        <w:jc w:val="both"/>
      </w:pPr>
      <w:r w:rsidRPr="009F0B6D">
        <w:t>Предмет исследования: игры на внимание.</w:t>
      </w:r>
    </w:p>
    <w:p w:rsidR="009F0B6D" w:rsidRPr="009F0B6D" w:rsidRDefault="009F0B6D" w:rsidP="009F0B6D">
      <w:pPr>
        <w:ind w:left="425" w:firstLine="709"/>
        <w:jc w:val="both"/>
      </w:pPr>
      <w:r w:rsidRPr="009F0B6D">
        <w:t xml:space="preserve"> Для достижения цели были поставлены следующие задачи:</w:t>
      </w:r>
    </w:p>
    <w:p w:rsidR="009F0B6D" w:rsidRPr="009F0B6D" w:rsidRDefault="009F0B6D" w:rsidP="009F0B6D">
      <w:pPr>
        <w:ind w:left="425" w:firstLine="709"/>
        <w:jc w:val="both"/>
      </w:pPr>
      <w:r w:rsidRPr="009F0B6D">
        <w:lastRenderedPageBreak/>
        <w:t xml:space="preserve">1. Изучить понятие «внимание». </w:t>
      </w:r>
    </w:p>
    <w:p w:rsidR="009F0B6D" w:rsidRPr="009F0B6D" w:rsidRDefault="009F0B6D" w:rsidP="009F0B6D">
      <w:pPr>
        <w:ind w:left="425" w:firstLine="709"/>
        <w:jc w:val="both"/>
      </w:pPr>
      <w:r w:rsidRPr="009F0B6D">
        <w:t xml:space="preserve">2. Рассмотреть  особенности </w:t>
      </w:r>
      <w:proofErr w:type="gramStart"/>
      <w:r w:rsidRPr="009F0B6D">
        <w:t>развития внимания  детей  дошкольного возраста</w:t>
      </w:r>
      <w:proofErr w:type="gramEnd"/>
      <w:r w:rsidRPr="009F0B6D">
        <w:t>.</w:t>
      </w:r>
    </w:p>
    <w:p w:rsidR="009F0B6D" w:rsidRPr="009F0B6D" w:rsidRDefault="009F0B6D" w:rsidP="009F0B6D">
      <w:pPr>
        <w:ind w:left="425" w:firstLine="709"/>
        <w:jc w:val="both"/>
      </w:pPr>
      <w:r w:rsidRPr="009F0B6D">
        <w:t>3. Изучить методику организации  игр  на внимание в работе с детьми старшего дошкольного возраста.</w:t>
      </w:r>
    </w:p>
    <w:p w:rsidR="009F0B6D" w:rsidRPr="009F0B6D" w:rsidRDefault="009F0B6D" w:rsidP="009F0B6D">
      <w:pPr>
        <w:ind w:left="425" w:firstLine="709"/>
        <w:jc w:val="both"/>
      </w:pPr>
      <w:r w:rsidRPr="009F0B6D">
        <w:t>4. Создать альбом «Картотека игр на внимание для детей старшего дошкольного возраста».</w:t>
      </w:r>
    </w:p>
    <w:p w:rsidR="009F0B6D" w:rsidRPr="009F0B6D" w:rsidRDefault="009F0B6D" w:rsidP="009F0B6D">
      <w:pPr>
        <w:ind w:left="425" w:firstLine="709"/>
        <w:jc w:val="both"/>
      </w:pPr>
      <w:r w:rsidRPr="009F0B6D">
        <w:t>Методы исследования: теоретические - анализ печатных и интернет  источников, анализ понятийного аппарата.</w:t>
      </w:r>
    </w:p>
    <w:p w:rsidR="009F0B6D" w:rsidRPr="009F0B6D" w:rsidRDefault="009F0B6D" w:rsidP="009F0B6D">
      <w:pPr>
        <w:ind w:left="425" w:firstLine="709"/>
        <w:jc w:val="both"/>
        <w:rPr>
          <w:shd w:val="clear" w:color="auto" w:fill="FFFFFF"/>
        </w:rPr>
      </w:pPr>
      <w:r w:rsidRPr="009F0B6D">
        <w:rPr>
          <w:shd w:val="clear" w:color="auto" w:fill="FFFFFF"/>
        </w:rPr>
        <w:t>Список литературы</w:t>
      </w:r>
    </w:p>
    <w:p w:rsidR="009F0B6D" w:rsidRPr="009F0B6D" w:rsidRDefault="009F0B6D" w:rsidP="009F0B6D">
      <w:pPr>
        <w:ind w:left="425"/>
        <w:jc w:val="both"/>
      </w:pPr>
      <w:r w:rsidRPr="009F0B6D">
        <w:t xml:space="preserve">1.Психология /под ред. </w:t>
      </w:r>
      <w:proofErr w:type="spellStart"/>
      <w:r w:rsidRPr="009F0B6D">
        <w:t>И.В.Дубровиной</w:t>
      </w:r>
      <w:proofErr w:type="spellEnd"/>
      <w:r w:rsidRPr="009F0B6D">
        <w:t>. – М.: Академия, 2023. – 545с.</w:t>
      </w:r>
    </w:p>
    <w:p w:rsidR="009F0B6D" w:rsidRPr="009F0B6D" w:rsidRDefault="009F0B6D" w:rsidP="009F0B6D">
      <w:pPr>
        <w:ind w:left="425"/>
        <w:jc w:val="both"/>
      </w:pPr>
      <w:r w:rsidRPr="009F0B6D">
        <w:rPr>
          <w:color w:val="000000"/>
          <w:kern w:val="36"/>
        </w:rPr>
        <w:t>2.Развитие внимания у детей дошкольного возраста //</w:t>
      </w:r>
      <w:hyperlink r:id="rId15" w:history="1">
        <w:r w:rsidRPr="009F0B6D">
          <w:rPr>
            <w:rStyle w:val="a5"/>
          </w:rPr>
          <w:t>https://multifoto.ru/blog-lifestyle/razvitie-vnimaniya-u-detey-doshkolnogo-vozrasta/</w:t>
        </w:r>
      </w:hyperlink>
      <w:r w:rsidRPr="009F0B6D">
        <w:rPr>
          <w:rStyle w:val="a5"/>
        </w:rPr>
        <w:t xml:space="preserve"> (дата обращения  02.11.25)</w:t>
      </w:r>
    </w:p>
    <w:p w:rsidR="009F0B6D" w:rsidRPr="009F0B6D" w:rsidRDefault="009F0B6D" w:rsidP="009F0B6D">
      <w:pPr>
        <w:ind w:left="425"/>
        <w:jc w:val="both"/>
      </w:pPr>
      <w:r w:rsidRPr="009F0B6D">
        <w:t>3.Урунтаева Г.А. Детская психология. - М.: Академия, 2022.- 336с.</w:t>
      </w:r>
    </w:p>
    <w:p w:rsidR="009F0B6D" w:rsidRPr="009F0B6D" w:rsidRDefault="009F0B6D" w:rsidP="009F0B6D">
      <w:pPr>
        <w:ind w:left="425"/>
        <w:jc w:val="both"/>
      </w:pPr>
      <w:r w:rsidRPr="009F0B6D">
        <w:t>4.Юрчук Е.Н. Развитие внимания у детей дошкольного возраста //</w:t>
      </w:r>
      <w:hyperlink r:id="rId16" w:history="1">
        <w:r w:rsidRPr="009F0B6D">
          <w:rPr>
            <w:rStyle w:val="a5"/>
          </w:rPr>
          <w:t>https://www.maam.ru/detskijsad/razvitie-vnimanija-detei-doshkolnogo-vozrasta.html</w:t>
        </w:r>
      </w:hyperlink>
      <w:r w:rsidRPr="009F0B6D">
        <w:rPr>
          <w:rStyle w:val="a5"/>
        </w:rPr>
        <w:t xml:space="preserve"> (дата обращения  02.11.25)</w:t>
      </w:r>
    </w:p>
    <w:p w:rsidR="009F0B6D" w:rsidRDefault="009F0B6D" w:rsidP="009F0B6D">
      <w:pPr>
        <w:spacing w:line="360" w:lineRule="auto"/>
        <w:ind w:left="425"/>
        <w:jc w:val="both"/>
        <w:rPr>
          <w:b/>
        </w:rPr>
      </w:pPr>
    </w:p>
    <w:p w:rsidR="00614522" w:rsidRDefault="00614522" w:rsidP="00594E78">
      <w:pPr>
        <w:rPr>
          <w:b/>
          <w:szCs w:val="28"/>
        </w:rPr>
      </w:pPr>
    </w:p>
    <w:p w:rsidR="009F0B6D" w:rsidRDefault="009F0B6D" w:rsidP="009F0B6D">
      <w:pPr>
        <w:ind w:firstLine="397"/>
        <w:jc w:val="center"/>
        <w:rPr>
          <w:b/>
          <w:szCs w:val="28"/>
        </w:rPr>
      </w:pPr>
      <w:r>
        <w:rPr>
          <w:b/>
          <w:szCs w:val="28"/>
        </w:rPr>
        <w:t>«За страницами учебника математики»</w:t>
      </w:r>
    </w:p>
    <w:p w:rsidR="009F0B6D" w:rsidRDefault="009F0B6D" w:rsidP="009F0B6D">
      <w:pPr>
        <w:ind w:firstLine="397"/>
        <w:jc w:val="center"/>
        <w:rPr>
          <w:b/>
          <w:szCs w:val="28"/>
        </w:rPr>
      </w:pPr>
      <w:proofErr w:type="spellStart"/>
      <w:r>
        <w:rPr>
          <w:b/>
          <w:szCs w:val="28"/>
        </w:rPr>
        <w:t>Бутысин</w:t>
      </w:r>
      <w:proofErr w:type="spellEnd"/>
      <w:r>
        <w:rPr>
          <w:b/>
          <w:szCs w:val="28"/>
        </w:rPr>
        <w:t xml:space="preserve"> Никита</w:t>
      </w:r>
    </w:p>
    <w:p w:rsidR="009F0B6D" w:rsidRDefault="009F0B6D" w:rsidP="009F0B6D">
      <w:pPr>
        <w:ind w:firstLine="397"/>
        <w:jc w:val="center"/>
        <w:rPr>
          <w:b/>
          <w:szCs w:val="28"/>
        </w:rPr>
      </w:pPr>
      <w:r>
        <w:rPr>
          <w:b/>
          <w:szCs w:val="28"/>
        </w:rPr>
        <w:t>МБОУ «Средняя общеобразовательная школа № 7»</w:t>
      </w:r>
    </w:p>
    <w:p w:rsidR="009F0B6D" w:rsidRDefault="009F0B6D" w:rsidP="009F0B6D">
      <w:pPr>
        <w:ind w:firstLine="397"/>
        <w:jc w:val="center"/>
        <w:rPr>
          <w:b/>
          <w:szCs w:val="28"/>
        </w:rPr>
      </w:pPr>
      <w:r>
        <w:rPr>
          <w:b/>
          <w:szCs w:val="28"/>
        </w:rPr>
        <w:t>Научный руководитель Чижова Екатерина Павловна</w:t>
      </w:r>
    </w:p>
    <w:p w:rsidR="009F0B6D" w:rsidRDefault="009F0B6D" w:rsidP="009F0B6D">
      <w:pPr>
        <w:ind w:firstLine="397"/>
        <w:jc w:val="center"/>
        <w:rPr>
          <w:b/>
          <w:szCs w:val="28"/>
        </w:rPr>
      </w:pPr>
    </w:p>
    <w:p w:rsidR="009F0B6D" w:rsidRPr="003F13AE" w:rsidRDefault="009F0B6D" w:rsidP="009F0B6D">
      <w:pPr>
        <w:ind w:firstLine="397"/>
        <w:jc w:val="both"/>
        <w:rPr>
          <w:szCs w:val="28"/>
        </w:rPr>
      </w:pPr>
      <w:r w:rsidRPr="003F13AE">
        <w:rPr>
          <w:szCs w:val="28"/>
        </w:rPr>
        <w:t xml:space="preserve">Многие из </w:t>
      </w:r>
      <w:r>
        <w:rPr>
          <w:szCs w:val="28"/>
        </w:rPr>
        <w:t>школьников</w:t>
      </w:r>
      <w:r w:rsidRPr="003F13AE">
        <w:rPr>
          <w:szCs w:val="28"/>
        </w:rPr>
        <w:t xml:space="preserve"> испытывают сложности при решении задач по геометрии. А </w:t>
      </w:r>
      <w:r>
        <w:rPr>
          <w:szCs w:val="28"/>
        </w:rPr>
        <w:t>каждому девятикласснику</w:t>
      </w:r>
      <w:r w:rsidRPr="003F13AE">
        <w:rPr>
          <w:szCs w:val="28"/>
        </w:rPr>
        <w:t xml:space="preserve"> предстоит сдать первые в жизни экзамены, одним  из которых является математика. Чтобы успешно сдать её необходимо решить не менее двух задач по геометрии. Поэтому мы задались </w:t>
      </w:r>
      <w:proofErr w:type="gramStart"/>
      <w:r w:rsidRPr="003F13AE">
        <w:rPr>
          <w:szCs w:val="28"/>
        </w:rPr>
        <w:t>вопросом</w:t>
      </w:r>
      <w:proofErr w:type="gramEnd"/>
      <w:r w:rsidRPr="003F13AE">
        <w:rPr>
          <w:szCs w:val="28"/>
        </w:rPr>
        <w:t xml:space="preserve"> какие темы геометрии нужно тренировать, чтобы успешно справит</w:t>
      </w:r>
      <w:r>
        <w:rPr>
          <w:szCs w:val="28"/>
        </w:rPr>
        <w:t>ься с этим</w:t>
      </w:r>
      <w:r w:rsidRPr="003F13AE">
        <w:rPr>
          <w:szCs w:val="28"/>
        </w:rPr>
        <w:t xml:space="preserve"> </w:t>
      </w:r>
      <w:r>
        <w:rPr>
          <w:szCs w:val="28"/>
        </w:rPr>
        <w:t>испытанием</w:t>
      </w:r>
      <w:r w:rsidRPr="003F13AE">
        <w:rPr>
          <w:szCs w:val="28"/>
        </w:rPr>
        <w:t xml:space="preserve">. За советом решили обратиться к старшеклассникам. Проведя </w:t>
      </w:r>
      <w:proofErr w:type="gramStart"/>
      <w:r w:rsidRPr="003F13AE">
        <w:rPr>
          <w:szCs w:val="28"/>
        </w:rPr>
        <w:t>опрос</w:t>
      </w:r>
      <w:proofErr w:type="gramEnd"/>
      <w:r w:rsidRPr="003F13AE">
        <w:rPr>
          <w:szCs w:val="28"/>
        </w:rPr>
        <w:t xml:space="preserve"> выяснили, что одн</w:t>
      </w:r>
      <w:r>
        <w:rPr>
          <w:szCs w:val="28"/>
        </w:rPr>
        <w:t>им</w:t>
      </w:r>
      <w:r w:rsidRPr="003F13AE">
        <w:rPr>
          <w:szCs w:val="28"/>
        </w:rPr>
        <w:t xml:space="preserve"> из главных умений на экзамене должно стать умение применять теорему Пифагора. </w:t>
      </w:r>
    </w:p>
    <w:p w:rsidR="009F0B6D" w:rsidRPr="003F13AE" w:rsidRDefault="009F0B6D" w:rsidP="009F0B6D">
      <w:pPr>
        <w:jc w:val="both"/>
        <w:rPr>
          <w:szCs w:val="28"/>
        </w:rPr>
      </w:pPr>
      <w:r w:rsidRPr="003F13AE">
        <w:rPr>
          <w:szCs w:val="28"/>
        </w:rPr>
        <w:t>Чтобы помочь себе и одноклассникам мы решили создать сборник по данной теме.</w:t>
      </w:r>
    </w:p>
    <w:p w:rsidR="009F0B6D" w:rsidRPr="003F13AE" w:rsidRDefault="009F0B6D" w:rsidP="009F0B6D">
      <w:pPr>
        <w:jc w:val="both"/>
        <w:rPr>
          <w:szCs w:val="28"/>
        </w:rPr>
      </w:pPr>
      <w:r w:rsidRPr="003F13AE">
        <w:rPr>
          <w:szCs w:val="28"/>
        </w:rPr>
        <w:t>Таким образом</w:t>
      </w:r>
      <w:r>
        <w:rPr>
          <w:szCs w:val="28"/>
        </w:rPr>
        <w:t>,</w:t>
      </w:r>
      <w:r w:rsidRPr="003F13AE">
        <w:rPr>
          <w:szCs w:val="28"/>
        </w:rPr>
        <w:t xml:space="preserve"> </w:t>
      </w:r>
      <w:r w:rsidRPr="003F13AE">
        <w:rPr>
          <w:bCs/>
          <w:color w:val="0D0D0D" w:themeColor="text1" w:themeTint="F2"/>
          <w:szCs w:val="28"/>
        </w:rPr>
        <w:t>цель данной работы</w:t>
      </w:r>
      <w:r w:rsidRPr="003F13AE">
        <w:rPr>
          <w:color w:val="0D0D0D" w:themeColor="text1" w:themeTint="F2"/>
          <w:szCs w:val="28"/>
        </w:rPr>
        <w:t xml:space="preserve"> </w:t>
      </w:r>
      <w:r w:rsidRPr="003F13AE">
        <w:rPr>
          <w:szCs w:val="28"/>
        </w:rPr>
        <w:t>— создать  сборник задач для подготовки к ОГЭ по математике по теме теорема Пифагора</w:t>
      </w:r>
      <w:r>
        <w:rPr>
          <w:szCs w:val="28"/>
        </w:rPr>
        <w:t>.</w:t>
      </w:r>
    </w:p>
    <w:p w:rsidR="009F0B6D" w:rsidRPr="003F13AE" w:rsidRDefault="009F0B6D" w:rsidP="009F0B6D">
      <w:pPr>
        <w:jc w:val="both"/>
        <w:rPr>
          <w:szCs w:val="28"/>
        </w:rPr>
      </w:pPr>
      <w:r w:rsidRPr="003F13AE">
        <w:rPr>
          <w:szCs w:val="28"/>
        </w:rPr>
        <w:t xml:space="preserve"> Для достижения поставленной цели необходимо решить следующие задачи:</w:t>
      </w:r>
    </w:p>
    <w:p w:rsidR="009F0B6D" w:rsidRPr="003F13AE" w:rsidRDefault="009F0B6D" w:rsidP="004D2F29">
      <w:pPr>
        <w:pStyle w:val="a8"/>
        <w:numPr>
          <w:ilvl w:val="0"/>
          <w:numId w:val="2"/>
        </w:numPr>
        <w:ind w:left="0" w:firstLine="0"/>
        <w:jc w:val="both"/>
        <w:rPr>
          <w:szCs w:val="28"/>
        </w:rPr>
      </w:pPr>
      <w:r w:rsidRPr="003F13AE">
        <w:rPr>
          <w:szCs w:val="28"/>
        </w:rPr>
        <w:t>Ознакомление с биографией тех математиков, которые придумали различные доказательства теоремы Пифагора.</w:t>
      </w:r>
    </w:p>
    <w:p w:rsidR="009F0B6D" w:rsidRPr="003F13AE" w:rsidRDefault="009F0B6D" w:rsidP="004D2F29">
      <w:pPr>
        <w:pStyle w:val="a8"/>
        <w:numPr>
          <w:ilvl w:val="0"/>
          <w:numId w:val="2"/>
        </w:numPr>
        <w:ind w:left="0" w:firstLine="0"/>
        <w:jc w:val="both"/>
        <w:rPr>
          <w:szCs w:val="28"/>
        </w:rPr>
      </w:pPr>
      <w:r w:rsidRPr="003F13AE">
        <w:rPr>
          <w:szCs w:val="28"/>
        </w:rPr>
        <w:t xml:space="preserve"> Поиск задач.</w:t>
      </w:r>
    </w:p>
    <w:p w:rsidR="009F0B6D" w:rsidRPr="003F13AE" w:rsidRDefault="009F0B6D" w:rsidP="004D2F29">
      <w:pPr>
        <w:pStyle w:val="a8"/>
        <w:numPr>
          <w:ilvl w:val="0"/>
          <w:numId w:val="2"/>
        </w:numPr>
        <w:ind w:left="0" w:firstLine="0"/>
        <w:jc w:val="both"/>
        <w:rPr>
          <w:szCs w:val="28"/>
        </w:rPr>
      </w:pPr>
      <w:r w:rsidRPr="003F13AE">
        <w:rPr>
          <w:szCs w:val="28"/>
        </w:rPr>
        <w:t>Составление справочных материалов.</w:t>
      </w:r>
    </w:p>
    <w:p w:rsidR="009F0B6D" w:rsidRPr="003F13AE" w:rsidRDefault="009F0B6D" w:rsidP="004D2F29">
      <w:pPr>
        <w:pStyle w:val="a8"/>
        <w:numPr>
          <w:ilvl w:val="0"/>
          <w:numId w:val="2"/>
        </w:numPr>
        <w:ind w:left="0" w:firstLine="0"/>
        <w:jc w:val="both"/>
        <w:rPr>
          <w:szCs w:val="28"/>
        </w:rPr>
      </w:pPr>
      <w:r w:rsidRPr="003F13AE">
        <w:rPr>
          <w:szCs w:val="28"/>
        </w:rPr>
        <w:t>Снабжение наглядными материалами.</w:t>
      </w:r>
    </w:p>
    <w:p w:rsidR="009F0B6D" w:rsidRPr="003F13AE" w:rsidRDefault="009F0B6D" w:rsidP="004D2F29">
      <w:pPr>
        <w:pStyle w:val="a8"/>
        <w:numPr>
          <w:ilvl w:val="0"/>
          <w:numId w:val="2"/>
        </w:numPr>
        <w:ind w:left="0" w:firstLine="0"/>
        <w:jc w:val="both"/>
        <w:rPr>
          <w:szCs w:val="28"/>
        </w:rPr>
      </w:pPr>
      <w:r w:rsidRPr="003F13AE">
        <w:rPr>
          <w:szCs w:val="28"/>
        </w:rPr>
        <w:t xml:space="preserve">Систематизация собранного материала. </w:t>
      </w:r>
    </w:p>
    <w:p w:rsidR="009F0B6D" w:rsidRDefault="009F0B6D" w:rsidP="004D2F29">
      <w:pPr>
        <w:pStyle w:val="a8"/>
        <w:numPr>
          <w:ilvl w:val="0"/>
          <w:numId w:val="2"/>
        </w:numPr>
        <w:ind w:left="0" w:firstLine="0"/>
        <w:jc w:val="both"/>
        <w:rPr>
          <w:szCs w:val="28"/>
        </w:rPr>
      </w:pPr>
      <w:r w:rsidRPr="003F13AE">
        <w:rPr>
          <w:szCs w:val="28"/>
        </w:rPr>
        <w:t>Представление и опубликование задачника.</w:t>
      </w:r>
    </w:p>
    <w:p w:rsidR="009F0B6D" w:rsidRPr="003F13AE" w:rsidRDefault="009F0B6D" w:rsidP="004D2F29">
      <w:pPr>
        <w:pStyle w:val="a8"/>
        <w:numPr>
          <w:ilvl w:val="0"/>
          <w:numId w:val="2"/>
        </w:numPr>
        <w:ind w:left="0" w:firstLine="0"/>
        <w:jc w:val="both"/>
        <w:rPr>
          <w:szCs w:val="28"/>
        </w:rPr>
      </w:pPr>
      <w:r>
        <w:rPr>
          <w:szCs w:val="28"/>
        </w:rPr>
        <w:t>Проведение занятия с использованием задачника.</w:t>
      </w:r>
    </w:p>
    <w:p w:rsidR="009F0B6D" w:rsidRPr="003F13AE" w:rsidRDefault="009F0B6D" w:rsidP="009F0B6D">
      <w:pPr>
        <w:ind w:firstLine="199"/>
        <w:jc w:val="both"/>
        <w:rPr>
          <w:szCs w:val="28"/>
        </w:rPr>
      </w:pPr>
      <w:r w:rsidRPr="003F13AE">
        <w:rPr>
          <w:szCs w:val="28"/>
        </w:rPr>
        <w:lastRenderedPageBreak/>
        <w:t xml:space="preserve">Практическая значимость работы состоит в том, что предложенный задачник может быть использован для подготовки к ОГЭ, ЕГЭ, а также на уроках геометрии.  </w:t>
      </w:r>
    </w:p>
    <w:p w:rsidR="009F0B6D" w:rsidRDefault="009F0B6D" w:rsidP="009F0B6D">
      <w:pPr>
        <w:ind w:firstLine="709"/>
        <w:jc w:val="both"/>
        <w:rPr>
          <w:color w:val="000000"/>
          <w:szCs w:val="28"/>
        </w:rPr>
      </w:pPr>
      <w:r>
        <w:rPr>
          <w:szCs w:val="28"/>
          <w:shd w:val="clear" w:color="auto" w:fill="FFFFFF"/>
        </w:rPr>
        <w:t>В своей работе мы познакомились с историей появления теоремы Пифагора, рассмотрели несколько способов ее доказательства</w:t>
      </w:r>
      <w:r>
        <w:rPr>
          <w:szCs w:val="28"/>
        </w:rPr>
        <w:t>.</w:t>
      </w:r>
      <w:r w:rsidRPr="00F770E6">
        <w:rPr>
          <w:szCs w:val="28"/>
        </w:rPr>
        <w:t xml:space="preserve"> </w:t>
      </w:r>
      <w:r>
        <w:rPr>
          <w:szCs w:val="28"/>
        </w:rPr>
        <w:t xml:space="preserve">Затем приступили к созданию своего задачника. </w:t>
      </w:r>
      <w:r w:rsidRPr="003F13AE">
        <w:rPr>
          <w:szCs w:val="28"/>
        </w:rPr>
        <w:t xml:space="preserve">В </w:t>
      </w:r>
      <w:r>
        <w:rPr>
          <w:szCs w:val="28"/>
        </w:rPr>
        <w:t>него</w:t>
      </w:r>
      <w:r w:rsidRPr="003F13AE">
        <w:rPr>
          <w:szCs w:val="28"/>
        </w:rPr>
        <w:t xml:space="preserve"> мы решили включить несколько разделов: небольшое сообщение о Пифагоре, несколько доказательств его теоремы и непосредственно задачи двух уровней сложности, которые мы взяли из открытого банка заданий ОГЭ и образовательного портала для подготовки к экзаменам по математике.</w:t>
      </w:r>
      <w:r>
        <w:rPr>
          <w:szCs w:val="28"/>
        </w:rPr>
        <w:t xml:space="preserve"> </w:t>
      </w:r>
      <w:r w:rsidRPr="003F13AE">
        <w:rPr>
          <w:color w:val="000000"/>
          <w:szCs w:val="28"/>
        </w:rPr>
        <w:t>В качестве дополнительных материалов в свой сборник мы решили включить стихи о теореме Пифагора.</w:t>
      </w:r>
      <w:r>
        <w:rPr>
          <w:color w:val="000000"/>
          <w:szCs w:val="28"/>
        </w:rPr>
        <w:t xml:space="preserve"> </w:t>
      </w:r>
    </w:p>
    <w:p w:rsidR="009F0B6D" w:rsidRPr="003F13AE" w:rsidRDefault="009F0B6D" w:rsidP="009F0B6D">
      <w:pPr>
        <w:ind w:firstLine="709"/>
        <w:jc w:val="both"/>
        <w:rPr>
          <w:szCs w:val="28"/>
        </w:rPr>
      </w:pPr>
      <w:r>
        <w:rPr>
          <w:szCs w:val="28"/>
        </w:rPr>
        <w:t>Изготовив первые экземпляры задачника, мы провели занятие в нашем 9 классе по подготовке к экзамену, на котором использовали их. В итоге, по мнению ребят, готовиться к экзамену по такому задачнику гораздо удобнее.</w:t>
      </w:r>
    </w:p>
    <w:p w:rsidR="009F0B6D" w:rsidRPr="009E7ACE" w:rsidRDefault="009F0B6D" w:rsidP="009F0B6D">
      <w:pPr>
        <w:ind w:firstLine="709"/>
        <w:jc w:val="both"/>
        <w:rPr>
          <w:szCs w:val="28"/>
          <w:shd w:val="clear" w:color="auto" w:fill="FFFFFF"/>
        </w:rPr>
      </w:pPr>
      <w:bookmarkStart w:id="7" w:name="_Toc503981011"/>
      <w:bookmarkStart w:id="8" w:name="_Toc503981328"/>
      <w:r w:rsidRPr="009E7ACE">
        <w:rPr>
          <w:szCs w:val="28"/>
          <w:shd w:val="clear" w:color="auto" w:fill="FFFFFF"/>
        </w:rPr>
        <w:t>Польза от знакомства с историей математики выходит за рамки математики. Это знакомство важно для нашего мировоззрения, ведь иначе мы не знали бы, что наука развивается и что ее сегодняшнее состояние не окончательное.</w:t>
      </w:r>
    </w:p>
    <w:bookmarkEnd w:id="7"/>
    <w:bookmarkEnd w:id="8"/>
    <w:p w:rsidR="009F0B6D" w:rsidRPr="009F0B6D" w:rsidRDefault="009F0B6D" w:rsidP="009F0B6D">
      <w:pPr>
        <w:ind w:left="425"/>
        <w:jc w:val="both"/>
        <w:rPr>
          <w:b/>
        </w:rPr>
      </w:pPr>
      <w:r w:rsidRPr="009E7ACE">
        <w:rPr>
          <w:bCs/>
          <w:szCs w:val="28"/>
        </w:rPr>
        <w:t xml:space="preserve">В своей работе мы  исследовали теорему Пифагора, ее доказательства и применение. На основе этих данных был создан сборник задач,  </w:t>
      </w:r>
      <w:r w:rsidR="00614522">
        <w:rPr>
          <w:bCs/>
          <w:szCs w:val="28"/>
        </w:rPr>
        <w:t xml:space="preserve">которым </w:t>
      </w:r>
      <w:r w:rsidRPr="009E7ACE">
        <w:rPr>
          <w:bCs/>
          <w:szCs w:val="28"/>
        </w:rPr>
        <w:t xml:space="preserve">может быть использован при </w:t>
      </w:r>
      <w:r w:rsidRPr="009E7ACE">
        <w:rPr>
          <w:szCs w:val="28"/>
        </w:rPr>
        <w:t>подготовк</w:t>
      </w:r>
      <w:r>
        <w:rPr>
          <w:szCs w:val="28"/>
        </w:rPr>
        <w:t>е</w:t>
      </w:r>
      <w:r w:rsidRPr="009E7ACE">
        <w:rPr>
          <w:szCs w:val="28"/>
        </w:rPr>
        <w:t xml:space="preserve"> к экзаменам  по математике или на уроках геометрии</w:t>
      </w:r>
    </w:p>
    <w:p w:rsidR="004075B0" w:rsidRDefault="004075B0" w:rsidP="004075B0">
      <w:pPr>
        <w:ind w:firstLine="425"/>
        <w:jc w:val="both"/>
      </w:pPr>
    </w:p>
    <w:p w:rsidR="00E431F6" w:rsidRPr="009F0B6D" w:rsidRDefault="00E431F6" w:rsidP="00E66AA9">
      <w:pPr>
        <w:jc w:val="both"/>
      </w:pPr>
    </w:p>
    <w:p w:rsidR="009F0B6D" w:rsidRPr="009F0B6D" w:rsidRDefault="009F0B6D" w:rsidP="009F0B6D">
      <w:pPr>
        <w:jc w:val="center"/>
        <w:rPr>
          <w:b/>
          <w:bCs/>
        </w:rPr>
      </w:pPr>
      <w:r w:rsidRPr="009F0B6D">
        <w:rPr>
          <w:b/>
          <w:bCs/>
        </w:rPr>
        <w:t>“Как влияет медитация на психическое здоровье человека?”</w:t>
      </w:r>
    </w:p>
    <w:p w:rsidR="009F0B6D" w:rsidRPr="009F0B6D" w:rsidRDefault="009F0B6D" w:rsidP="009F0B6D">
      <w:pPr>
        <w:jc w:val="center"/>
        <w:rPr>
          <w:b/>
        </w:rPr>
      </w:pPr>
      <w:r w:rsidRPr="009F0B6D">
        <w:rPr>
          <w:b/>
        </w:rPr>
        <w:t xml:space="preserve">Воронин Артём </w:t>
      </w:r>
    </w:p>
    <w:p w:rsidR="009F0B6D" w:rsidRPr="009F0B6D" w:rsidRDefault="009F0B6D" w:rsidP="009F0B6D">
      <w:pPr>
        <w:jc w:val="center"/>
        <w:rPr>
          <w:b/>
          <w:iCs/>
          <w:color w:val="000000" w:themeColor="text1"/>
        </w:rPr>
      </w:pPr>
      <w:r w:rsidRPr="009F0B6D">
        <w:rPr>
          <w:b/>
          <w:iCs/>
          <w:color w:val="000000" w:themeColor="text1"/>
        </w:rPr>
        <w:t>МБОУ «Средняя общеобразовательная школа №16»</w:t>
      </w:r>
    </w:p>
    <w:p w:rsidR="009F0B6D" w:rsidRDefault="009F0B6D" w:rsidP="009F0B6D">
      <w:pPr>
        <w:jc w:val="center"/>
        <w:rPr>
          <w:b/>
        </w:rPr>
      </w:pPr>
      <w:r w:rsidRPr="009F0B6D">
        <w:rPr>
          <w:b/>
        </w:rPr>
        <w:t xml:space="preserve">Научный руководитель </w:t>
      </w:r>
      <w:proofErr w:type="spellStart"/>
      <w:r w:rsidRPr="009F0B6D">
        <w:rPr>
          <w:b/>
        </w:rPr>
        <w:t>Кашицына</w:t>
      </w:r>
      <w:proofErr w:type="spellEnd"/>
      <w:r w:rsidRPr="009F0B6D">
        <w:rPr>
          <w:b/>
        </w:rPr>
        <w:t xml:space="preserve"> Юлия Дмитриевна</w:t>
      </w:r>
    </w:p>
    <w:p w:rsidR="009F0B6D" w:rsidRPr="009F0B6D" w:rsidRDefault="009F0B6D" w:rsidP="009F0B6D">
      <w:pPr>
        <w:jc w:val="center"/>
        <w:rPr>
          <w:b/>
        </w:rPr>
      </w:pPr>
    </w:p>
    <w:p w:rsidR="009F0B6D" w:rsidRPr="009F0B6D" w:rsidRDefault="009F0B6D" w:rsidP="009F0B6D">
      <w:pPr>
        <w:keepLines/>
        <w:ind w:firstLine="284"/>
        <w:jc w:val="both"/>
      </w:pPr>
      <w:r w:rsidRPr="009F0B6D">
        <w:t xml:space="preserve">С каждым днём мы становимся всё старше и старше, появляется всё больше обязанностей, проблем, как внешне, так и внутренне. Такие действия </w:t>
      </w:r>
      <w:proofErr w:type="gramStart"/>
      <w:r w:rsidRPr="009F0B6D">
        <w:t>имеют накопительный эффект</w:t>
      </w:r>
      <w:proofErr w:type="gramEnd"/>
      <w:r w:rsidRPr="009F0B6D">
        <w:t xml:space="preserve">, впоследствии которых у человека может произойти нервный срыв, паническая атака, повышенная тревожность. В наше время данные термины очень популярны среди молодёжи (14-35 лет). К решению проблемы каждого человека нужен особый подход, который поможет в связи с какими-то жизненными условиями. Чтобы понизить стресс, психологи рекомендуют разные практики, и одна из них – медитация. </w:t>
      </w:r>
    </w:p>
    <w:p w:rsidR="009F0B6D" w:rsidRPr="009F0B6D" w:rsidRDefault="009F0B6D" w:rsidP="009F0B6D">
      <w:pPr>
        <w:keepLines/>
        <w:ind w:firstLine="284"/>
        <w:jc w:val="both"/>
      </w:pPr>
      <w:r w:rsidRPr="009F0B6D">
        <w:rPr>
          <w:b/>
          <w:bCs/>
        </w:rPr>
        <w:t>Актуальность</w:t>
      </w:r>
      <w:r w:rsidRPr="009F0B6D">
        <w:t>: данная тема очень актуальна в современном обществе, ведь с каждым годом количество человек с психическими заболеваниями растёт. Также слово “тревожность” стало победителем в голосовании “Слово года – 2025”, оно набрало 25% голосов.</w:t>
      </w:r>
    </w:p>
    <w:p w:rsidR="009F0B6D" w:rsidRPr="009F0B6D" w:rsidRDefault="009F0B6D" w:rsidP="009F0B6D">
      <w:pPr>
        <w:keepLines/>
        <w:ind w:firstLine="284"/>
        <w:jc w:val="both"/>
      </w:pPr>
      <w:r w:rsidRPr="009F0B6D">
        <w:rPr>
          <w:b/>
          <w:bCs/>
        </w:rPr>
        <w:t>Проблема</w:t>
      </w:r>
      <w:r w:rsidRPr="009F0B6D">
        <w:t>: проблема заключается в том, что медитация может помогать не всем, а некоторым.</w:t>
      </w:r>
    </w:p>
    <w:p w:rsidR="009F0B6D" w:rsidRPr="009F0B6D" w:rsidRDefault="009F0B6D" w:rsidP="009F0B6D">
      <w:pPr>
        <w:keepLines/>
        <w:ind w:left="284"/>
        <w:jc w:val="both"/>
      </w:pPr>
      <w:r w:rsidRPr="009F0B6D">
        <w:rPr>
          <w:b/>
          <w:bCs/>
        </w:rPr>
        <w:t>Цель:</w:t>
      </w:r>
      <w:r w:rsidRPr="009F0B6D">
        <w:t xml:space="preserve"> понять, какое влияние оказывает медитация на психическое состояние, выявить круг тех людей, которые могут использовать данную практику.</w:t>
      </w:r>
    </w:p>
    <w:p w:rsidR="009F0B6D" w:rsidRPr="009F0B6D" w:rsidRDefault="009F0B6D" w:rsidP="009F0B6D">
      <w:pPr>
        <w:keepLines/>
        <w:ind w:left="284"/>
        <w:jc w:val="both"/>
        <w:rPr>
          <w:b/>
          <w:bCs/>
        </w:rPr>
      </w:pPr>
      <w:r w:rsidRPr="009F0B6D">
        <w:rPr>
          <w:b/>
          <w:bCs/>
        </w:rPr>
        <w:t>Задачи исследования:</w:t>
      </w:r>
    </w:p>
    <w:p w:rsidR="009F0B6D" w:rsidRPr="009F0B6D" w:rsidRDefault="009F0B6D" w:rsidP="004D2F29">
      <w:pPr>
        <w:pStyle w:val="a8"/>
        <w:keepLines/>
        <w:numPr>
          <w:ilvl w:val="0"/>
          <w:numId w:val="3"/>
        </w:numPr>
        <w:ind w:left="284" w:firstLine="0"/>
        <w:jc w:val="both"/>
      </w:pPr>
      <w:r w:rsidRPr="009F0B6D">
        <w:lastRenderedPageBreak/>
        <w:t>Изучить историю появления медитации.</w:t>
      </w:r>
    </w:p>
    <w:p w:rsidR="009F0B6D" w:rsidRPr="009F0B6D" w:rsidRDefault="009F0B6D" w:rsidP="004D2F29">
      <w:pPr>
        <w:pStyle w:val="a8"/>
        <w:keepLines/>
        <w:numPr>
          <w:ilvl w:val="0"/>
          <w:numId w:val="3"/>
        </w:numPr>
        <w:ind w:left="284" w:firstLine="0"/>
        <w:jc w:val="both"/>
      </w:pPr>
      <w:r w:rsidRPr="009F0B6D">
        <w:t>Проанализировать результаты опыта медитации людей.</w:t>
      </w:r>
    </w:p>
    <w:p w:rsidR="009F0B6D" w:rsidRPr="009F0B6D" w:rsidRDefault="009F0B6D" w:rsidP="004D2F29">
      <w:pPr>
        <w:pStyle w:val="a8"/>
        <w:keepLines/>
        <w:numPr>
          <w:ilvl w:val="0"/>
          <w:numId w:val="3"/>
        </w:numPr>
        <w:ind w:left="284" w:firstLine="0"/>
        <w:jc w:val="both"/>
      </w:pPr>
      <w:r w:rsidRPr="009F0B6D">
        <w:t>Определить круг людей, которые могут использовать медитацию как практику для расслабления.</w:t>
      </w:r>
    </w:p>
    <w:p w:rsidR="009F0B6D" w:rsidRPr="009F0B6D" w:rsidRDefault="009F0B6D" w:rsidP="004D2F29">
      <w:pPr>
        <w:pStyle w:val="a8"/>
        <w:keepLines/>
        <w:numPr>
          <w:ilvl w:val="0"/>
          <w:numId w:val="3"/>
        </w:numPr>
        <w:ind w:left="284" w:firstLine="0"/>
        <w:jc w:val="both"/>
      </w:pPr>
      <w:r w:rsidRPr="009F0B6D">
        <w:t>Опробовать медитацию на себе и своих знакомых.</w:t>
      </w:r>
    </w:p>
    <w:p w:rsidR="009F0B6D" w:rsidRPr="009F0B6D" w:rsidRDefault="009F0B6D" w:rsidP="009F0B6D">
      <w:pPr>
        <w:keepLines/>
        <w:ind w:left="284"/>
        <w:jc w:val="both"/>
      </w:pPr>
      <w:r w:rsidRPr="009F0B6D">
        <w:rPr>
          <w:b/>
          <w:bCs/>
        </w:rPr>
        <w:t xml:space="preserve">Объект исследования: </w:t>
      </w:r>
      <w:r w:rsidRPr="009F0B6D">
        <w:t>медитация и её влияние на психическое состояние человека.</w:t>
      </w:r>
    </w:p>
    <w:p w:rsidR="009F0B6D" w:rsidRPr="009F0B6D" w:rsidRDefault="009F0B6D" w:rsidP="009F0B6D">
      <w:pPr>
        <w:keepLines/>
        <w:ind w:left="284"/>
        <w:jc w:val="both"/>
      </w:pPr>
      <w:r w:rsidRPr="009F0B6D">
        <w:rPr>
          <w:b/>
          <w:bCs/>
        </w:rPr>
        <w:t>Гипотеза исследования</w:t>
      </w:r>
      <w:r w:rsidRPr="009F0B6D">
        <w:t>: медитация помогает расслабиться, отогнать тревожные мысли и помогает бросить несильные зависимости.</w:t>
      </w:r>
    </w:p>
    <w:p w:rsidR="009F0B6D" w:rsidRPr="009F0B6D" w:rsidRDefault="009F0B6D" w:rsidP="009F0B6D">
      <w:pPr>
        <w:pStyle w:val="a8"/>
        <w:keepLines/>
        <w:ind w:left="0"/>
        <w:jc w:val="both"/>
      </w:pPr>
      <w:r w:rsidRPr="009F0B6D">
        <w:rPr>
          <w:b/>
          <w:bCs/>
        </w:rPr>
        <w:t>Заключение:</w:t>
      </w:r>
      <w:r w:rsidRPr="009F0B6D">
        <w:t xml:space="preserve"> Таким образом, в рамках проекта было проведено исследование и  наша гипотеза “медитация помогает расслабиться, отогнать тревожные мысли и помогает бросить несильные зависимости” подтвердилась. </w:t>
      </w:r>
    </w:p>
    <w:p w:rsidR="009F0B6D" w:rsidRPr="009F0B6D" w:rsidRDefault="009F0B6D" w:rsidP="009F0B6D">
      <w:pPr>
        <w:keepLines/>
        <w:pBdr>
          <w:top w:val="none" w:sz="0" w:space="0" w:color="000000"/>
          <w:left w:val="none" w:sz="0" w:space="0" w:color="000000"/>
          <w:bottom w:val="none" w:sz="0" w:space="0" w:color="000000"/>
          <w:right w:val="none" w:sz="0" w:space="0" w:color="000000"/>
        </w:pBdr>
        <w:jc w:val="both"/>
      </w:pPr>
      <w:r w:rsidRPr="009F0B6D">
        <w:rPr>
          <w:b/>
          <w:bCs/>
        </w:rPr>
        <w:t xml:space="preserve">  Источники </w:t>
      </w:r>
      <w:proofErr w:type="spellStart"/>
      <w:r w:rsidRPr="009F0B6D">
        <w:rPr>
          <w:b/>
          <w:bCs/>
        </w:rPr>
        <w:t>интернет-ресурсов</w:t>
      </w:r>
      <w:proofErr w:type="spellEnd"/>
      <w:r w:rsidRPr="009F0B6D">
        <w:t>.</w:t>
      </w:r>
    </w:p>
    <w:p w:rsidR="009F0B6D" w:rsidRPr="009F0B6D" w:rsidRDefault="009F0B6D" w:rsidP="009F0B6D">
      <w:pPr>
        <w:keepLines/>
        <w:jc w:val="both"/>
      </w:pPr>
      <w:r w:rsidRPr="009F0B6D">
        <w:t xml:space="preserve">1.«Сознавание. Наука и искусство присутствия», Д. </w:t>
      </w:r>
      <w:proofErr w:type="spellStart"/>
      <w:r w:rsidRPr="009F0B6D">
        <w:t>Сигел</w:t>
      </w:r>
      <w:proofErr w:type="spellEnd"/>
      <w:r w:rsidRPr="009F0B6D">
        <w:t>. 320 стр.</w:t>
      </w:r>
    </w:p>
    <w:p w:rsidR="009F0B6D" w:rsidRPr="009F0B6D" w:rsidRDefault="009F0B6D" w:rsidP="009F0B6D">
      <w:pPr>
        <w:keepLines/>
        <w:jc w:val="both"/>
      </w:pPr>
      <w:r w:rsidRPr="009F0B6D">
        <w:t xml:space="preserve">2.«Как медитация меняет ваш разум, мозг и тело», Д. </w:t>
      </w:r>
      <w:proofErr w:type="spellStart"/>
      <w:r w:rsidRPr="009F0B6D">
        <w:t>Гоулман</w:t>
      </w:r>
      <w:proofErr w:type="spellEnd"/>
      <w:r w:rsidRPr="009F0B6D">
        <w:t xml:space="preserve">, Р. </w:t>
      </w:r>
      <w:proofErr w:type="spellStart"/>
      <w:r w:rsidRPr="009F0B6D">
        <w:t>Дэвидсон</w:t>
      </w:r>
      <w:proofErr w:type="spellEnd"/>
      <w:r w:rsidRPr="009F0B6D">
        <w:t>. 336 стр.</w:t>
      </w:r>
    </w:p>
    <w:p w:rsidR="009F0B6D" w:rsidRPr="009F0B6D" w:rsidRDefault="009F0B6D" w:rsidP="009F0B6D">
      <w:pPr>
        <w:keepLines/>
        <w:jc w:val="both"/>
      </w:pPr>
      <w:r w:rsidRPr="009F0B6D">
        <w:t xml:space="preserve">3.Что такое медитация? // по материалам сайта </w:t>
      </w:r>
      <w:hyperlink r:id="rId17" w:tooltip="https://ru.wikipedia.org/wiki/Медитация" w:history="1">
        <w:r w:rsidRPr="009F0B6D">
          <w:rPr>
            <w:rStyle w:val="a5"/>
          </w:rPr>
          <w:t>https://ru.wikipedia.org/wiki/Медитация</w:t>
        </w:r>
      </w:hyperlink>
    </w:p>
    <w:p w:rsidR="009F0B6D" w:rsidRPr="009F0B6D" w:rsidRDefault="009F0B6D" w:rsidP="009F0B6D">
      <w:pPr>
        <w:keepLines/>
        <w:jc w:val="both"/>
      </w:pPr>
      <w:r w:rsidRPr="009F0B6D">
        <w:t xml:space="preserve">4.История создания медитации    //   по материалам сайта </w:t>
      </w:r>
      <w:r w:rsidRPr="009F0B6D">
        <w:rPr>
          <w:rStyle w:val="a5"/>
        </w:rPr>
        <w:t>https://cyberleninka.ru/article/n/mesto-meditatsii-v-traditsionnyh-kulturah-chelovechestva-vozniknovenie-i-funktsii</w:t>
      </w:r>
    </w:p>
    <w:p w:rsidR="009F0B6D" w:rsidRPr="009F0B6D" w:rsidRDefault="009F0B6D" w:rsidP="009F0B6D">
      <w:pPr>
        <w:keepLines/>
        <w:jc w:val="both"/>
      </w:pPr>
      <w:r w:rsidRPr="009F0B6D">
        <w:t xml:space="preserve">5.Александр </w:t>
      </w:r>
      <w:proofErr w:type="spellStart"/>
      <w:r w:rsidRPr="009F0B6D">
        <w:t>Панчин</w:t>
      </w:r>
      <w:proofErr w:type="spellEnd"/>
      <w:r w:rsidRPr="009F0B6D">
        <w:t>, “Что такое медитация? Не дай себя обмануть</w:t>
      </w:r>
      <w:proofErr w:type="gramStart"/>
      <w:r w:rsidRPr="009F0B6D">
        <w:t xml:space="preserve">.” </w:t>
      </w:r>
      <w:hyperlink r:id="rId18" w:tooltip="https://www.youtube.com/watch?v=cu7QDskh4lk" w:history="1">
        <w:proofErr w:type="gramEnd"/>
        <w:r w:rsidRPr="009F0B6D">
          <w:rPr>
            <w:rStyle w:val="a5"/>
          </w:rPr>
          <w:t>https://www.youtube.com/watch?v=cu7QDskh4lk</w:t>
        </w:r>
      </w:hyperlink>
      <w:r w:rsidRPr="009F0B6D">
        <w:t>. Дата создания 29.11.2023</w:t>
      </w:r>
    </w:p>
    <w:p w:rsidR="009F0B6D" w:rsidRPr="009F0B6D" w:rsidRDefault="009F0B6D" w:rsidP="009F0B6D">
      <w:pPr>
        <w:pBdr>
          <w:top w:val="none" w:sz="0" w:space="0" w:color="000000"/>
          <w:left w:val="none" w:sz="0" w:space="0" w:color="000000"/>
          <w:bottom w:val="none" w:sz="0" w:space="0" w:color="000000"/>
          <w:right w:val="none" w:sz="0" w:space="0" w:color="000000"/>
        </w:pBdr>
        <w:spacing w:before="30"/>
        <w:ind w:left="567"/>
        <w:jc w:val="both"/>
      </w:pPr>
    </w:p>
    <w:p w:rsidR="009F0B6D" w:rsidRPr="009F0B6D" w:rsidRDefault="009F0B6D" w:rsidP="009F0B6D">
      <w:pPr>
        <w:jc w:val="center"/>
        <w:rPr>
          <w:b/>
          <w:bCs/>
        </w:rPr>
      </w:pPr>
      <w:r w:rsidRPr="009F0B6D">
        <w:rPr>
          <w:b/>
          <w:bCs/>
        </w:rPr>
        <w:t>«Психологическое влияние музыки и цвета на личность»</w:t>
      </w:r>
    </w:p>
    <w:p w:rsidR="009F0B6D" w:rsidRPr="009F0B6D" w:rsidRDefault="009F0B6D" w:rsidP="009F0B6D">
      <w:pPr>
        <w:jc w:val="center"/>
        <w:rPr>
          <w:b/>
        </w:rPr>
      </w:pPr>
      <w:r w:rsidRPr="009F0B6D">
        <w:rPr>
          <w:b/>
        </w:rPr>
        <w:t xml:space="preserve">Воронцов Данила </w:t>
      </w:r>
    </w:p>
    <w:p w:rsidR="009F0B6D" w:rsidRPr="009F0B6D" w:rsidRDefault="009F0B6D" w:rsidP="009F0B6D">
      <w:pPr>
        <w:jc w:val="center"/>
        <w:rPr>
          <w:b/>
          <w:iCs/>
          <w:color w:val="000000" w:themeColor="text1"/>
        </w:rPr>
      </w:pPr>
      <w:r w:rsidRPr="009F0B6D">
        <w:rPr>
          <w:b/>
          <w:iCs/>
          <w:color w:val="000000" w:themeColor="text1"/>
        </w:rPr>
        <w:t>МБОУ «Средняя общеобразовательная школа №16»</w:t>
      </w:r>
    </w:p>
    <w:p w:rsidR="009F0B6D" w:rsidRPr="009F0B6D" w:rsidRDefault="009F0B6D" w:rsidP="009F0B6D">
      <w:pPr>
        <w:jc w:val="center"/>
        <w:rPr>
          <w:b/>
        </w:rPr>
      </w:pPr>
      <w:r w:rsidRPr="009F0B6D">
        <w:rPr>
          <w:b/>
        </w:rPr>
        <w:t xml:space="preserve">Научный руководитель </w:t>
      </w:r>
      <w:proofErr w:type="spellStart"/>
      <w:r w:rsidRPr="009F0B6D">
        <w:rPr>
          <w:b/>
        </w:rPr>
        <w:t>Кашицына</w:t>
      </w:r>
      <w:proofErr w:type="spellEnd"/>
      <w:r w:rsidRPr="009F0B6D">
        <w:rPr>
          <w:b/>
        </w:rPr>
        <w:t xml:space="preserve"> Юлия Дмитриевна</w:t>
      </w:r>
    </w:p>
    <w:p w:rsidR="009F0B6D" w:rsidRPr="009F0B6D" w:rsidRDefault="009F0B6D" w:rsidP="009F0B6D">
      <w:pPr>
        <w:jc w:val="center"/>
        <w:rPr>
          <w:b/>
        </w:rPr>
      </w:pPr>
    </w:p>
    <w:p w:rsidR="009F0B6D" w:rsidRPr="009F0B6D" w:rsidRDefault="009F0B6D" w:rsidP="009F0B6D">
      <w:pPr>
        <w:ind w:left="283"/>
        <w:jc w:val="both"/>
      </w:pPr>
      <w:r w:rsidRPr="009F0B6D">
        <w:t xml:space="preserve">В условиях современного общества человек регулярно испытывает значительные психоэмоциональные перегрузки, связанные с высоким темпом жизни, </w:t>
      </w:r>
      <w:proofErr w:type="spellStart"/>
      <w:r w:rsidRPr="009F0B6D">
        <w:t>цифровизацией</w:t>
      </w:r>
      <w:proofErr w:type="spellEnd"/>
      <w:r w:rsidRPr="009F0B6D">
        <w:t xml:space="preserve"> и социальными требованиями. Несмотря на распространённость таких явлений, как стресс, тревожность и эмоциональное выгорание, многие традиционные методы психологической помощи остаются малодоступными. При этом художественные произведения — музыка, живопись, цифровое искусство — присутствуют в повседневной жизни большинства людей, однако их систематическое использование для </w:t>
      </w:r>
      <w:proofErr w:type="spellStart"/>
      <w:r w:rsidRPr="009F0B6D">
        <w:t>саморегуляции</w:t>
      </w:r>
      <w:proofErr w:type="spellEnd"/>
      <w:r w:rsidRPr="009F0B6D">
        <w:t xml:space="preserve"> практически не осуществляется.</w:t>
      </w:r>
    </w:p>
    <w:p w:rsidR="009F0B6D" w:rsidRPr="009F0B6D" w:rsidRDefault="009F0B6D" w:rsidP="009F0B6D">
      <w:pPr>
        <w:ind w:left="283"/>
        <w:jc w:val="both"/>
      </w:pPr>
      <w:r w:rsidRPr="009F0B6D">
        <w:t xml:space="preserve">Современные исследования в области </w:t>
      </w:r>
      <w:proofErr w:type="spellStart"/>
      <w:r w:rsidRPr="009F0B6D">
        <w:t>нейронауки</w:t>
      </w:r>
      <w:proofErr w:type="spellEnd"/>
      <w:r w:rsidRPr="009F0B6D">
        <w:t xml:space="preserve"> подтверждают, что восприятие музыки и цвета вызывает комплексные изменения в работе головного мозга, влияет на гормональный баланс и формирует определённый эмоциональный фон. Таким образом, существует объективная необходимость в разработке инструментов, позволяющих применять эти знания осознанно и целенаправленно.</w:t>
      </w:r>
      <w:r w:rsidRPr="009F0B6D">
        <w:rPr>
          <w:b/>
          <w:bCs/>
        </w:rPr>
        <w:t xml:space="preserve">                   </w:t>
      </w:r>
    </w:p>
    <w:p w:rsidR="009F0B6D" w:rsidRPr="009F0B6D" w:rsidRDefault="009F0B6D" w:rsidP="009F0B6D">
      <w:pPr>
        <w:ind w:left="283"/>
        <w:jc w:val="both"/>
      </w:pPr>
      <w:r w:rsidRPr="009F0B6D">
        <w:rPr>
          <w:b/>
          <w:bCs/>
        </w:rPr>
        <w:lastRenderedPageBreak/>
        <w:t>Цель проекта</w:t>
      </w:r>
      <w:r w:rsidRPr="009F0B6D">
        <w:t>: изучить механизмы воздействия музыки и цветов на эмоциональную и когнитивную сферу человека и разработать концепцию цифрового сервиса для коррекции психологического состояния с помощью персонализированных арт-рекомендаций.</w:t>
      </w:r>
    </w:p>
    <w:p w:rsidR="009F0B6D" w:rsidRPr="009F0B6D" w:rsidRDefault="009F0B6D" w:rsidP="009F0B6D">
      <w:pPr>
        <w:ind w:left="283"/>
        <w:jc w:val="both"/>
      </w:pPr>
      <w:r w:rsidRPr="009F0B6D">
        <w:rPr>
          <w:b/>
          <w:bCs/>
        </w:rPr>
        <w:t>Задачи исследования</w:t>
      </w:r>
      <w:r w:rsidRPr="009F0B6D">
        <w:t>:</w:t>
      </w:r>
    </w:p>
    <w:p w:rsidR="009F0B6D" w:rsidRPr="009F0B6D" w:rsidRDefault="009F0B6D" w:rsidP="004D2F29">
      <w:pPr>
        <w:numPr>
          <w:ilvl w:val="0"/>
          <w:numId w:val="4"/>
        </w:numPr>
        <w:ind w:left="283"/>
        <w:jc w:val="both"/>
      </w:pPr>
      <w:r w:rsidRPr="009F0B6D">
        <w:t>Изучить специфику влияния музыкальных произведений на различные области головного мозга.</w:t>
      </w:r>
    </w:p>
    <w:p w:rsidR="009F0B6D" w:rsidRPr="009F0B6D" w:rsidRDefault="009F0B6D" w:rsidP="004D2F29">
      <w:pPr>
        <w:numPr>
          <w:ilvl w:val="0"/>
          <w:numId w:val="4"/>
        </w:numPr>
        <w:ind w:left="283"/>
        <w:jc w:val="both"/>
      </w:pPr>
      <w:r w:rsidRPr="009F0B6D">
        <w:t>Изучить воздействие различных цветов на психологическое состояние человека</w:t>
      </w:r>
    </w:p>
    <w:p w:rsidR="009F0B6D" w:rsidRPr="009F0B6D" w:rsidRDefault="009F0B6D" w:rsidP="004D2F29">
      <w:pPr>
        <w:numPr>
          <w:ilvl w:val="0"/>
          <w:numId w:val="4"/>
        </w:numPr>
        <w:ind w:left="283"/>
        <w:jc w:val="both"/>
      </w:pPr>
      <w:r w:rsidRPr="009F0B6D">
        <w:t>Проанализировать терапевтический потенциал творческого самовыражения в изобразительной деятельности.</w:t>
      </w:r>
    </w:p>
    <w:p w:rsidR="009F0B6D" w:rsidRPr="009F0B6D" w:rsidRDefault="009F0B6D" w:rsidP="004D2F29">
      <w:pPr>
        <w:numPr>
          <w:ilvl w:val="0"/>
          <w:numId w:val="4"/>
        </w:numPr>
        <w:ind w:left="283"/>
        <w:jc w:val="both"/>
      </w:pPr>
      <w:r w:rsidRPr="009F0B6D">
        <w:t>Сравнить воздействие классических и современных электронных музыкальных композиций на показатели внимания и запоминания.</w:t>
      </w:r>
    </w:p>
    <w:p w:rsidR="009F0B6D" w:rsidRPr="009F0B6D" w:rsidRDefault="009F0B6D" w:rsidP="004D2F29">
      <w:pPr>
        <w:numPr>
          <w:ilvl w:val="0"/>
          <w:numId w:val="4"/>
        </w:numPr>
        <w:ind w:left="284"/>
        <w:jc w:val="both"/>
      </w:pPr>
      <w:r w:rsidRPr="009F0B6D">
        <w:t>Исследовать культурную обусловленность восприятия художественных образов,   цветов и музыкальных ладов.</w:t>
      </w:r>
    </w:p>
    <w:p w:rsidR="009F0B6D" w:rsidRPr="009F0B6D" w:rsidRDefault="009F0B6D" w:rsidP="009F0B6D">
      <w:pPr>
        <w:ind w:left="284"/>
        <w:jc w:val="both"/>
      </w:pPr>
      <w:r w:rsidRPr="009F0B6D">
        <w:rPr>
          <w:b/>
          <w:bCs/>
        </w:rPr>
        <w:t>Объект исследования</w:t>
      </w:r>
      <w:r w:rsidRPr="009F0B6D">
        <w:t>: музыка и цвет как фактор, влияющий на психические процессы человека.</w:t>
      </w:r>
    </w:p>
    <w:p w:rsidR="009F0B6D" w:rsidRPr="009F0B6D" w:rsidRDefault="009F0B6D" w:rsidP="009F0B6D">
      <w:pPr>
        <w:ind w:left="283" w:hanging="142"/>
        <w:jc w:val="both"/>
      </w:pPr>
      <w:r w:rsidRPr="009F0B6D">
        <w:rPr>
          <w:b/>
          <w:bCs/>
        </w:rPr>
        <w:t xml:space="preserve">  Практическая часть</w:t>
      </w:r>
      <w:r w:rsidRPr="009F0B6D">
        <w:t xml:space="preserve">: разработка концепции мобильного приложения для диагностики эмоционального состояния и подбора </w:t>
      </w:r>
      <w:proofErr w:type="gramStart"/>
      <w:r w:rsidRPr="009F0B6D">
        <w:t>индивидуальных</w:t>
      </w:r>
      <w:proofErr w:type="gramEnd"/>
      <w:r w:rsidRPr="009F0B6D">
        <w:t xml:space="preserve"> арт-рекомендаций.</w:t>
      </w:r>
    </w:p>
    <w:p w:rsidR="009F0B6D" w:rsidRPr="009F0B6D" w:rsidRDefault="009F0B6D" w:rsidP="009F0B6D">
      <w:pPr>
        <w:ind w:left="283" w:hanging="142"/>
        <w:jc w:val="both"/>
      </w:pPr>
      <w:r w:rsidRPr="009F0B6D">
        <w:t xml:space="preserve">  </w:t>
      </w:r>
      <w:r w:rsidRPr="009F0B6D">
        <w:rPr>
          <w:b/>
          <w:bCs/>
        </w:rPr>
        <w:t>Заключение:</w:t>
      </w:r>
      <w:r w:rsidRPr="009F0B6D">
        <w:t xml:space="preserve">  проведённое исследование позволило систематизировать научные данные о механизмах воздействия музыки и цвета на психофизиологическое состояние человека. Установлено, что музыка и визуальные образы оказывают комплексное влияние на различные структуры головного мозга, модулируя эмоциональные реакции и когнитивные процессы.</w:t>
      </w:r>
    </w:p>
    <w:p w:rsidR="009F0B6D" w:rsidRPr="009F0B6D" w:rsidRDefault="009F0B6D" w:rsidP="009F0B6D">
      <w:pPr>
        <w:ind w:left="283"/>
        <w:jc w:val="both"/>
      </w:pPr>
      <w:r w:rsidRPr="009F0B6D">
        <w:t xml:space="preserve">На основе полученных результатов разработана концепция мобильного приложения ARTA, реализующего персонализированный подход к использованию искусства как инструмента психологической </w:t>
      </w:r>
      <w:proofErr w:type="spellStart"/>
      <w:r w:rsidRPr="009F0B6D">
        <w:t>саморегуляции</w:t>
      </w:r>
      <w:proofErr w:type="spellEnd"/>
      <w:r w:rsidRPr="009F0B6D">
        <w:t xml:space="preserve">. Предложенное решение интегрирует </w:t>
      </w:r>
      <w:proofErr w:type="spellStart"/>
      <w:r w:rsidRPr="009F0B6D">
        <w:t>нейронаучные</w:t>
      </w:r>
      <w:proofErr w:type="spellEnd"/>
      <w:r w:rsidRPr="009F0B6D">
        <w:t xml:space="preserve"> принципы, культурологические знания и индивидуальные предпочтения пользователя, что обеспечивает его практическую ценность и актуальность.</w:t>
      </w:r>
    </w:p>
    <w:p w:rsidR="009F0B6D" w:rsidRPr="009F0B6D" w:rsidRDefault="009F0B6D" w:rsidP="009F0B6D">
      <w:pPr>
        <w:keepLines/>
        <w:pBdr>
          <w:top w:val="none" w:sz="0" w:space="0" w:color="000000"/>
          <w:left w:val="none" w:sz="0" w:space="0" w:color="000000"/>
          <w:bottom w:val="none" w:sz="0" w:space="0" w:color="000000"/>
          <w:right w:val="none" w:sz="0" w:space="0" w:color="000000"/>
        </w:pBdr>
        <w:ind w:hanging="142"/>
        <w:jc w:val="both"/>
      </w:pPr>
      <w:r w:rsidRPr="009F0B6D">
        <w:rPr>
          <w:b/>
          <w:bCs/>
        </w:rPr>
        <w:t xml:space="preserve">     Литературные источники:</w:t>
      </w:r>
    </w:p>
    <w:p w:rsidR="009F0B6D" w:rsidRPr="009F0B6D" w:rsidRDefault="009F0B6D" w:rsidP="004D2F29">
      <w:pPr>
        <w:numPr>
          <w:ilvl w:val="0"/>
          <w:numId w:val="5"/>
        </w:numPr>
        <w:ind w:left="284"/>
        <w:jc w:val="both"/>
      </w:pPr>
      <w:r w:rsidRPr="009F0B6D">
        <w:t>Левин, В. А. Музыка и мозг: как мы воспринимаем и переживаем музыку. — М.:   Альпина нон-фикшн, 2018.</w:t>
      </w:r>
    </w:p>
    <w:p w:rsidR="009F0B6D" w:rsidRPr="009F0B6D" w:rsidRDefault="009F0B6D" w:rsidP="004D2F29">
      <w:pPr>
        <w:numPr>
          <w:ilvl w:val="0"/>
          <w:numId w:val="5"/>
        </w:numPr>
        <w:ind w:left="142" w:firstLine="142"/>
        <w:jc w:val="both"/>
      </w:pPr>
      <w:proofErr w:type="gramStart"/>
      <w:r w:rsidRPr="009F0B6D">
        <w:t>Сакс</w:t>
      </w:r>
      <w:proofErr w:type="gramEnd"/>
      <w:r w:rsidRPr="009F0B6D">
        <w:t xml:space="preserve">, О. </w:t>
      </w:r>
      <w:proofErr w:type="spellStart"/>
      <w:r w:rsidRPr="009F0B6D">
        <w:t>Музыкофилия</w:t>
      </w:r>
      <w:proofErr w:type="spellEnd"/>
      <w:r w:rsidRPr="009F0B6D">
        <w:t>: сказки о музыке и мозге. — М.: АСТ, 2015.</w:t>
      </w:r>
    </w:p>
    <w:p w:rsidR="009F0B6D" w:rsidRPr="009F0B6D" w:rsidRDefault="009F0B6D" w:rsidP="004D2F29">
      <w:pPr>
        <w:numPr>
          <w:ilvl w:val="0"/>
          <w:numId w:val="5"/>
        </w:numPr>
        <w:ind w:left="284"/>
        <w:jc w:val="both"/>
      </w:pPr>
      <w:proofErr w:type="spellStart"/>
      <w:r w:rsidRPr="009F0B6D">
        <w:t>Вартанов</w:t>
      </w:r>
      <w:proofErr w:type="spellEnd"/>
      <w:r w:rsidRPr="009F0B6D">
        <w:t xml:space="preserve">, А. В. Психология восприятия искусства: </w:t>
      </w:r>
      <w:proofErr w:type="spellStart"/>
      <w:r w:rsidRPr="009F0B6D">
        <w:t>нейроэстетический</w:t>
      </w:r>
      <w:proofErr w:type="spellEnd"/>
      <w:r w:rsidRPr="009F0B6D">
        <w:t xml:space="preserve"> подход. — СПб</w:t>
      </w:r>
      <w:proofErr w:type="gramStart"/>
      <w:r w:rsidRPr="009F0B6D">
        <w:t xml:space="preserve">.: </w:t>
      </w:r>
      <w:proofErr w:type="gramEnd"/>
      <w:r w:rsidRPr="009F0B6D">
        <w:t>Питер, 2019.</w:t>
      </w:r>
    </w:p>
    <w:p w:rsidR="009F0B6D" w:rsidRPr="009F0B6D" w:rsidRDefault="009F0B6D" w:rsidP="004D2F29">
      <w:pPr>
        <w:numPr>
          <w:ilvl w:val="0"/>
          <w:numId w:val="5"/>
        </w:numPr>
        <w:ind w:left="142" w:firstLine="142"/>
        <w:jc w:val="both"/>
      </w:pPr>
      <w:r w:rsidRPr="009F0B6D">
        <w:t xml:space="preserve">Кандинский, В. </w:t>
      </w:r>
      <w:proofErr w:type="gramStart"/>
      <w:r w:rsidRPr="009F0B6D">
        <w:t>О</w:t>
      </w:r>
      <w:proofErr w:type="gramEnd"/>
      <w:r w:rsidRPr="009F0B6D">
        <w:t xml:space="preserve"> духовном в искусстве. — М.: Архимед, 1992.</w:t>
      </w:r>
    </w:p>
    <w:p w:rsidR="009F0B6D" w:rsidRPr="009F0B6D" w:rsidRDefault="009F0B6D" w:rsidP="004D2F29">
      <w:pPr>
        <w:numPr>
          <w:ilvl w:val="0"/>
          <w:numId w:val="5"/>
        </w:numPr>
        <w:ind w:left="284"/>
        <w:jc w:val="both"/>
      </w:pPr>
      <w:r w:rsidRPr="009F0B6D">
        <w:t xml:space="preserve">Мартынов, И. В. Цвет и психика: </w:t>
      </w:r>
      <w:proofErr w:type="spellStart"/>
      <w:r w:rsidRPr="009F0B6D">
        <w:t>хромопсихология</w:t>
      </w:r>
      <w:proofErr w:type="spellEnd"/>
      <w:r w:rsidRPr="009F0B6D">
        <w:t xml:space="preserve"> в теории и практике. — М.: </w:t>
      </w:r>
      <w:proofErr w:type="spellStart"/>
      <w:r w:rsidRPr="009F0B6D">
        <w:t>Когито</w:t>
      </w:r>
      <w:proofErr w:type="spellEnd"/>
      <w:r w:rsidRPr="009F0B6D">
        <w:t>-Центр, 2020.</w:t>
      </w:r>
    </w:p>
    <w:p w:rsidR="009F0B6D" w:rsidRPr="009F0B6D" w:rsidRDefault="009F0B6D" w:rsidP="004D2F29">
      <w:pPr>
        <w:numPr>
          <w:ilvl w:val="0"/>
          <w:numId w:val="5"/>
        </w:numPr>
        <w:ind w:left="142" w:firstLine="142"/>
        <w:jc w:val="both"/>
      </w:pPr>
      <w:r w:rsidRPr="009F0B6D">
        <w:t>Копытин, А. И. Основы арт-терапии. — СПб</w:t>
      </w:r>
      <w:proofErr w:type="gramStart"/>
      <w:r w:rsidRPr="009F0B6D">
        <w:t xml:space="preserve">.: </w:t>
      </w:r>
      <w:proofErr w:type="gramEnd"/>
      <w:r w:rsidRPr="009F0B6D">
        <w:t>Лань, 2017.</w:t>
      </w:r>
    </w:p>
    <w:p w:rsidR="009F0B6D" w:rsidRPr="009F0B6D" w:rsidRDefault="009F0B6D" w:rsidP="004D2F29">
      <w:pPr>
        <w:numPr>
          <w:ilvl w:val="0"/>
          <w:numId w:val="5"/>
        </w:numPr>
        <w:ind w:left="142" w:firstLine="142"/>
        <w:jc w:val="both"/>
      </w:pPr>
      <w:r w:rsidRPr="009F0B6D">
        <w:t>Выготский, Л. С. Психология искусства. — М.: Искусство, 1987.</w:t>
      </w:r>
    </w:p>
    <w:p w:rsidR="009F0B6D" w:rsidRPr="009F0B6D" w:rsidRDefault="009F0B6D" w:rsidP="009F0B6D"/>
    <w:p w:rsidR="00905EC2" w:rsidRPr="00437C4E" w:rsidRDefault="00905EC2" w:rsidP="00905EC2">
      <w:pPr>
        <w:ind w:right="-1"/>
        <w:jc w:val="right"/>
        <w:rPr>
          <w:i/>
        </w:rPr>
      </w:pPr>
    </w:p>
    <w:p w:rsidR="00A916E5" w:rsidRDefault="00A916E5" w:rsidP="00905EC2">
      <w:pPr>
        <w:ind w:right="-1"/>
        <w:jc w:val="center"/>
        <w:rPr>
          <w:b/>
        </w:rPr>
      </w:pPr>
    </w:p>
    <w:p w:rsidR="00905EC2" w:rsidRPr="00905EC2" w:rsidRDefault="00905EC2" w:rsidP="00905EC2">
      <w:pPr>
        <w:ind w:right="-1"/>
        <w:jc w:val="center"/>
        <w:rPr>
          <w:b/>
        </w:rPr>
      </w:pPr>
      <w:r w:rsidRPr="00905EC2">
        <w:rPr>
          <w:b/>
        </w:rPr>
        <w:lastRenderedPageBreak/>
        <w:t>«Интересный урок - это дорога к вершинам знаний»</w:t>
      </w:r>
    </w:p>
    <w:p w:rsidR="00905EC2" w:rsidRPr="00905EC2" w:rsidRDefault="00905EC2" w:rsidP="00905EC2">
      <w:pPr>
        <w:ind w:right="-1"/>
        <w:jc w:val="center"/>
        <w:rPr>
          <w:b/>
        </w:rPr>
      </w:pPr>
      <w:proofErr w:type="spellStart"/>
      <w:r w:rsidRPr="00905EC2">
        <w:rPr>
          <w:b/>
        </w:rPr>
        <w:t>Генералова</w:t>
      </w:r>
      <w:proofErr w:type="spellEnd"/>
      <w:r w:rsidRPr="00905EC2">
        <w:rPr>
          <w:b/>
        </w:rPr>
        <w:t xml:space="preserve"> </w:t>
      </w:r>
      <w:proofErr w:type="spellStart"/>
      <w:r w:rsidRPr="00905EC2">
        <w:rPr>
          <w:b/>
        </w:rPr>
        <w:t>Елизаваета</w:t>
      </w:r>
      <w:proofErr w:type="spellEnd"/>
    </w:p>
    <w:p w:rsidR="00905EC2" w:rsidRPr="00905EC2" w:rsidRDefault="00594E78" w:rsidP="00594E78">
      <w:pPr>
        <w:ind w:right="-1"/>
        <w:jc w:val="center"/>
        <w:rPr>
          <w:b/>
        </w:rPr>
      </w:pPr>
      <w:r>
        <w:rPr>
          <w:b/>
        </w:rPr>
        <w:t xml:space="preserve">МБОУ </w:t>
      </w:r>
      <w:r w:rsidR="00905EC2" w:rsidRPr="00905EC2">
        <w:rPr>
          <w:b/>
        </w:rPr>
        <w:t>«Гимназия №6»</w:t>
      </w:r>
    </w:p>
    <w:p w:rsidR="00905EC2" w:rsidRPr="00905EC2" w:rsidRDefault="00905EC2" w:rsidP="00905EC2">
      <w:pPr>
        <w:ind w:right="-1"/>
        <w:jc w:val="center"/>
        <w:rPr>
          <w:b/>
        </w:rPr>
      </w:pPr>
      <w:r>
        <w:rPr>
          <w:b/>
        </w:rPr>
        <w:t>Научный руководитель Скороходова Ирина Вячеславовна</w:t>
      </w:r>
    </w:p>
    <w:p w:rsidR="00905EC2" w:rsidRPr="00437C4E" w:rsidRDefault="00905EC2" w:rsidP="00905EC2">
      <w:pPr>
        <w:ind w:right="-1"/>
        <w:rPr>
          <w:b/>
          <w:sz w:val="28"/>
          <w:szCs w:val="28"/>
        </w:rPr>
      </w:pPr>
    </w:p>
    <w:p w:rsidR="00905EC2" w:rsidRPr="00905EC2" w:rsidRDefault="00905EC2" w:rsidP="00905EC2">
      <w:pPr>
        <w:ind w:right="-1"/>
        <w:jc w:val="right"/>
        <w:rPr>
          <w:color w:val="000000"/>
          <w:shd w:val="clear" w:color="auto" w:fill="FFFFFF"/>
        </w:rPr>
      </w:pPr>
      <w:r w:rsidRPr="00905EC2">
        <w:rPr>
          <w:color w:val="000000"/>
          <w:shd w:val="clear" w:color="auto" w:fill="FFFFFF"/>
        </w:rPr>
        <w:t xml:space="preserve"> «Лучше усваиваются те знания, </w:t>
      </w:r>
    </w:p>
    <w:p w:rsidR="00905EC2" w:rsidRPr="00905EC2" w:rsidRDefault="00905EC2" w:rsidP="00905EC2">
      <w:pPr>
        <w:ind w:right="-1"/>
        <w:jc w:val="right"/>
        <w:rPr>
          <w:color w:val="000000"/>
          <w:shd w:val="clear" w:color="auto" w:fill="FFFFFF"/>
        </w:rPr>
      </w:pPr>
      <w:proofErr w:type="gramStart"/>
      <w:r w:rsidRPr="00905EC2">
        <w:rPr>
          <w:color w:val="000000"/>
          <w:shd w:val="clear" w:color="auto" w:fill="FFFFFF"/>
        </w:rPr>
        <w:t>которые</w:t>
      </w:r>
      <w:proofErr w:type="gramEnd"/>
      <w:r w:rsidRPr="00905EC2">
        <w:rPr>
          <w:color w:val="000000"/>
          <w:shd w:val="clear" w:color="auto" w:fill="FFFFFF"/>
        </w:rPr>
        <w:t xml:space="preserve"> поглощаются с аппетитом»</w:t>
      </w:r>
    </w:p>
    <w:p w:rsidR="00905EC2" w:rsidRPr="00905EC2" w:rsidRDefault="00905EC2" w:rsidP="00905EC2">
      <w:pPr>
        <w:ind w:right="-1"/>
        <w:jc w:val="right"/>
        <w:rPr>
          <w:color w:val="000000"/>
          <w:shd w:val="clear" w:color="auto" w:fill="FFFFFF"/>
        </w:rPr>
      </w:pPr>
      <w:r w:rsidRPr="00905EC2">
        <w:rPr>
          <w:color w:val="000000"/>
          <w:shd w:val="clear" w:color="auto" w:fill="FFFFFF"/>
        </w:rPr>
        <w:t>Анатоль Франс</w:t>
      </w:r>
    </w:p>
    <w:p w:rsidR="00905EC2" w:rsidRPr="00905EC2" w:rsidRDefault="00905EC2" w:rsidP="00905EC2">
      <w:pPr>
        <w:ind w:right="-1"/>
        <w:jc w:val="right"/>
        <w:rPr>
          <w:color w:val="000000"/>
          <w:shd w:val="clear" w:color="auto" w:fill="FFFFFF"/>
        </w:rPr>
      </w:pPr>
    </w:p>
    <w:p w:rsidR="00905EC2" w:rsidRPr="00905EC2" w:rsidRDefault="00905EC2" w:rsidP="00905EC2">
      <w:pPr>
        <w:ind w:firstLine="425"/>
        <w:jc w:val="both"/>
        <w:rPr>
          <w:color w:val="000000"/>
          <w:shd w:val="clear" w:color="auto" w:fill="FFFFFF"/>
        </w:rPr>
      </w:pPr>
      <w:r w:rsidRPr="00905EC2">
        <w:rPr>
          <w:color w:val="000000"/>
          <w:shd w:val="clear" w:color="auto" w:fill="FFFFFF"/>
        </w:rPr>
        <w:t>Каждый человек, проживая школьную жизнь, общается с учителем в среднем на 10000 уроках. Школьные уроки – это невероятные открытия, дороги к вершинам знаний, процесс интеллектуального роста ученика, но бывают они скучные, долгие, неинтересные.</w:t>
      </w:r>
    </w:p>
    <w:p w:rsidR="00905EC2" w:rsidRPr="00905EC2" w:rsidRDefault="00905EC2" w:rsidP="00905EC2">
      <w:pPr>
        <w:ind w:firstLine="425"/>
        <w:jc w:val="both"/>
      </w:pPr>
      <w:r w:rsidRPr="00905EC2">
        <w:t xml:space="preserve">Насколько ценными и интересными будут часы и годы, секунды и минуты, проведенные учеником за школьной партой, во многом зависит от стараний учителя. Я мечтаю стать учителем. </w:t>
      </w:r>
      <w:proofErr w:type="gramStart"/>
      <w:r w:rsidRPr="00905EC2">
        <w:t>Хочу, чтобы ученики боялись опоздать на мой урок и пропустить яркое интригующее начало, а после звонка с урока не спешили покидать кабинет.</w:t>
      </w:r>
      <w:proofErr w:type="gramEnd"/>
    </w:p>
    <w:p w:rsidR="00905EC2" w:rsidRPr="00905EC2" w:rsidRDefault="00905EC2" w:rsidP="00905EC2">
      <w:pPr>
        <w:ind w:firstLine="425"/>
        <w:jc w:val="both"/>
      </w:pPr>
      <w:r w:rsidRPr="00905EC2">
        <w:t>Цель работы: создать элементы интересных уроков.</w:t>
      </w:r>
    </w:p>
    <w:p w:rsidR="00905EC2" w:rsidRPr="00905EC2" w:rsidRDefault="00905EC2" w:rsidP="00905EC2">
      <w:pPr>
        <w:ind w:firstLine="425"/>
        <w:jc w:val="both"/>
      </w:pPr>
      <w:r w:rsidRPr="00905EC2">
        <w:t>Задачи: - провести опрос среди учеников и выпускников гимназии №6 и выяснить, что значит для них интересный урок;</w:t>
      </w:r>
    </w:p>
    <w:p w:rsidR="00905EC2" w:rsidRPr="00905EC2" w:rsidRDefault="00905EC2" w:rsidP="00905EC2">
      <w:pPr>
        <w:ind w:firstLine="425"/>
        <w:jc w:val="both"/>
      </w:pPr>
      <w:r w:rsidRPr="00905EC2">
        <w:t xml:space="preserve">               - познакомиться с информацией о современном уроке;</w:t>
      </w:r>
    </w:p>
    <w:p w:rsidR="00905EC2" w:rsidRPr="00905EC2" w:rsidRDefault="00905EC2" w:rsidP="00905EC2">
      <w:pPr>
        <w:ind w:firstLine="425"/>
        <w:jc w:val="both"/>
      </w:pPr>
      <w:r w:rsidRPr="00905EC2">
        <w:t xml:space="preserve">               - выделить </w:t>
      </w:r>
      <w:proofErr w:type="spellStart"/>
      <w:r w:rsidRPr="00905EC2">
        <w:t>мотиваторы</w:t>
      </w:r>
      <w:proofErr w:type="spellEnd"/>
      <w:r w:rsidRPr="00905EC2">
        <w:t xml:space="preserve"> (виды, формы), которые необходимы для проведения интересного урока;</w:t>
      </w:r>
    </w:p>
    <w:p w:rsidR="00905EC2" w:rsidRPr="00905EC2" w:rsidRDefault="00905EC2" w:rsidP="00905EC2">
      <w:pPr>
        <w:ind w:firstLine="425"/>
        <w:jc w:val="both"/>
      </w:pPr>
      <w:r w:rsidRPr="00905EC2">
        <w:t xml:space="preserve">                - создать копилку </w:t>
      </w:r>
      <w:proofErr w:type="spellStart"/>
      <w:r w:rsidRPr="00905EC2">
        <w:t>мотиваторов</w:t>
      </w:r>
      <w:proofErr w:type="spellEnd"/>
      <w:r w:rsidRPr="00905EC2">
        <w:t xml:space="preserve"> для уроков различных школьных предметов;</w:t>
      </w:r>
    </w:p>
    <w:p w:rsidR="00905EC2" w:rsidRPr="00905EC2" w:rsidRDefault="00905EC2" w:rsidP="00905EC2">
      <w:pPr>
        <w:ind w:firstLine="425"/>
        <w:jc w:val="both"/>
      </w:pPr>
      <w:r w:rsidRPr="00905EC2">
        <w:t xml:space="preserve">                - апробировать мотивационные фрагменты на уроках в начальной школе. </w:t>
      </w:r>
    </w:p>
    <w:p w:rsidR="00905EC2" w:rsidRPr="00905EC2" w:rsidRDefault="00905EC2" w:rsidP="00905EC2">
      <w:pPr>
        <w:ind w:firstLine="425"/>
        <w:jc w:val="both"/>
      </w:pPr>
      <w:r w:rsidRPr="00905EC2">
        <w:t>Какой он – интересный, полезный, настоящий урок? Этот вопрос зададим главным героям обучения. Моими респондентами стали ученики и выпускники гимназии №6 города Мурома.</w:t>
      </w:r>
    </w:p>
    <w:p w:rsidR="00905EC2" w:rsidRPr="00905EC2" w:rsidRDefault="00905EC2" w:rsidP="00905EC2">
      <w:pPr>
        <w:ind w:firstLine="425"/>
        <w:jc w:val="both"/>
      </w:pPr>
      <w:r w:rsidRPr="00905EC2">
        <w:t xml:space="preserve">Каждый из опрошенных отметил, что урок должен вести человек, понимающий детей, профессионал, обладающий чувством юмора. Учитель – это тот, кто знает необычные и удивительные факты по каждой теме, которых нет в учебнике, цитаты из книг, фильмов, песен, и сразу обозначит, где это может </w:t>
      </w:r>
      <w:proofErr w:type="gramStart"/>
      <w:r w:rsidRPr="00905EC2">
        <w:t>пригодится</w:t>
      </w:r>
      <w:proofErr w:type="gramEnd"/>
      <w:r w:rsidRPr="00905EC2">
        <w:t xml:space="preserve"> в жизни, опережая вопрос учеников – а зачем нам это нужно.</w:t>
      </w:r>
    </w:p>
    <w:p w:rsidR="00905EC2" w:rsidRPr="00905EC2" w:rsidRDefault="00905EC2" w:rsidP="00905EC2">
      <w:pPr>
        <w:ind w:firstLine="425"/>
        <w:jc w:val="both"/>
      </w:pPr>
      <w:r w:rsidRPr="00905EC2">
        <w:t xml:space="preserve">Залог успеха – это отличное начало урока, </w:t>
      </w:r>
      <w:proofErr w:type="spellStart"/>
      <w:r w:rsidRPr="00905EC2">
        <w:t>мотиватор</w:t>
      </w:r>
      <w:proofErr w:type="spellEnd"/>
      <w:r w:rsidRPr="00905EC2">
        <w:t>: сюрприз, проблемный вопрос, видеофрагмент, цитата и другой любой яркий фрагмент. Каждый новый изучаемый элемент должен быть связан с жизнью человека и иметь место в каждом изучаемом школьном предмете.</w:t>
      </w:r>
    </w:p>
    <w:p w:rsidR="00905EC2" w:rsidRPr="00905EC2" w:rsidRDefault="00905EC2" w:rsidP="00905EC2">
      <w:pPr>
        <w:ind w:firstLine="425"/>
        <w:jc w:val="both"/>
      </w:pPr>
      <w:r w:rsidRPr="00905EC2">
        <w:t xml:space="preserve">Выполняя работу, я создала небольшую копилку таких сюжетов – </w:t>
      </w:r>
      <w:proofErr w:type="spellStart"/>
      <w:r w:rsidRPr="00905EC2">
        <w:t>мотиваторов</w:t>
      </w:r>
      <w:proofErr w:type="spellEnd"/>
      <w:r w:rsidRPr="00905EC2">
        <w:t xml:space="preserve"> по разным учебным предметам и применила некоторые из них на уроках для учеников начальной школы.</w:t>
      </w:r>
    </w:p>
    <w:p w:rsidR="00905EC2" w:rsidRPr="00905EC2" w:rsidRDefault="00905EC2" w:rsidP="00905EC2">
      <w:pPr>
        <w:ind w:firstLine="425"/>
        <w:jc w:val="both"/>
      </w:pPr>
      <w:r w:rsidRPr="00905EC2">
        <w:t>Результатом стали позитивные отклики ребят, их активная работа на уроке и интерес в глазах.</w:t>
      </w:r>
    </w:p>
    <w:p w:rsidR="00905EC2" w:rsidRPr="00905EC2" w:rsidRDefault="00905EC2" w:rsidP="00905EC2">
      <w:pPr>
        <w:ind w:firstLine="425"/>
        <w:jc w:val="both"/>
      </w:pPr>
      <w:r w:rsidRPr="00905EC2">
        <w:lastRenderedPageBreak/>
        <w:t>Теперь, для меня не секрет, что интерес к предмету формируется у ребят благодаря яркой личности педагога, который его преподает, приводит интересные примеры из личного опыта. Яркие жизненные примеры запоминаются намного лучше, чем выдуманные.</w:t>
      </w:r>
    </w:p>
    <w:p w:rsidR="00905EC2" w:rsidRPr="00905EC2" w:rsidRDefault="00905EC2" w:rsidP="00905EC2">
      <w:pPr>
        <w:ind w:firstLine="425"/>
        <w:jc w:val="both"/>
      </w:pPr>
      <w:r w:rsidRPr="00905EC2">
        <w:t>И каждый новый урок будет интересным, «аппетитным», а значит – продуктивным.</w:t>
      </w:r>
    </w:p>
    <w:p w:rsidR="009F0B6D" w:rsidRDefault="009F0B6D" w:rsidP="00905EC2">
      <w:pPr>
        <w:pBdr>
          <w:top w:val="none" w:sz="0" w:space="0" w:color="000000"/>
          <w:left w:val="none" w:sz="0" w:space="0" w:color="000000"/>
          <w:bottom w:val="none" w:sz="0" w:space="0" w:color="000000"/>
          <w:right w:val="none" w:sz="0" w:space="0" w:color="000000"/>
        </w:pBdr>
        <w:spacing w:before="30"/>
        <w:ind w:left="567"/>
        <w:jc w:val="both"/>
      </w:pPr>
    </w:p>
    <w:p w:rsidR="00E431F6" w:rsidRPr="00905EC2" w:rsidRDefault="00E431F6" w:rsidP="00905EC2">
      <w:pPr>
        <w:pBdr>
          <w:top w:val="none" w:sz="0" w:space="0" w:color="000000"/>
          <w:left w:val="none" w:sz="0" w:space="0" w:color="000000"/>
          <w:bottom w:val="none" w:sz="0" w:space="0" w:color="000000"/>
          <w:right w:val="none" w:sz="0" w:space="0" w:color="000000"/>
        </w:pBdr>
        <w:spacing w:before="30"/>
        <w:ind w:left="567"/>
        <w:jc w:val="both"/>
      </w:pPr>
    </w:p>
    <w:p w:rsidR="00E57A0F" w:rsidRDefault="00E57A0F" w:rsidP="00E57A0F">
      <w:pPr>
        <w:jc w:val="center"/>
        <w:rPr>
          <w:b/>
          <w:szCs w:val="28"/>
        </w:rPr>
      </w:pPr>
      <w:r w:rsidRPr="000C38F7">
        <w:rPr>
          <w:b/>
          <w:szCs w:val="28"/>
        </w:rPr>
        <w:t>«Духовно-нравственное воспитание младших школьников на уроках литературного чтения»</w:t>
      </w:r>
    </w:p>
    <w:p w:rsidR="00E57A0F" w:rsidRPr="00E57A0F" w:rsidRDefault="00E57A0F" w:rsidP="00E57A0F">
      <w:pPr>
        <w:jc w:val="center"/>
        <w:rPr>
          <w:b/>
        </w:rPr>
      </w:pPr>
      <w:r w:rsidRPr="000C38F7">
        <w:rPr>
          <w:b/>
        </w:rPr>
        <w:t>Горохова Дарья</w:t>
      </w:r>
    </w:p>
    <w:p w:rsidR="00E57A0F" w:rsidRDefault="00E57A0F" w:rsidP="00E57A0F">
      <w:pPr>
        <w:jc w:val="center"/>
        <w:rPr>
          <w:b/>
          <w:szCs w:val="28"/>
        </w:rPr>
      </w:pPr>
      <w:r>
        <w:rPr>
          <w:b/>
          <w:szCs w:val="28"/>
        </w:rPr>
        <w:t xml:space="preserve">ГАОУВО </w:t>
      </w:r>
      <w:proofErr w:type="gramStart"/>
      <w:r>
        <w:rPr>
          <w:b/>
          <w:szCs w:val="28"/>
        </w:rPr>
        <w:t>ВО</w:t>
      </w:r>
      <w:proofErr w:type="gramEnd"/>
      <w:r>
        <w:rPr>
          <w:b/>
          <w:szCs w:val="28"/>
        </w:rPr>
        <w:t xml:space="preserve"> «Муромский государственный педагогический институт»</w:t>
      </w:r>
    </w:p>
    <w:p w:rsidR="00E57A0F" w:rsidRDefault="00E57A0F" w:rsidP="00E57A0F">
      <w:pPr>
        <w:jc w:val="center"/>
        <w:rPr>
          <w:b/>
          <w:szCs w:val="28"/>
        </w:rPr>
      </w:pPr>
      <w:r>
        <w:rPr>
          <w:b/>
          <w:szCs w:val="28"/>
        </w:rPr>
        <w:t>Научный руководитель Борисова Альбина Борисовна</w:t>
      </w:r>
    </w:p>
    <w:p w:rsidR="00E57A0F" w:rsidRDefault="00E57A0F" w:rsidP="00E57A0F">
      <w:pPr>
        <w:spacing w:line="360" w:lineRule="auto"/>
        <w:ind w:right="-1" w:firstLine="709"/>
        <w:jc w:val="both"/>
        <w:rPr>
          <w:szCs w:val="28"/>
        </w:rPr>
      </w:pPr>
    </w:p>
    <w:p w:rsidR="00E57A0F" w:rsidRPr="003958E4" w:rsidRDefault="00E57A0F" w:rsidP="00E57A0F">
      <w:pPr>
        <w:jc w:val="both"/>
      </w:pPr>
      <w:r>
        <w:t xml:space="preserve">      </w:t>
      </w:r>
      <w:proofErr w:type="gramStart"/>
      <w:r w:rsidRPr="003958E4">
        <w:t>В современном российском обществе, переживающем период глубоких социально-экономических и культурных преобразований, проблема духовно-нравственного воспитания подрастающего поколения приобретает особую остроту и значимость.</w:t>
      </w:r>
      <w:proofErr w:type="gramEnd"/>
      <w:r w:rsidRPr="003958E4">
        <w:t xml:space="preserve"> Процессы глобализации, информатизации и </w:t>
      </w:r>
      <w:proofErr w:type="spellStart"/>
      <w:r w:rsidRPr="003958E4">
        <w:t>цифровизации</w:t>
      </w:r>
      <w:proofErr w:type="spellEnd"/>
      <w:r w:rsidRPr="003958E4">
        <w:t xml:space="preserve">, наряду с расширением коммуникативных возможностей, несут в себе риски размывания традиционных ценностных ориентиров, снижения значимости моральных норм и девальвации таких понятий, как «совесть», «долг», «честь», «милосердие». В этих условиях именно система образования становится ключевым институтом, ответственным за передачу культурного кода, формирование нравственного стержня личности и подготовку гражданина, способного к ответственному поведению и осознанному нравственному выбору. </w:t>
      </w:r>
    </w:p>
    <w:p w:rsidR="00E57A0F" w:rsidRPr="003958E4" w:rsidRDefault="00E57A0F" w:rsidP="00E57A0F">
      <w:pPr>
        <w:jc w:val="both"/>
      </w:pPr>
      <w:r>
        <w:t xml:space="preserve">      </w:t>
      </w:r>
      <w:r w:rsidRPr="003958E4">
        <w:t xml:space="preserve">Теоретические основы духовно-нравственного воспитания заложены в трудах классиков педагогики К.Д. Ушинского, В.А. Сухомлинского, Л.Н. Толстого. В современной науке различные аспекты данной проблемы рассматриваются в работах Л.А. Камаловой, Л.В. </w:t>
      </w:r>
      <w:proofErr w:type="spellStart"/>
      <w:r w:rsidRPr="003958E4">
        <w:t>Ентяковой</w:t>
      </w:r>
      <w:proofErr w:type="spellEnd"/>
      <w:r w:rsidRPr="003958E4">
        <w:t>, И.Н. Сухачёвой, М.Ю. Рудковской и др.</w:t>
      </w:r>
    </w:p>
    <w:p w:rsidR="00E57A0F" w:rsidRPr="003958E4" w:rsidRDefault="00E57A0F" w:rsidP="00E57A0F">
      <w:pPr>
        <w:jc w:val="both"/>
      </w:pPr>
      <w:r>
        <w:t xml:space="preserve">      </w:t>
      </w:r>
      <w:r w:rsidRPr="003958E4">
        <w:t xml:space="preserve">На государственном уровне приоритет защиты традиционных духовно-нравственных ценностей закреплён в Указе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 Данный документ определяет традиционные ценности как нравственные ориентиры, формирующие мировоззрение граждан России, передаваемые от поколения к поколению и лежащие в основе общероссийской гражданской идентичности </w:t>
      </w:r>
    </w:p>
    <w:p w:rsidR="00E57A0F" w:rsidRPr="003958E4" w:rsidRDefault="00E57A0F" w:rsidP="00E57A0F">
      <w:pPr>
        <w:jc w:val="both"/>
      </w:pPr>
      <w:r>
        <w:t xml:space="preserve">      </w:t>
      </w:r>
      <w:proofErr w:type="gramStart"/>
      <w:r w:rsidRPr="003958E4">
        <w:t>Федеральный государственный образовательный стандарт начального общего образования (ФГОС НОО) определяет духовно-нравственное развитие и воспитание обучающихся как одну из приоритетных задач современной школы</w:t>
      </w:r>
      <w:r>
        <w:t xml:space="preserve">  </w:t>
      </w:r>
      <w:r w:rsidRPr="003958E4">
        <w:t>Личностные результаты освоения основной образовательной программы должны отражать формирование основ российской гражданской идентичности, чувства гордости за свою Родину, развитие этических чувств, доброжелательности и эмоционально-нравственной отзывчивости.</w:t>
      </w:r>
      <w:proofErr w:type="gramEnd"/>
    </w:p>
    <w:p w:rsidR="00E57A0F" w:rsidRPr="003958E4" w:rsidRDefault="00E57A0F" w:rsidP="00E57A0F">
      <w:pPr>
        <w:jc w:val="both"/>
      </w:pPr>
      <w:r w:rsidRPr="003958E4">
        <w:lastRenderedPageBreak/>
        <w:t>Особая роль в решении задач духовно-нравственного воспитания принадлежит урокам литературного чтения. Данный учебный предмет занимает уникальное место в системе начального образования, поскольку именно через художественное слово ребенок приобщается к миру человеческих отношений, постигает категории добра и зла, учится сопереживать и оценивать поступки героев</w:t>
      </w:r>
      <w:r>
        <w:t xml:space="preserve">. </w:t>
      </w:r>
      <w:r w:rsidRPr="003958E4">
        <w:t>Литературное произведение, воздействуя одновременно на ум, сердце и душу читателя, позволяет нравственным истинам не декларироваться в готовом виде, а переживаться и осмысливаться самим ребенком, становясь его личным достоянием.</w:t>
      </w:r>
    </w:p>
    <w:p w:rsidR="00E57A0F" w:rsidRPr="003958E4" w:rsidRDefault="00E57A0F" w:rsidP="00E57A0F">
      <w:pPr>
        <w:jc w:val="both"/>
      </w:pPr>
      <w:r>
        <w:t xml:space="preserve">    </w:t>
      </w:r>
      <w:r w:rsidRPr="003958E4">
        <w:t>Однако анализ современной образовательной практики свидетельствует о наличии ряда противоречий. С одной стороны, существует социальный заказ на формирование высоконравственной личности, закреплённый на государственном уровне, и богатейший воспитательный потенциал уроков литературного чтения. С другой стороны, наблюдается устойчивая тенденция снижения интереса детей к чтению, обеднение словарного запаса, преобладание «клипового мышления» и фрагм</w:t>
      </w:r>
      <w:r>
        <w:t>ентарного восприятия информации. Все это</w:t>
      </w:r>
      <w:r w:rsidRPr="003958E4">
        <w:t xml:space="preserve"> обусловливает необходимость поиска новых методов и форм работы, позволяющих в полной мере реализовать воспитательный потенциал художественных произведений в условиях современной цифровой среды. </w:t>
      </w:r>
    </w:p>
    <w:p w:rsidR="00E57A0F" w:rsidRPr="003958E4" w:rsidRDefault="00E57A0F" w:rsidP="00E57A0F">
      <w:pPr>
        <w:jc w:val="both"/>
      </w:pPr>
      <w:r>
        <w:t xml:space="preserve">     </w:t>
      </w:r>
      <w:proofErr w:type="gramStart"/>
      <w:r w:rsidRPr="003958E4">
        <w:t>Исходя из противоречий возникает</w:t>
      </w:r>
      <w:proofErr w:type="gramEnd"/>
      <w:r w:rsidRPr="003958E4">
        <w:t xml:space="preserve"> проблема: каковы организационно – педагогические условия духовно-нравственного воспитания младших школьников на уроках литературного чтения. Ответ на этот вопрос составил цель исследования </w:t>
      </w:r>
    </w:p>
    <w:p w:rsidR="00E57A0F" w:rsidRPr="003958E4" w:rsidRDefault="00E57A0F" w:rsidP="00E57A0F">
      <w:pPr>
        <w:jc w:val="both"/>
      </w:pPr>
      <w:r w:rsidRPr="003958E4">
        <w:rPr>
          <w:b/>
        </w:rPr>
        <w:t>Объект исследования</w:t>
      </w:r>
      <w:r w:rsidRPr="003958E4">
        <w:t> — процесс духовно-нравственного воспитания младших школьников.</w:t>
      </w:r>
    </w:p>
    <w:p w:rsidR="00E57A0F" w:rsidRPr="003958E4" w:rsidRDefault="00E57A0F" w:rsidP="00E57A0F">
      <w:pPr>
        <w:jc w:val="both"/>
      </w:pPr>
      <w:r w:rsidRPr="003958E4">
        <w:rPr>
          <w:b/>
        </w:rPr>
        <w:t>Предмет исследования</w:t>
      </w:r>
      <w:r w:rsidRPr="003958E4">
        <w:t> — организационно – педагогические условия духовно-нравственного воспитания младших школьников на уроках литературного чтения.</w:t>
      </w:r>
    </w:p>
    <w:p w:rsidR="00E57A0F" w:rsidRPr="003958E4" w:rsidRDefault="00E57A0F" w:rsidP="00E57A0F">
      <w:pPr>
        <w:jc w:val="both"/>
      </w:pPr>
      <w:r w:rsidRPr="003958E4">
        <w:rPr>
          <w:b/>
        </w:rPr>
        <w:t>Задачи исследования:</w:t>
      </w:r>
    </w:p>
    <w:p w:rsidR="00E57A0F" w:rsidRPr="003958E4" w:rsidRDefault="00E57A0F" w:rsidP="0038566A">
      <w:pPr>
        <w:numPr>
          <w:ilvl w:val="0"/>
          <w:numId w:val="6"/>
        </w:numPr>
        <w:tabs>
          <w:tab w:val="clear" w:pos="720"/>
        </w:tabs>
        <w:jc w:val="both"/>
      </w:pPr>
      <w:r w:rsidRPr="003958E4">
        <w:t>Раскрыть сущность духовно-нравственного воспитания и охарактеризовать современную государственную политику в этой сфере.</w:t>
      </w:r>
    </w:p>
    <w:p w:rsidR="00E57A0F" w:rsidRPr="003958E4" w:rsidRDefault="00E57A0F" w:rsidP="0038566A">
      <w:pPr>
        <w:numPr>
          <w:ilvl w:val="0"/>
          <w:numId w:val="6"/>
        </w:numPr>
        <w:tabs>
          <w:tab w:val="clear" w:pos="720"/>
        </w:tabs>
        <w:jc w:val="both"/>
      </w:pPr>
      <w:r w:rsidRPr="003958E4">
        <w:t>Выявить возрастные особенности восприятия нравственных ценностей младшими школьниками.</w:t>
      </w:r>
    </w:p>
    <w:p w:rsidR="00E57A0F" w:rsidRPr="003958E4" w:rsidRDefault="00E57A0F" w:rsidP="0038566A">
      <w:pPr>
        <w:numPr>
          <w:ilvl w:val="0"/>
          <w:numId w:val="6"/>
        </w:numPr>
        <w:tabs>
          <w:tab w:val="clear" w:pos="720"/>
        </w:tabs>
        <w:jc w:val="both"/>
      </w:pPr>
      <w:r w:rsidRPr="003958E4">
        <w:t>Проанализировать воспитательный потенциал учебно-методических комплексов по литературному чтению.</w:t>
      </w:r>
    </w:p>
    <w:p w:rsidR="00E57A0F" w:rsidRPr="003958E4" w:rsidRDefault="00E57A0F" w:rsidP="0038566A">
      <w:pPr>
        <w:numPr>
          <w:ilvl w:val="0"/>
          <w:numId w:val="6"/>
        </w:numPr>
        <w:tabs>
          <w:tab w:val="clear" w:pos="720"/>
        </w:tabs>
        <w:jc w:val="both"/>
      </w:pPr>
      <w:r w:rsidRPr="003958E4">
        <w:t>Систематизировать методы и приемы формирования нравственных представлений через художественное слово на уроках литературного чтения.</w:t>
      </w:r>
    </w:p>
    <w:p w:rsidR="00E57A0F" w:rsidRPr="00E57A0F" w:rsidRDefault="00E57A0F" w:rsidP="00E57A0F">
      <w:pPr>
        <w:jc w:val="both"/>
        <w:rPr>
          <w:b/>
        </w:rPr>
      </w:pPr>
      <w:r w:rsidRPr="00E57A0F">
        <w:rPr>
          <w:b/>
        </w:rPr>
        <w:t>Литература</w:t>
      </w:r>
    </w:p>
    <w:p w:rsidR="00E57A0F" w:rsidRDefault="00E57A0F" w:rsidP="00E57A0F">
      <w:pPr>
        <w:jc w:val="both"/>
      </w:pPr>
      <w:r>
        <w:t>1.</w:t>
      </w:r>
      <w:r>
        <w:tab/>
        <w:t xml:space="preserve">Федеральный государственный образовательный стандарт начального общего образования. https://sh-sazonovskaya-r19.gosweb.gosuslugi.ru/netcat_files/30/50/FGOS_NOO_ot_18.07.2022.pdf </w:t>
      </w:r>
    </w:p>
    <w:p w:rsidR="00E57A0F" w:rsidRDefault="00E57A0F" w:rsidP="00E57A0F">
      <w:pPr>
        <w:jc w:val="both"/>
      </w:pPr>
      <w:r>
        <w:t>2.</w:t>
      </w:r>
      <w:r>
        <w:tab/>
        <w:t xml:space="preserve">Львов М. Р. и др. Методика обучения русскому языку в начальных классах: Учеб. Пособие для студентов </w:t>
      </w:r>
      <w:proofErr w:type="spellStart"/>
      <w:r>
        <w:t>пед</w:t>
      </w:r>
      <w:proofErr w:type="spellEnd"/>
      <w:r>
        <w:t>. Ин-</w:t>
      </w:r>
      <w:proofErr w:type="spellStart"/>
      <w:r>
        <w:t>тов</w:t>
      </w:r>
      <w:proofErr w:type="spellEnd"/>
      <w:r>
        <w:t xml:space="preserve"> по </w:t>
      </w:r>
      <w:proofErr w:type="gramStart"/>
      <w:r>
        <w:t>спец</w:t>
      </w:r>
      <w:proofErr w:type="gramEnd"/>
      <w:r>
        <w:t xml:space="preserve">. № 2121 “Педагогика и методика нач. Обучения” / М. Р. Львов, Т. Г. </w:t>
      </w:r>
      <w:proofErr w:type="spellStart"/>
      <w:r>
        <w:t>Рамзаева</w:t>
      </w:r>
      <w:proofErr w:type="spellEnd"/>
      <w:r>
        <w:t xml:space="preserve">, Н. Н. </w:t>
      </w:r>
      <w:proofErr w:type="spellStart"/>
      <w:r>
        <w:t>Светловская</w:t>
      </w:r>
      <w:proofErr w:type="spellEnd"/>
      <w:r>
        <w:t xml:space="preserve">. – 2-е изд., </w:t>
      </w:r>
      <w:proofErr w:type="spellStart"/>
      <w:r>
        <w:t>перераб</w:t>
      </w:r>
      <w:proofErr w:type="spellEnd"/>
      <w:r>
        <w:t>. – М.: Просвещение, 2022.</w:t>
      </w:r>
    </w:p>
    <w:p w:rsidR="00E57A0F" w:rsidRDefault="00E57A0F" w:rsidP="00E57A0F">
      <w:pPr>
        <w:jc w:val="both"/>
      </w:pPr>
      <w:r>
        <w:lastRenderedPageBreak/>
        <w:t>3. Львов, М. Р., Горецкий, В. Г., Сосновская, О. В. Методика преподавания русского языка в начальных классах [Текст] / М. Р. Львов, В. Г. Горецкий, О. В. Сосновская. – М.</w:t>
      </w:r>
      <w:proofErr w:type="gramStart"/>
      <w:r>
        <w:t xml:space="preserve"> :</w:t>
      </w:r>
      <w:proofErr w:type="gramEnd"/>
      <w:r>
        <w:t xml:space="preserve"> «Академия», 2022. </w:t>
      </w:r>
    </w:p>
    <w:p w:rsidR="00E57A0F" w:rsidRDefault="00E57A0F" w:rsidP="00E57A0F">
      <w:pPr>
        <w:jc w:val="both"/>
      </w:pPr>
      <w:r>
        <w:t>4. Методика преподавания русского языка (начальные классы) : учебник для студ. учреждений сред</w:t>
      </w:r>
      <w:proofErr w:type="gramStart"/>
      <w:r>
        <w:t>.</w:t>
      </w:r>
      <w:proofErr w:type="gramEnd"/>
      <w:r>
        <w:t xml:space="preserve"> </w:t>
      </w:r>
      <w:proofErr w:type="gramStart"/>
      <w:r>
        <w:t>п</w:t>
      </w:r>
      <w:proofErr w:type="gramEnd"/>
      <w:r>
        <w:t xml:space="preserve">роф. образования / </w:t>
      </w:r>
      <w:proofErr w:type="spellStart"/>
      <w:r>
        <w:t>Е.С.Антонова</w:t>
      </w:r>
      <w:proofErr w:type="spellEnd"/>
      <w:r>
        <w:t xml:space="preserve">, </w:t>
      </w:r>
      <w:proofErr w:type="spellStart"/>
      <w:r>
        <w:t>С.В.Боброва</w:t>
      </w:r>
      <w:proofErr w:type="spellEnd"/>
      <w:r>
        <w:t>. — 2-е изд., стер. — М.</w:t>
      </w:r>
      <w:proofErr w:type="gramStart"/>
      <w:r>
        <w:t xml:space="preserve"> :</w:t>
      </w:r>
      <w:proofErr w:type="gramEnd"/>
      <w:r>
        <w:t xml:space="preserve"> Издательский центр «Академия», 2022 — 448 с.</w:t>
      </w:r>
    </w:p>
    <w:p w:rsidR="00E57A0F" w:rsidRDefault="00E57A0F" w:rsidP="00E57A0F">
      <w:pPr>
        <w:jc w:val="both"/>
      </w:pPr>
      <w:r>
        <w:t xml:space="preserve">5.Русский язык в начальных классах: Теория и практика обучения: Учеб. Пособие для студентов </w:t>
      </w:r>
      <w:proofErr w:type="spellStart"/>
      <w:r>
        <w:t>пед</w:t>
      </w:r>
      <w:proofErr w:type="spellEnd"/>
      <w:r>
        <w:t xml:space="preserve">. Учеб. Заведений по </w:t>
      </w:r>
      <w:proofErr w:type="gramStart"/>
      <w:r>
        <w:t>спец</w:t>
      </w:r>
      <w:proofErr w:type="gramEnd"/>
      <w:r>
        <w:t xml:space="preserve">. “Педагогика и методика нач. обучения” / М. С. Соловейчик, П. С. </w:t>
      </w:r>
      <w:proofErr w:type="spellStart"/>
      <w:r>
        <w:t>Жедек</w:t>
      </w:r>
      <w:proofErr w:type="spellEnd"/>
      <w:r>
        <w:t xml:space="preserve">, Н. Н. </w:t>
      </w:r>
      <w:proofErr w:type="spellStart"/>
      <w:r>
        <w:t>Светловская</w:t>
      </w:r>
      <w:proofErr w:type="spellEnd"/>
      <w:r>
        <w:t xml:space="preserve"> и др.; Под ред. М. С. Соловейчик. – М.: ЛИНКА-ПРЕСС, 2022. </w:t>
      </w:r>
    </w:p>
    <w:p w:rsidR="00E57A0F" w:rsidRDefault="00E57A0F" w:rsidP="00E57A0F">
      <w:pPr>
        <w:jc w:val="both"/>
      </w:pPr>
    </w:p>
    <w:p w:rsidR="00614522" w:rsidRDefault="00614522" w:rsidP="00594E78">
      <w:pPr>
        <w:rPr>
          <w:b/>
          <w:szCs w:val="28"/>
        </w:rPr>
      </w:pPr>
    </w:p>
    <w:p w:rsidR="00B55467" w:rsidRPr="0075629C" w:rsidRDefault="00B55467" w:rsidP="00B55467">
      <w:pPr>
        <w:jc w:val="center"/>
        <w:rPr>
          <w:b/>
          <w:szCs w:val="28"/>
        </w:rPr>
      </w:pPr>
      <w:r>
        <w:rPr>
          <w:b/>
          <w:szCs w:val="28"/>
        </w:rPr>
        <w:t>«</w:t>
      </w:r>
      <w:r w:rsidRPr="0075629C">
        <w:rPr>
          <w:b/>
          <w:szCs w:val="28"/>
        </w:rPr>
        <w:t>Волшебные грани</w:t>
      </w:r>
    </w:p>
    <w:p w:rsidR="00B55467" w:rsidRDefault="00B55467" w:rsidP="00B55467">
      <w:pPr>
        <w:ind w:firstLine="397"/>
        <w:jc w:val="center"/>
        <w:rPr>
          <w:b/>
          <w:szCs w:val="28"/>
        </w:rPr>
      </w:pPr>
      <w:r w:rsidRPr="0075629C">
        <w:rPr>
          <w:b/>
          <w:szCs w:val="28"/>
        </w:rPr>
        <w:t>или модели для демонстрации разверток многогранников</w:t>
      </w:r>
      <w:r>
        <w:rPr>
          <w:b/>
          <w:szCs w:val="28"/>
        </w:rPr>
        <w:t>»</w:t>
      </w:r>
    </w:p>
    <w:p w:rsidR="00B55467" w:rsidRDefault="00B55467" w:rsidP="00B55467">
      <w:pPr>
        <w:ind w:firstLine="397"/>
        <w:jc w:val="center"/>
        <w:rPr>
          <w:b/>
          <w:szCs w:val="28"/>
        </w:rPr>
      </w:pPr>
      <w:r>
        <w:rPr>
          <w:b/>
          <w:szCs w:val="28"/>
        </w:rPr>
        <w:t>Степанова Екатерина</w:t>
      </w:r>
    </w:p>
    <w:p w:rsidR="00B55467" w:rsidRPr="00E57A0F" w:rsidRDefault="00B55467" w:rsidP="00B55467">
      <w:pPr>
        <w:shd w:val="clear" w:color="auto" w:fill="FFFFFF"/>
        <w:jc w:val="center"/>
        <w:rPr>
          <w:b/>
        </w:rPr>
      </w:pPr>
      <w:r w:rsidRPr="00E57A0F">
        <w:rPr>
          <w:b/>
        </w:rPr>
        <w:t>МБОУ</w:t>
      </w:r>
      <w:r>
        <w:rPr>
          <w:b/>
        </w:rPr>
        <w:t xml:space="preserve">  «Средняя общеобразовательная школа</w:t>
      </w:r>
      <w:r w:rsidRPr="00E57A0F">
        <w:rPr>
          <w:b/>
        </w:rPr>
        <w:t xml:space="preserve"> № 7</w:t>
      </w:r>
      <w:r>
        <w:rPr>
          <w:b/>
        </w:rPr>
        <w:t>»</w:t>
      </w:r>
    </w:p>
    <w:p w:rsidR="00B55467" w:rsidRDefault="00B55467" w:rsidP="00B55467">
      <w:pPr>
        <w:ind w:firstLine="397"/>
        <w:jc w:val="center"/>
        <w:rPr>
          <w:b/>
          <w:szCs w:val="28"/>
        </w:rPr>
      </w:pPr>
      <w:r>
        <w:rPr>
          <w:b/>
          <w:szCs w:val="28"/>
        </w:rPr>
        <w:t>Научный руководитель Чижова Екатерина Павловна</w:t>
      </w:r>
    </w:p>
    <w:p w:rsidR="00B55467" w:rsidRDefault="00B55467" w:rsidP="00B55467">
      <w:pPr>
        <w:ind w:firstLine="397"/>
        <w:jc w:val="center"/>
        <w:rPr>
          <w:b/>
          <w:szCs w:val="28"/>
        </w:rPr>
      </w:pPr>
    </w:p>
    <w:p w:rsidR="00B55467" w:rsidRPr="00E278AE" w:rsidRDefault="00B55467" w:rsidP="00B55467">
      <w:pPr>
        <w:ind w:firstLine="708"/>
        <w:jc w:val="both"/>
      </w:pPr>
      <w:bookmarkStart w:id="9" w:name="_Toc503890291"/>
      <w:r w:rsidRPr="00E278AE">
        <w:t xml:space="preserve">В этом году нам предстоит столкнуться с первым большим испытанием, это Основной Государственный Экзамен. Одним из обязательных предметов является математика. Этот экзамен включает в себя задания по алгебре и геометрии. Причем, если не решить хотя бы двух заданий по геометрии, положительную оценку за экзамен получить нельзя. А ведь задания ОГЭ требуют не просто знания теорем, а умения применять их на практике, визуализировать фигуры и понимать их свойства. При этом основы геометрии закладываются ещё с 5-го класса, и пробелы в базовых знаниях серьёзно осложняют подготовку к экзамену. </w:t>
      </w:r>
    </w:p>
    <w:p w:rsidR="00B55467" w:rsidRPr="00E278AE" w:rsidRDefault="00B55467" w:rsidP="00B55467">
      <w:pPr>
        <w:ind w:firstLine="708"/>
        <w:jc w:val="both"/>
      </w:pPr>
      <w:r w:rsidRPr="00E278AE">
        <w:t xml:space="preserve">Чтобы этих проблем не возникало, </w:t>
      </w:r>
      <w:proofErr w:type="gramStart"/>
      <w:r w:rsidRPr="00E278AE">
        <w:t>нужно</w:t>
      </w:r>
      <w:proofErr w:type="gramEnd"/>
      <w:r w:rsidRPr="00E278AE">
        <w:t xml:space="preserve"> как можно раньше заинтересовать учеников изучением математики, показав, что это не «сухая» наука о числах, а целый мир, который «живет и развивается».</w:t>
      </w:r>
    </w:p>
    <w:p w:rsidR="00B55467" w:rsidRPr="00E278AE" w:rsidRDefault="00B55467" w:rsidP="00B55467">
      <w:pPr>
        <w:suppressAutoHyphens/>
        <w:ind w:firstLine="709"/>
      </w:pPr>
      <w:r w:rsidRPr="00E278AE">
        <w:t xml:space="preserve">Это и определило </w:t>
      </w:r>
      <w:r w:rsidRPr="00E278AE">
        <w:rPr>
          <w:b/>
        </w:rPr>
        <w:t>актуальность</w:t>
      </w:r>
      <w:r w:rsidRPr="00E278AE">
        <w:t xml:space="preserve"> нашей работы.</w:t>
      </w:r>
    </w:p>
    <w:p w:rsidR="00B55467" w:rsidRPr="00E278AE" w:rsidRDefault="00B55467" w:rsidP="00B55467">
      <w:pPr>
        <w:suppressAutoHyphens/>
        <w:ind w:firstLine="709"/>
      </w:pPr>
      <w:r w:rsidRPr="00E278AE">
        <w:t xml:space="preserve">Таким образом, </w:t>
      </w:r>
      <w:r w:rsidRPr="00E278AE">
        <w:rPr>
          <w:b/>
        </w:rPr>
        <w:t xml:space="preserve">цель </w:t>
      </w:r>
      <w:r w:rsidRPr="00E278AE">
        <w:t>работы: создать наглядное пособие для уроков математики, которое поможет повысить интерес учеников к предмету.</w:t>
      </w:r>
    </w:p>
    <w:p w:rsidR="00B55467" w:rsidRPr="00E278AE" w:rsidRDefault="00B55467" w:rsidP="00B55467">
      <w:pPr>
        <w:suppressAutoHyphens/>
        <w:ind w:firstLine="709"/>
        <w:rPr>
          <w:b/>
        </w:rPr>
      </w:pPr>
      <w:r w:rsidRPr="00E278AE">
        <w:rPr>
          <w:b/>
        </w:rPr>
        <w:t>Задачи:</w:t>
      </w:r>
    </w:p>
    <w:p w:rsidR="00B55467" w:rsidRPr="00E278AE" w:rsidRDefault="00B55467" w:rsidP="00B55467">
      <w:pPr>
        <w:pStyle w:val="a8"/>
        <w:numPr>
          <w:ilvl w:val="0"/>
          <w:numId w:val="9"/>
        </w:numPr>
        <w:suppressAutoHyphens/>
      </w:pPr>
      <w:r w:rsidRPr="00E278AE">
        <w:t>Знакомство с объектными моделями и их использованию на уроках математики;</w:t>
      </w:r>
    </w:p>
    <w:p w:rsidR="00B55467" w:rsidRPr="00E278AE" w:rsidRDefault="00B55467" w:rsidP="00B55467">
      <w:pPr>
        <w:pStyle w:val="a8"/>
        <w:numPr>
          <w:ilvl w:val="0"/>
          <w:numId w:val="9"/>
        </w:numPr>
        <w:suppressAutoHyphens/>
      </w:pPr>
      <w:r w:rsidRPr="00E278AE">
        <w:t>Рассмотреть модели многогранников, представленные на рынке;</w:t>
      </w:r>
    </w:p>
    <w:p w:rsidR="00B55467" w:rsidRPr="00E278AE" w:rsidRDefault="00B55467" w:rsidP="00B55467">
      <w:pPr>
        <w:pStyle w:val="a8"/>
        <w:numPr>
          <w:ilvl w:val="0"/>
          <w:numId w:val="9"/>
        </w:numPr>
        <w:suppressAutoHyphens/>
      </w:pPr>
      <w:r w:rsidRPr="00E278AE">
        <w:t>Отобрать базовые многогранники для моделировани</w:t>
      </w:r>
      <w:r>
        <w:t>я</w:t>
      </w:r>
      <w:r w:rsidRPr="00E278AE">
        <w:t xml:space="preserve"> с учётом школьной программы;</w:t>
      </w:r>
    </w:p>
    <w:p w:rsidR="00B55467" w:rsidRPr="00E278AE" w:rsidRDefault="00B55467" w:rsidP="00B55467">
      <w:pPr>
        <w:pStyle w:val="a8"/>
        <w:numPr>
          <w:ilvl w:val="0"/>
          <w:numId w:val="9"/>
        </w:numPr>
        <w:suppressAutoHyphens/>
      </w:pPr>
      <w:r w:rsidRPr="00E278AE">
        <w:t>Выбрать простые и доступные способы изготовления наглядных моделей многогранников;</w:t>
      </w:r>
    </w:p>
    <w:p w:rsidR="00B55467" w:rsidRPr="00E278AE" w:rsidRDefault="00B55467" w:rsidP="00B55467">
      <w:pPr>
        <w:pStyle w:val="a8"/>
        <w:numPr>
          <w:ilvl w:val="0"/>
          <w:numId w:val="9"/>
        </w:numPr>
        <w:suppressAutoHyphens/>
      </w:pPr>
      <w:r w:rsidRPr="00E278AE">
        <w:t>Изготовить комплект моделей многогранников для демонстрации на уроках;</w:t>
      </w:r>
    </w:p>
    <w:p w:rsidR="00B55467" w:rsidRPr="00E278AE" w:rsidRDefault="00B55467" w:rsidP="00B55467">
      <w:pPr>
        <w:pStyle w:val="a8"/>
        <w:numPr>
          <w:ilvl w:val="0"/>
          <w:numId w:val="9"/>
        </w:numPr>
        <w:suppressAutoHyphens/>
      </w:pPr>
      <w:r w:rsidRPr="00E278AE">
        <w:t>Применить модели на уроке математики в 5 классе;</w:t>
      </w:r>
    </w:p>
    <w:p w:rsidR="00B55467" w:rsidRPr="00E278AE" w:rsidRDefault="00B55467" w:rsidP="00B55467">
      <w:pPr>
        <w:pStyle w:val="a8"/>
        <w:numPr>
          <w:ilvl w:val="0"/>
          <w:numId w:val="9"/>
        </w:numPr>
        <w:suppressAutoHyphens/>
      </w:pPr>
      <w:r w:rsidRPr="00E278AE">
        <w:lastRenderedPageBreak/>
        <w:t xml:space="preserve">Оценить эффективность использования моделей: отметить, как они повлияли на </w:t>
      </w:r>
      <w:proofErr w:type="spellStart"/>
      <w:r w:rsidRPr="00E278AE">
        <w:t>вовлечённость</w:t>
      </w:r>
      <w:proofErr w:type="spellEnd"/>
      <w:r w:rsidRPr="00E278AE">
        <w:t xml:space="preserve"> учеников и понимание темы.</w:t>
      </w:r>
    </w:p>
    <w:p w:rsidR="00B55467" w:rsidRPr="00E278AE" w:rsidRDefault="00B55467" w:rsidP="00B55467">
      <w:pPr>
        <w:pStyle w:val="a3"/>
        <w:spacing w:before="0" w:beforeAutospacing="0" w:after="0" w:afterAutospacing="0"/>
        <w:ind w:firstLine="709"/>
        <w:jc w:val="both"/>
        <w:rPr>
          <w:sz w:val="20"/>
          <w:szCs w:val="20"/>
        </w:rPr>
      </w:pPr>
      <w:r w:rsidRPr="00E278AE">
        <w:rPr>
          <w:sz w:val="20"/>
          <w:szCs w:val="20"/>
        </w:rPr>
        <w:t xml:space="preserve">Практическая значимость работы состоит в том, что предложенный комплект демонстрационных моделей может быть использован на внеклассных занятиях и уроках математики и </w:t>
      </w:r>
      <w:proofErr w:type="gramStart"/>
      <w:r w:rsidRPr="00E278AE">
        <w:rPr>
          <w:sz w:val="20"/>
          <w:szCs w:val="20"/>
        </w:rPr>
        <w:t>ИЗО</w:t>
      </w:r>
      <w:proofErr w:type="gramEnd"/>
      <w:r w:rsidRPr="00E278AE">
        <w:rPr>
          <w:sz w:val="20"/>
          <w:szCs w:val="20"/>
        </w:rPr>
        <w:t>.</w:t>
      </w:r>
    </w:p>
    <w:p w:rsidR="00B55467" w:rsidRPr="00E278AE" w:rsidRDefault="00B55467" w:rsidP="00B55467">
      <w:pPr>
        <w:pStyle w:val="a3"/>
        <w:spacing w:before="0" w:beforeAutospacing="0" w:after="0" w:afterAutospacing="0"/>
        <w:ind w:firstLine="709"/>
        <w:jc w:val="both"/>
        <w:rPr>
          <w:sz w:val="20"/>
          <w:szCs w:val="20"/>
        </w:rPr>
      </w:pPr>
      <w:r w:rsidRPr="00E278AE">
        <w:rPr>
          <w:sz w:val="20"/>
          <w:szCs w:val="20"/>
          <w:shd w:val="clear" w:color="auto" w:fill="FFFFFF"/>
        </w:rPr>
        <w:t xml:space="preserve">Начали мы нашу работу со знакомства с объектными моделями как средством наглядности при обучении математики. Затем рассмотрели наборы моделей, находящихся в продаже на торговых площадках и пришли к выводу, </w:t>
      </w:r>
      <w:proofErr w:type="gramStart"/>
      <w:r w:rsidRPr="00E278AE">
        <w:rPr>
          <w:sz w:val="20"/>
          <w:szCs w:val="20"/>
          <w:shd w:val="clear" w:color="auto" w:fill="FFFFFF"/>
        </w:rPr>
        <w:t>что</w:t>
      </w:r>
      <w:proofErr w:type="gramEnd"/>
      <w:r w:rsidRPr="00E278AE">
        <w:rPr>
          <w:sz w:val="20"/>
          <w:szCs w:val="20"/>
        </w:rPr>
        <w:t xml:space="preserve"> несмотря на разнообразие наглядных пособий для изучения геометрических тел, большинство из них отличаются высокой стоимостью или ограниченной доступностью, что делает их малоприменимыми для массового использования в обычных школах.</w:t>
      </w:r>
    </w:p>
    <w:p w:rsidR="00B55467" w:rsidRPr="00E278AE" w:rsidRDefault="00B55467" w:rsidP="00B55467">
      <w:pPr>
        <w:pStyle w:val="a3"/>
        <w:spacing w:before="0" w:beforeAutospacing="0" w:after="0" w:afterAutospacing="0"/>
        <w:ind w:firstLine="709"/>
        <w:jc w:val="both"/>
        <w:rPr>
          <w:sz w:val="20"/>
          <w:szCs w:val="20"/>
        </w:rPr>
      </w:pPr>
      <w:r w:rsidRPr="00E278AE">
        <w:rPr>
          <w:sz w:val="20"/>
          <w:szCs w:val="20"/>
        </w:rPr>
        <w:t xml:space="preserve">Приступив к изготовлению собственных демонстрационных моделей </w:t>
      </w:r>
      <w:proofErr w:type="gramStart"/>
      <w:r w:rsidRPr="00E278AE">
        <w:rPr>
          <w:sz w:val="20"/>
          <w:szCs w:val="20"/>
        </w:rPr>
        <w:t>многогранников</w:t>
      </w:r>
      <w:proofErr w:type="gramEnd"/>
      <w:r w:rsidRPr="00E278AE">
        <w:rPr>
          <w:sz w:val="20"/>
          <w:szCs w:val="20"/>
        </w:rPr>
        <w:t xml:space="preserve"> мы рассмотрели несколько вариантов изготовления, но остановись на нитяных, которые демонстрируют наглядный переход от плоской развёртки к объёмной фигуре. Такие модели позволяют ученикам увидеть процесс формирования геометрического тела, а не просто изучать готовый образ.</w:t>
      </w:r>
    </w:p>
    <w:p w:rsidR="00B55467" w:rsidRPr="00E278AE" w:rsidRDefault="00B55467" w:rsidP="00B55467">
      <w:pPr>
        <w:ind w:firstLine="709"/>
        <w:jc w:val="both"/>
      </w:pPr>
      <w:r w:rsidRPr="00E278AE">
        <w:t xml:space="preserve">Закончив работу, мы решили проверить вызовет ли наш комплект интерес у </w:t>
      </w:r>
      <w:proofErr w:type="gramStart"/>
      <w:r w:rsidRPr="00E278AE">
        <w:t>учащихся</w:t>
      </w:r>
      <w:proofErr w:type="gramEnd"/>
      <w:r w:rsidRPr="00E278AE">
        <w:t xml:space="preserve"> и провели урок математики по теме «Многогранники» в 5а классе. В итоге можно сделать вывод, что использование нитяной модели позволило сделать объяснение наглядным и динамичным. Стало понятно, что ребятам урок понравился и был интересен. Мы увидели, что интерактивность и тактильное взаимодействие с учебным материалом способны заинтересовать школьников.</w:t>
      </w:r>
    </w:p>
    <w:p w:rsidR="00B55467" w:rsidRDefault="00B55467" w:rsidP="00B55467">
      <w:pPr>
        <w:ind w:right="75" w:firstLine="709"/>
        <w:jc w:val="both"/>
        <w:rPr>
          <w:bCs/>
        </w:rPr>
      </w:pPr>
      <w:r w:rsidRPr="00E278AE">
        <w:rPr>
          <w:bCs/>
        </w:rPr>
        <w:t xml:space="preserve">Таким образом, использовать наше </w:t>
      </w:r>
      <w:r w:rsidRPr="00E278AE">
        <w:t xml:space="preserve">наглядное пособие </w:t>
      </w:r>
      <w:r w:rsidRPr="00E278AE">
        <w:rPr>
          <w:bCs/>
        </w:rPr>
        <w:t>на уроках могут учителя математики и</w:t>
      </w:r>
      <w:r>
        <w:rPr>
          <w:bCs/>
        </w:rPr>
        <w:t xml:space="preserve"> </w:t>
      </w:r>
      <w:r w:rsidRPr="00E278AE">
        <w:rPr>
          <w:bCs/>
        </w:rPr>
        <w:t xml:space="preserve"> </w:t>
      </w:r>
      <w:proofErr w:type="gramStart"/>
      <w:r w:rsidRPr="00E278AE">
        <w:rPr>
          <w:bCs/>
        </w:rPr>
        <w:t>ИЗО</w:t>
      </w:r>
      <w:proofErr w:type="gramEnd"/>
      <w:r w:rsidRPr="00E278AE">
        <w:rPr>
          <w:bCs/>
        </w:rPr>
        <w:t>.</w:t>
      </w:r>
      <w:bookmarkEnd w:id="9"/>
    </w:p>
    <w:p w:rsidR="00B55467" w:rsidRDefault="00B55467" w:rsidP="00B55467">
      <w:pPr>
        <w:ind w:right="75" w:firstLine="709"/>
        <w:jc w:val="both"/>
        <w:rPr>
          <w:bCs/>
        </w:rPr>
      </w:pPr>
    </w:p>
    <w:p w:rsidR="00614522" w:rsidRPr="00830F28" w:rsidRDefault="00614522" w:rsidP="00B55467">
      <w:pPr>
        <w:ind w:right="75" w:firstLine="709"/>
        <w:jc w:val="both"/>
        <w:rPr>
          <w:bCs/>
        </w:rPr>
      </w:pPr>
    </w:p>
    <w:p w:rsidR="00830F28" w:rsidRPr="00830F28" w:rsidRDefault="00830F28" w:rsidP="00830F28">
      <w:pPr>
        <w:shd w:val="clear" w:color="auto" w:fill="FFFFFF"/>
        <w:jc w:val="center"/>
        <w:rPr>
          <w:b/>
        </w:rPr>
      </w:pPr>
      <w:r w:rsidRPr="00830F28">
        <w:rPr>
          <w:b/>
        </w:rPr>
        <w:t xml:space="preserve">«Путешествие по местам </w:t>
      </w:r>
      <w:proofErr w:type="spellStart"/>
      <w:r w:rsidRPr="00830F28">
        <w:rPr>
          <w:b/>
        </w:rPr>
        <w:t>св</w:t>
      </w:r>
      <w:proofErr w:type="gramStart"/>
      <w:r w:rsidRPr="00830F28">
        <w:rPr>
          <w:b/>
        </w:rPr>
        <w:t>.П</w:t>
      </w:r>
      <w:proofErr w:type="gramEnd"/>
      <w:r w:rsidRPr="00830F28">
        <w:rPr>
          <w:b/>
        </w:rPr>
        <w:t>етра</w:t>
      </w:r>
      <w:proofErr w:type="spellEnd"/>
      <w:r w:rsidRPr="00830F28">
        <w:rPr>
          <w:b/>
        </w:rPr>
        <w:t xml:space="preserve"> и </w:t>
      </w:r>
      <w:proofErr w:type="spellStart"/>
      <w:r w:rsidRPr="00830F28">
        <w:rPr>
          <w:b/>
        </w:rPr>
        <w:t>Февронии</w:t>
      </w:r>
      <w:proofErr w:type="spellEnd"/>
      <w:r w:rsidRPr="00830F28">
        <w:rPr>
          <w:b/>
        </w:rPr>
        <w:t>»</w:t>
      </w:r>
    </w:p>
    <w:p w:rsidR="00830F28" w:rsidRPr="00830F28" w:rsidRDefault="00830F28" w:rsidP="00830F28">
      <w:pPr>
        <w:shd w:val="clear" w:color="auto" w:fill="FFFFFF"/>
        <w:jc w:val="center"/>
        <w:rPr>
          <w:b/>
        </w:rPr>
      </w:pPr>
      <w:proofErr w:type="spellStart"/>
      <w:r w:rsidRPr="00830F28">
        <w:rPr>
          <w:b/>
        </w:rPr>
        <w:t>Гуськова</w:t>
      </w:r>
      <w:proofErr w:type="spellEnd"/>
      <w:r w:rsidRPr="00830F28">
        <w:rPr>
          <w:b/>
        </w:rPr>
        <w:t xml:space="preserve"> Майя </w:t>
      </w:r>
    </w:p>
    <w:p w:rsidR="00830F28" w:rsidRPr="00830F28" w:rsidRDefault="00830F28" w:rsidP="00830F28">
      <w:pPr>
        <w:shd w:val="clear" w:color="auto" w:fill="FFFFFF"/>
        <w:jc w:val="center"/>
        <w:rPr>
          <w:b/>
        </w:rPr>
      </w:pPr>
      <w:r w:rsidRPr="00830F28">
        <w:rPr>
          <w:b/>
        </w:rPr>
        <w:t>МБОУ</w:t>
      </w:r>
      <w:r w:rsidR="005F3027">
        <w:rPr>
          <w:b/>
        </w:rPr>
        <w:t xml:space="preserve"> «Средняя общеобразовательная школа </w:t>
      </w:r>
      <w:r w:rsidRPr="00830F28">
        <w:rPr>
          <w:b/>
        </w:rPr>
        <w:t>№ 7</w:t>
      </w:r>
      <w:r w:rsidR="005F3027">
        <w:rPr>
          <w:b/>
        </w:rPr>
        <w:t>»</w:t>
      </w:r>
    </w:p>
    <w:p w:rsidR="00830F28" w:rsidRPr="00830F28" w:rsidRDefault="00830F28" w:rsidP="00830F28">
      <w:pPr>
        <w:shd w:val="clear" w:color="auto" w:fill="FFFFFF"/>
        <w:jc w:val="center"/>
        <w:rPr>
          <w:b/>
        </w:rPr>
      </w:pPr>
      <w:r w:rsidRPr="00830F28">
        <w:rPr>
          <w:b/>
        </w:rPr>
        <w:t xml:space="preserve">Научный руководитель </w:t>
      </w:r>
      <w:proofErr w:type="spellStart"/>
      <w:r w:rsidRPr="00830F28">
        <w:rPr>
          <w:b/>
        </w:rPr>
        <w:t>Модина</w:t>
      </w:r>
      <w:proofErr w:type="spellEnd"/>
      <w:r w:rsidRPr="00830F28">
        <w:rPr>
          <w:b/>
        </w:rPr>
        <w:t xml:space="preserve"> С.В.</w:t>
      </w:r>
    </w:p>
    <w:p w:rsidR="00830F28" w:rsidRPr="00830F28" w:rsidRDefault="00830F28" w:rsidP="00830F28">
      <w:pPr>
        <w:shd w:val="clear" w:color="auto" w:fill="FFFFFF"/>
        <w:jc w:val="center"/>
        <w:rPr>
          <w:b/>
        </w:rPr>
      </w:pPr>
    </w:p>
    <w:p w:rsidR="00830F28" w:rsidRPr="00830F28" w:rsidRDefault="00830F28" w:rsidP="00E66AA9">
      <w:pPr>
        <w:shd w:val="clear" w:color="auto" w:fill="FFFFFF"/>
        <w:rPr>
          <w:color w:val="1A1A1A"/>
        </w:rPr>
      </w:pPr>
      <w:r w:rsidRPr="00830F28">
        <w:t xml:space="preserve">  </w:t>
      </w:r>
      <w:r w:rsidRPr="00830F28">
        <w:rPr>
          <w:rFonts w:ascii="Arial" w:hAnsi="Arial" w:cs="Arial"/>
          <w:color w:val="1A1A1A"/>
        </w:rPr>
        <w:t xml:space="preserve"> </w:t>
      </w:r>
      <w:r w:rsidRPr="00830F28">
        <w:rPr>
          <w:color w:val="1A1A1A"/>
        </w:rPr>
        <w:t xml:space="preserve">Пётр и </w:t>
      </w:r>
      <w:proofErr w:type="spellStart"/>
      <w:r w:rsidRPr="00830F28">
        <w:rPr>
          <w:color w:val="1A1A1A"/>
        </w:rPr>
        <w:t>Феврония</w:t>
      </w:r>
      <w:proofErr w:type="spellEnd"/>
      <w:r w:rsidRPr="00830F28">
        <w:rPr>
          <w:color w:val="1A1A1A"/>
        </w:rPr>
        <w:t xml:space="preserve"> — святые покровители семьи, любви и верности в русской православной традиции.</w:t>
      </w:r>
    </w:p>
    <w:p w:rsidR="00830F28" w:rsidRPr="00830F28" w:rsidRDefault="00830F28" w:rsidP="00E66AA9">
      <w:pPr>
        <w:shd w:val="clear" w:color="auto" w:fill="FFFFFF"/>
        <w:rPr>
          <w:color w:val="1A1A1A"/>
        </w:rPr>
      </w:pPr>
      <w:r w:rsidRPr="00830F28">
        <w:rPr>
          <w:color w:val="1A1A1A"/>
        </w:rPr>
        <w:t>    Их история связана с Муромом, где находятся мощи святых и памятники, посвящённые им.</w:t>
      </w:r>
    </w:p>
    <w:p w:rsidR="00830F28" w:rsidRPr="00830F28" w:rsidRDefault="00830F28" w:rsidP="00E66AA9">
      <w:pPr>
        <w:shd w:val="clear" w:color="auto" w:fill="FFFFFF"/>
        <w:rPr>
          <w:color w:val="1A1A1A"/>
        </w:rPr>
      </w:pPr>
      <w:r w:rsidRPr="00830F28">
        <w:rPr>
          <w:color w:val="1A1A1A"/>
        </w:rPr>
        <w:t xml:space="preserve">    Муром — основной город маршрута: </w:t>
      </w:r>
      <w:proofErr w:type="spellStart"/>
      <w:r w:rsidRPr="00830F28">
        <w:rPr>
          <w:color w:val="1A1A1A"/>
        </w:rPr>
        <w:t>Спасо</w:t>
      </w:r>
      <w:proofErr w:type="spellEnd"/>
      <w:r w:rsidRPr="00830F28">
        <w:rPr>
          <w:color w:val="1A1A1A"/>
        </w:rPr>
        <w:t xml:space="preserve">-Преображенский монастырь, Троицкий женский монастырь, памятник Петру и </w:t>
      </w:r>
      <w:proofErr w:type="spellStart"/>
      <w:r w:rsidRPr="00830F28">
        <w:rPr>
          <w:color w:val="1A1A1A"/>
        </w:rPr>
        <w:t>Февронии</w:t>
      </w:r>
      <w:proofErr w:type="spellEnd"/>
      <w:r w:rsidRPr="00830F28">
        <w:rPr>
          <w:color w:val="1A1A1A"/>
        </w:rPr>
        <w:t>.</w:t>
      </w:r>
    </w:p>
    <w:p w:rsidR="00830F28" w:rsidRPr="00830F28" w:rsidRDefault="00830F28" w:rsidP="00E66AA9">
      <w:pPr>
        <w:shd w:val="clear" w:color="auto" w:fill="FFFFFF"/>
        <w:jc w:val="both"/>
        <w:textAlignment w:val="baseline"/>
        <w:rPr>
          <w:color w:val="000000"/>
        </w:rPr>
      </w:pPr>
      <w:r w:rsidRPr="00830F28">
        <w:rPr>
          <w:color w:val="000000"/>
        </w:rPr>
        <w:t xml:space="preserve">Паломнический маршрут по местам Петра и </w:t>
      </w:r>
      <w:proofErr w:type="spellStart"/>
      <w:r w:rsidRPr="00830F28">
        <w:rPr>
          <w:color w:val="000000"/>
        </w:rPr>
        <w:t>Февронии</w:t>
      </w:r>
      <w:proofErr w:type="spellEnd"/>
      <w:r w:rsidRPr="00830F28">
        <w:rPr>
          <w:color w:val="000000"/>
        </w:rPr>
        <w:t xml:space="preserve"> – это не только знакомство с историей и культурой, но и уникальная возможность для семей укрепить свои отношения, предать детям традиционные ценности и создать основу для духовного и нравственного развития. Такие путешествия способствуют формированию крепкой, дружной и гармоничной семьи.</w:t>
      </w:r>
    </w:p>
    <w:p w:rsidR="00830F28" w:rsidRPr="00830F28" w:rsidRDefault="00830F28" w:rsidP="00E66AA9">
      <w:pPr>
        <w:shd w:val="clear" w:color="auto" w:fill="FFFFFF"/>
        <w:rPr>
          <w:color w:val="1A1A1A"/>
        </w:rPr>
      </w:pPr>
      <w:r w:rsidRPr="00830F28">
        <w:rPr>
          <w:color w:val="1A1A1A"/>
        </w:rPr>
        <w:t>Формат мероприятия:  Экскурсии по памятным местам.</w:t>
      </w:r>
    </w:p>
    <w:p w:rsidR="00830F28" w:rsidRPr="00830F28" w:rsidRDefault="00830F28" w:rsidP="00E66AA9">
      <w:pPr>
        <w:shd w:val="clear" w:color="auto" w:fill="FFFFFF"/>
        <w:rPr>
          <w:color w:val="1A1A1A"/>
        </w:rPr>
      </w:pPr>
      <w:r w:rsidRPr="00830F28">
        <w:rPr>
          <w:color w:val="1A1A1A"/>
        </w:rPr>
        <w:lastRenderedPageBreak/>
        <w:t xml:space="preserve">Образовательная составляющая:  Вовлечение детей и молодёжи через </w:t>
      </w:r>
      <w:proofErr w:type="spellStart"/>
      <w:r w:rsidRPr="00830F28">
        <w:rPr>
          <w:color w:val="1A1A1A"/>
        </w:rPr>
        <w:t>квесты</w:t>
      </w:r>
      <w:proofErr w:type="spellEnd"/>
      <w:r w:rsidRPr="00830F28">
        <w:rPr>
          <w:color w:val="1A1A1A"/>
        </w:rPr>
        <w:t>, творческие конкурсы.</w:t>
      </w:r>
    </w:p>
    <w:p w:rsidR="00830F28" w:rsidRPr="00830F28" w:rsidRDefault="00830F28" w:rsidP="00E66AA9">
      <w:pPr>
        <w:shd w:val="clear" w:color="auto" w:fill="FFFFFF"/>
        <w:rPr>
          <w:color w:val="1A1A1A"/>
        </w:rPr>
      </w:pPr>
      <w:r w:rsidRPr="00830F28">
        <w:rPr>
          <w:color w:val="1A1A1A"/>
        </w:rPr>
        <w:t>Социальная значимость</w:t>
      </w:r>
    </w:p>
    <w:p w:rsidR="00830F28" w:rsidRPr="00830F28" w:rsidRDefault="00830F28" w:rsidP="00E66AA9">
      <w:pPr>
        <w:shd w:val="clear" w:color="auto" w:fill="FFFFFF"/>
        <w:rPr>
          <w:color w:val="1A1A1A"/>
        </w:rPr>
      </w:pPr>
      <w:r w:rsidRPr="00830F28">
        <w:rPr>
          <w:color w:val="1A1A1A"/>
        </w:rPr>
        <w:t>  - Укрепление института семьи.</w:t>
      </w:r>
    </w:p>
    <w:p w:rsidR="00830F28" w:rsidRPr="00830F28" w:rsidRDefault="00830F28" w:rsidP="00E66AA9">
      <w:pPr>
        <w:shd w:val="clear" w:color="auto" w:fill="FFFFFF"/>
        <w:rPr>
          <w:color w:val="1A1A1A"/>
        </w:rPr>
      </w:pPr>
      <w:r w:rsidRPr="00830F28">
        <w:rPr>
          <w:color w:val="1A1A1A"/>
        </w:rPr>
        <w:t>  - Вовлечение разных поколений в совместную деятельность.</w:t>
      </w:r>
    </w:p>
    <w:p w:rsidR="00830F28" w:rsidRPr="00830F28" w:rsidRDefault="00830F28" w:rsidP="00E66AA9">
      <w:pPr>
        <w:shd w:val="clear" w:color="auto" w:fill="FFFFFF"/>
        <w:rPr>
          <w:color w:val="1A1A1A"/>
        </w:rPr>
      </w:pPr>
      <w:r w:rsidRPr="00830F28">
        <w:rPr>
          <w:color w:val="1A1A1A"/>
        </w:rPr>
        <w:t>  - Поддержка местных сообществ и развитие инфраструктуры малых городов.</w:t>
      </w:r>
    </w:p>
    <w:p w:rsidR="00830F28" w:rsidRPr="00830F28" w:rsidRDefault="00830F28" w:rsidP="00E66AA9">
      <w:pPr>
        <w:shd w:val="clear" w:color="auto" w:fill="FFFFFF"/>
        <w:rPr>
          <w:color w:val="1A1A1A"/>
        </w:rPr>
      </w:pPr>
      <w:r w:rsidRPr="00830F28">
        <w:rPr>
          <w:color w:val="1A1A1A"/>
        </w:rPr>
        <w:t>Ожидаемые результаты</w:t>
      </w:r>
    </w:p>
    <w:p w:rsidR="00830F28" w:rsidRPr="00830F28" w:rsidRDefault="00830F28" w:rsidP="00E66AA9">
      <w:pPr>
        <w:shd w:val="clear" w:color="auto" w:fill="FFFFFF"/>
        <w:rPr>
          <w:color w:val="1A1A1A"/>
        </w:rPr>
      </w:pPr>
      <w:r w:rsidRPr="00830F28">
        <w:rPr>
          <w:color w:val="1A1A1A"/>
        </w:rPr>
        <w:t xml:space="preserve">  - </w:t>
      </w:r>
      <w:r w:rsidRPr="00830F28">
        <w:t xml:space="preserve">возродить ценности православной русской семьи на примере святых Петра и </w:t>
      </w:r>
      <w:proofErr w:type="spellStart"/>
      <w:r w:rsidRPr="00830F28">
        <w:t>Февронии</w:t>
      </w:r>
      <w:proofErr w:type="spellEnd"/>
    </w:p>
    <w:p w:rsidR="00830F28" w:rsidRPr="00830F28" w:rsidRDefault="00830F28" w:rsidP="00E66AA9">
      <w:pPr>
        <w:shd w:val="clear" w:color="auto" w:fill="FFFFFF"/>
        <w:rPr>
          <w:color w:val="1A1A1A"/>
        </w:rPr>
      </w:pPr>
      <w:r w:rsidRPr="00830F28">
        <w:rPr>
          <w:color w:val="1A1A1A"/>
        </w:rPr>
        <w:t>  - Формирование позитивного имиджа семейных ценностей.</w:t>
      </w:r>
    </w:p>
    <w:p w:rsidR="00830F28" w:rsidRPr="00830F28" w:rsidRDefault="00830F28" w:rsidP="00E66AA9">
      <w:pPr>
        <w:shd w:val="clear" w:color="auto" w:fill="FFFFFF"/>
        <w:rPr>
          <w:color w:val="1A1A1A"/>
        </w:rPr>
      </w:pPr>
      <w:r w:rsidRPr="00830F28">
        <w:rPr>
          <w:color w:val="1A1A1A"/>
        </w:rPr>
        <w:t>  - Рост числа туристов и паломников в регионах маршрута.</w:t>
      </w:r>
    </w:p>
    <w:p w:rsidR="0041730A" w:rsidRPr="00830F28" w:rsidRDefault="0041730A" w:rsidP="00E57A0F">
      <w:pPr>
        <w:jc w:val="both"/>
      </w:pPr>
    </w:p>
    <w:p w:rsidR="0041730A" w:rsidRPr="00830F28" w:rsidRDefault="0041730A" w:rsidP="00E57A0F">
      <w:pPr>
        <w:jc w:val="both"/>
      </w:pPr>
    </w:p>
    <w:p w:rsidR="00E57A0F" w:rsidRPr="00E57A0F" w:rsidRDefault="00B55467" w:rsidP="00E57A0F">
      <w:pPr>
        <w:jc w:val="center"/>
        <w:rPr>
          <w:b/>
        </w:rPr>
      </w:pPr>
      <w:r>
        <w:rPr>
          <w:b/>
        </w:rPr>
        <w:t xml:space="preserve"> </w:t>
      </w:r>
      <w:r w:rsidR="00E57A0F">
        <w:rPr>
          <w:b/>
        </w:rPr>
        <w:t>«</w:t>
      </w:r>
      <w:r w:rsidR="00E57A0F" w:rsidRPr="00E57A0F">
        <w:rPr>
          <w:b/>
        </w:rPr>
        <w:t>Подвижная игра как средство формирования межличностных отношений</w:t>
      </w:r>
      <w:r w:rsidR="00E57A0F" w:rsidRPr="00E57A0F">
        <w:rPr>
          <w:b/>
        </w:rPr>
        <w:br/>
        <w:t>у детей старшего дошкольного возраста</w:t>
      </w:r>
      <w:r w:rsidR="00E57A0F">
        <w:rPr>
          <w:b/>
        </w:rPr>
        <w:t>»</w:t>
      </w:r>
    </w:p>
    <w:p w:rsidR="00E57A0F" w:rsidRPr="00E57A0F" w:rsidRDefault="00E57A0F" w:rsidP="00E57A0F">
      <w:pPr>
        <w:jc w:val="center"/>
        <w:rPr>
          <w:b/>
        </w:rPr>
      </w:pPr>
      <w:proofErr w:type="spellStart"/>
      <w:r w:rsidRPr="00E57A0F">
        <w:rPr>
          <w:b/>
        </w:rPr>
        <w:t>Коробкова</w:t>
      </w:r>
      <w:proofErr w:type="spellEnd"/>
      <w:r w:rsidRPr="00E57A0F">
        <w:rPr>
          <w:b/>
        </w:rPr>
        <w:t xml:space="preserve"> Любовь</w:t>
      </w:r>
    </w:p>
    <w:p w:rsidR="00E57A0F" w:rsidRPr="00E57A0F" w:rsidRDefault="00E57A0F" w:rsidP="00E57A0F">
      <w:pPr>
        <w:jc w:val="center"/>
        <w:rPr>
          <w:b/>
        </w:rPr>
      </w:pPr>
      <w:r w:rsidRPr="00E57A0F">
        <w:rPr>
          <w:b/>
        </w:rPr>
        <w:t xml:space="preserve">ГАОУВО </w:t>
      </w:r>
      <w:proofErr w:type="gramStart"/>
      <w:r w:rsidRPr="00E57A0F">
        <w:rPr>
          <w:b/>
        </w:rPr>
        <w:t>ВО</w:t>
      </w:r>
      <w:proofErr w:type="gramEnd"/>
      <w:r w:rsidRPr="00E57A0F">
        <w:rPr>
          <w:b/>
        </w:rPr>
        <w:t xml:space="preserve"> «М</w:t>
      </w:r>
      <w:r>
        <w:rPr>
          <w:b/>
        </w:rPr>
        <w:t>уромский государственный педагогический институт</w:t>
      </w:r>
      <w:r w:rsidRPr="00E57A0F">
        <w:rPr>
          <w:b/>
        </w:rPr>
        <w:t>»</w:t>
      </w:r>
    </w:p>
    <w:p w:rsidR="00E57A0F" w:rsidRPr="00E57A0F" w:rsidRDefault="00E57A0F" w:rsidP="00E57A0F">
      <w:pPr>
        <w:jc w:val="center"/>
        <w:rPr>
          <w:b/>
        </w:rPr>
      </w:pPr>
      <w:r w:rsidRPr="00E57A0F">
        <w:rPr>
          <w:b/>
        </w:rPr>
        <w:t>Научный руководитель Тимаков Кирилл Игоревич</w:t>
      </w:r>
    </w:p>
    <w:p w:rsidR="00E57A0F" w:rsidRPr="00E81747" w:rsidRDefault="00E57A0F" w:rsidP="00E57A0F">
      <w:pPr>
        <w:rPr>
          <w:b/>
        </w:rPr>
      </w:pPr>
    </w:p>
    <w:p w:rsidR="00E57A0F" w:rsidRPr="00E57A0F" w:rsidRDefault="00E57A0F" w:rsidP="00E57A0F">
      <w:pPr>
        <w:ind w:firstLine="425"/>
        <w:jc w:val="both"/>
      </w:pPr>
      <w:r w:rsidRPr="00E57A0F">
        <w:t xml:space="preserve">Актуальность нашего исследования обусловлена тем, что проблема формирования межличностных отношений у детей старшего дошкольного возраста является одной из ключевых в современной педагогике и психологии, поскольку именно в этот период закладываются основы личности и навыки общения [2]. Однако всё большее распространение гаджетов у дошкольников вытесняет реальное общение и негативно влияет на развитие социальных навыков. По данным исследований 2023 года, 42% детей 3–6 лет имеют собственный смартфон или планшет, а цифровая активность детей 5–10 лет достигает 3–5 часов в сутки, тогда как согласно СанПиН дошкольникам разрешено проводить за экраном не более 10–30 минут в день [3]. При этом, несмотря на большой потенциал подвижных игр для развития межличностных отношений, в практической деятельности педагогов дошкольных учреждений с этой целью они используются недостаточно. Нами было выявлено противоречие между </w:t>
      </w:r>
      <w:proofErr w:type="gramStart"/>
      <w:r w:rsidRPr="00E57A0F">
        <w:t>потенциальными возможностями</w:t>
      </w:r>
      <w:proofErr w:type="gramEnd"/>
      <w:r w:rsidRPr="00E57A0F">
        <w:t xml:space="preserve"> подвижных игр и их недостаточным применением для развития межличностных отношений старших дошкольников.</w:t>
      </w:r>
    </w:p>
    <w:p w:rsidR="00E57A0F" w:rsidRPr="00E57A0F" w:rsidRDefault="00E57A0F" w:rsidP="00E57A0F">
      <w:pPr>
        <w:ind w:firstLine="425"/>
        <w:jc w:val="both"/>
      </w:pPr>
      <w:r w:rsidRPr="00E57A0F">
        <w:rPr>
          <w:bCs/>
        </w:rPr>
        <w:t xml:space="preserve">Проблема </w:t>
      </w:r>
      <w:proofErr w:type="gramStart"/>
      <w:r w:rsidRPr="00E57A0F">
        <w:rPr>
          <w:bCs/>
        </w:rPr>
        <w:t>исследования</w:t>
      </w:r>
      <w:proofErr w:type="gramEnd"/>
      <w:r w:rsidRPr="00E57A0F">
        <w:t xml:space="preserve">: какие подвижные игры будут способствовать развитию межличностных отношений детей старшего дошкольного возраста? </w:t>
      </w:r>
      <w:r w:rsidRPr="00E57A0F">
        <w:rPr>
          <w:bCs/>
        </w:rPr>
        <w:t>Цель исследования:</w:t>
      </w:r>
      <w:r w:rsidRPr="00E57A0F">
        <w:t xml:space="preserve"> выявить и апробировать комплекс подвижных игр, способствующих развитию межличностных отношений детей старшего дошкольного возраста. </w:t>
      </w:r>
      <w:r w:rsidRPr="00E57A0F">
        <w:rPr>
          <w:bCs/>
        </w:rPr>
        <w:t>Объект:</w:t>
      </w:r>
      <w:r w:rsidRPr="00E57A0F">
        <w:rPr>
          <w:b/>
          <w:bCs/>
        </w:rPr>
        <w:t xml:space="preserve"> </w:t>
      </w:r>
      <w:r w:rsidRPr="00E57A0F">
        <w:t xml:space="preserve">развитие межличностных отношений детей старшего дошкольного возраста. </w:t>
      </w:r>
      <w:r w:rsidRPr="00E57A0F">
        <w:rPr>
          <w:bCs/>
        </w:rPr>
        <w:t>Предмет:</w:t>
      </w:r>
      <w:r w:rsidRPr="00E57A0F">
        <w:t xml:space="preserve"> подвижные игры как средство </w:t>
      </w:r>
      <w:proofErr w:type="gramStart"/>
      <w:r w:rsidRPr="00E57A0F">
        <w:t>развития межличностных отношений детей старшего дошкольного возраста</w:t>
      </w:r>
      <w:proofErr w:type="gramEnd"/>
      <w:r w:rsidRPr="00E57A0F">
        <w:t xml:space="preserve">. </w:t>
      </w:r>
    </w:p>
    <w:p w:rsidR="00E57A0F" w:rsidRPr="00E57A0F" w:rsidRDefault="00E57A0F" w:rsidP="00E57A0F">
      <w:pPr>
        <w:ind w:firstLine="425"/>
        <w:jc w:val="both"/>
      </w:pPr>
      <w:r w:rsidRPr="00E57A0F">
        <w:t xml:space="preserve">Наше исследование проводилось на базе одного из детских садов Владимирской области с участием 25 детей старшего дошкольного возраста. Для первичной диагностики использовалась проективная методика «Два домика» Е. А. Абрамовой [1]. </w:t>
      </w:r>
      <w:proofErr w:type="gramStart"/>
      <w:r w:rsidRPr="00E57A0F">
        <w:t>Результаты</w:t>
      </w:r>
      <w:proofErr w:type="gramEnd"/>
      <w:r w:rsidRPr="00E57A0F">
        <w:t xml:space="preserve"> которой показали, что среднее количество </w:t>
      </w:r>
      <w:r w:rsidRPr="00E57A0F">
        <w:lastRenderedPageBreak/>
        <w:t>положительных выборов в группе составило 4,44. Двое детей получили статус «звезда», трое — «предпочитаемые», остальные 20 детей — «оттесненные». Для углублённого изучения нами были отобраны десять детей с наиболее низкими показателями выборов в группе. Для дальнейшей диагностики нами была использована методика «Лабиринты» Е. Е. Кравцовой с целью изучения сотрудничества со сверстниками [1]. Анализ полученных результатов показал, что второй тип сотрудничества, для которого характерно подражание партнёру без согласования характерен для двоих детей. Третий тип - ситуативное взаимодействие выявлен у пятерых детей. И четвёртый тип - кооперативно-соревновательный, где партнёр воспринимается, как противник был выявлен у троих детей. Пятый (возникновением подлинного сотрудничества и партнерства в ситуации общей задачи) и шестой (наиболее высокий из всех уровней сотрудничества) типы не были выявлены ни у одного из дошкольников.</w:t>
      </w:r>
    </w:p>
    <w:p w:rsidR="00E57A0F" w:rsidRPr="00E57A0F" w:rsidRDefault="00E57A0F" w:rsidP="00E57A0F">
      <w:pPr>
        <w:ind w:firstLine="425"/>
        <w:jc w:val="both"/>
      </w:pPr>
      <w:r w:rsidRPr="00E57A0F">
        <w:t xml:space="preserve">На втором этапе нашего исследования нами была подобрана и апробирована серия  подвижных игр: </w:t>
      </w:r>
      <w:proofErr w:type="gramStart"/>
      <w:r w:rsidRPr="00E57A0F">
        <w:t>«Заколдованная тропинка» (умение работать в команде, оказывать поддержку); «Паровозик» (сплочение группы, синхронность действий); «Ручеёк» (выбор партнёра, налаживание контакта); «Комплименты» (умение говорить приятные слова); «Дракон кусает свой хвост» (согласованность, взаимопомощь); «На мостике» (развитие ловкости, способности прогнозировать ситуацию, соотносить свои действия с действиями партнера для достижения общей цели);</w:t>
      </w:r>
      <w:proofErr w:type="gramEnd"/>
      <w:r w:rsidRPr="00E57A0F">
        <w:t xml:space="preserve"> «Квадрат» (формирование групповой сплоченности); «Я хочу с тобой подружиться» (сплочение, установление доверительного контакта между детьми); «Хромой ведет слепого» (установление доверительного контакта между детьми) [4]. Игры проводились нами в течение двух недель по 15–20 минут ежедневно. Дети с удовольствием включались в игры, просили повторять наиболее понравившиеся («Заколдованная тропинка», «Паровозик», «Ручеёк»), а затем начали играть в них самостоятельно. Наблюдалось сплочение коллектива: дети стали чаще играть вместе, включать в игры тех сверстников, с которыми раньше не взаимодействовали.</w:t>
      </w:r>
    </w:p>
    <w:p w:rsidR="00E57A0F" w:rsidRPr="00E57A0F" w:rsidRDefault="00E57A0F" w:rsidP="00E57A0F">
      <w:pPr>
        <w:ind w:firstLine="425"/>
        <w:jc w:val="both"/>
      </w:pPr>
      <w:r w:rsidRPr="00E57A0F">
        <w:t xml:space="preserve">На третьем этапе нашего исследования нами была проведена итоговая диагностика с использованием тех же методик: проективная методика «Два домика» Е. А. Абрамовой и методика «Лабиринты» Е. Е. Кравцовой [1]. В результате нами были выявлена положительная динамика. По методике «Два домика» среднее количество положительных выборов увеличилось с 4,44 до 5,8. Статус «звезды» не зафиксирован ни у кого из детей (ранее было двое), количество «предпочитаемых» увеличилось с трех до десяти, количество «оттесненных» сократилось с 20 до 15. </w:t>
      </w:r>
      <w:proofErr w:type="gramStart"/>
      <w:r w:rsidRPr="00E57A0F">
        <w:t xml:space="preserve">По данным полученным при повторной диагностике по методике «Лабиринты»: второй тип сотрудничества исчез полностью (ранее был у двоих детей), третий тип был выявлен у шести детей (ранее был у пятерых детей), четвёртый тип — у троих детей (ранее был у троих детей) и пятый тип был выявлен у одного ребенка (ранее это тип сотрудничества не выявлялся). </w:t>
      </w:r>
      <w:proofErr w:type="gramEnd"/>
    </w:p>
    <w:p w:rsidR="00E57A0F" w:rsidRPr="00E57A0F" w:rsidRDefault="00E57A0F" w:rsidP="00E57A0F">
      <w:pPr>
        <w:ind w:firstLine="425"/>
        <w:jc w:val="both"/>
      </w:pPr>
      <w:r w:rsidRPr="00E57A0F">
        <w:t xml:space="preserve">Таким образом, можно говорить, что учитывая современные реалии, в том числе широкое распространение гаджетов среди дошкольников, которое вытесняет реальное общение и негативно влияет на формирование социальных </w:t>
      </w:r>
      <w:r w:rsidRPr="00E57A0F">
        <w:lastRenderedPageBreak/>
        <w:t xml:space="preserve">навыков, работа по развитию межличностных отношений приобретает особую актуальность. Наша работа была направлена на поиск эффективных и доступных средств формирования межличностных отношений, которые могли бы быть использованы в своей работе педагогами дошкольных учреждений. В процессе нашего исследования нами был апробирован комплекс подвижных игр, способствующих развитию межличностных отношений детей старшего дошкольного возраста. Проведённая итоговая диагностика подтвердила положительные изменения. </w:t>
      </w:r>
    </w:p>
    <w:p w:rsidR="00E57A0F" w:rsidRPr="00E278AE" w:rsidRDefault="00E57A0F" w:rsidP="00E57A0F">
      <w:pPr>
        <w:shd w:val="clear" w:color="auto" w:fill="FFFFFF"/>
        <w:ind w:firstLine="710"/>
        <w:jc w:val="center"/>
        <w:rPr>
          <w:b/>
        </w:rPr>
      </w:pPr>
      <w:r w:rsidRPr="00E278AE">
        <w:rPr>
          <w:b/>
        </w:rPr>
        <w:t>Список литературы</w:t>
      </w:r>
    </w:p>
    <w:p w:rsidR="00E57A0F" w:rsidRPr="00E278AE" w:rsidRDefault="00E57A0F" w:rsidP="00E57A0F">
      <w:pPr>
        <w:shd w:val="clear" w:color="auto" w:fill="FFFFFF"/>
        <w:ind w:firstLine="710"/>
        <w:jc w:val="both"/>
        <w:rPr>
          <w:b/>
        </w:rPr>
      </w:pPr>
    </w:p>
    <w:p w:rsidR="00E57A0F" w:rsidRPr="00E57A0F" w:rsidRDefault="00E57A0F" w:rsidP="004D2F29">
      <w:pPr>
        <w:pStyle w:val="a8"/>
        <w:numPr>
          <w:ilvl w:val="0"/>
          <w:numId w:val="7"/>
        </w:numPr>
        <w:spacing w:after="160"/>
        <w:jc w:val="both"/>
      </w:pPr>
      <w:proofErr w:type="spellStart"/>
      <w:r w:rsidRPr="00E57A0F">
        <w:t>Гонина</w:t>
      </w:r>
      <w:proofErr w:type="spellEnd"/>
      <w:r w:rsidRPr="00E57A0F">
        <w:t xml:space="preserve"> О.О. Психология дошкольного возраста: учебник и практикум для вузов/ О.О. </w:t>
      </w:r>
      <w:proofErr w:type="spellStart"/>
      <w:r w:rsidRPr="00E57A0F">
        <w:t>Гонина</w:t>
      </w:r>
      <w:proofErr w:type="spellEnd"/>
      <w:r w:rsidRPr="00E57A0F">
        <w:t xml:space="preserve">. – 3-е изд., </w:t>
      </w:r>
      <w:proofErr w:type="spellStart"/>
      <w:r w:rsidRPr="00E57A0F">
        <w:t>перераб</w:t>
      </w:r>
      <w:proofErr w:type="spellEnd"/>
      <w:r w:rsidRPr="00E57A0F">
        <w:t xml:space="preserve">. и доп. – М.: </w:t>
      </w:r>
      <w:proofErr w:type="spellStart"/>
      <w:r w:rsidRPr="00E57A0F">
        <w:t>Юрайт</w:t>
      </w:r>
      <w:proofErr w:type="spellEnd"/>
      <w:r w:rsidRPr="00E57A0F">
        <w:t>, 2024. – 425 с.</w:t>
      </w:r>
    </w:p>
    <w:p w:rsidR="00E57A0F" w:rsidRPr="00E57A0F" w:rsidRDefault="00E57A0F" w:rsidP="004D2F29">
      <w:pPr>
        <w:pStyle w:val="a8"/>
        <w:numPr>
          <w:ilvl w:val="0"/>
          <w:numId w:val="7"/>
        </w:numPr>
        <w:spacing w:after="160"/>
        <w:jc w:val="both"/>
      </w:pPr>
      <w:r w:rsidRPr="00E57A0F">
        <w:t xml:space="preserve">Изотова Е.И. Психология дошкольного возраста: учебник и практикум для вузов/ Е.И. Изотова, Т.П. </w:t>
      </w:r>
      <w:proofErr w:type="spellStart"/>
      <w:r w:rsidRPr="00E57A0F">
        <w:t>Авдулова</w:t>
      </w:r>
      <w:proofErr w:type="spellEnd"/>
      <w:r w:rsidRPr="00E57A0F">
        <w:t xml:space="preserve">, Г.Р. </w:t>
      </w:r>
      <w:proofErr w:type="spellStart"/>
      <w:r w:rsidRPr="00E57A0F">
        <w:t>Хузеева</w:t>
      </w:r>
      <w:proofErr w:type="spellEnd"/>
      <w:r w:rsidRPr="00E57A0F">
        <w:t xml:space="preserve"> [и др.]. – М.: </w:t>
      </w:r>
      <w:proofErr w:type="spellStart"/>
      <w:r w:rsidRPr="00E57A0F">
        <w:t>Юрайт</w:t>
      </w:r>
      <w:proofErr w:type="spellEnd"/>
      <w:r w:rsidRPr="00E57A0F">
        <w:t>, 2024. – 437 с.</w:t>
      </w:r>
    </w:p>
    <w:p w:rsidR="00E57A0F" w:rsidRPr="00E57A0F" w:rsidRDefault="00E57A0F" w:rsidP="004D2F29">
      <w:pPr>
        <w:pStyle w:val="a8"/>
        <w:numPr>
          <w:ilvl w:val="0"/>
          <w:numId w:val="7"/>
        </w:numPr>
        <w:spacing w:after="160"/>
        <w:jc w:val="both"/>
      </w:pPr>
      <w:r w:rsidRPr="00E57A0F">
        <w:t>Репина, Т.А., Мухина, Т.К. Особенности межличностных отношений детей дошкольного возраста / Т.А. Репина, Т.К. Мухина. – М., 2021</w:t>
      </w:r>
    </w:p>
    <w:p w:rsidR="00E57A0F" w:rsidRDefault="00E57A0F" w:rsidP="004D2F29">
      <w:pPr>
        <w:pStyle w:val="a8"/>
        <w:numPr>
          <w:ilvl w:val="0"/>
          <w:numId w:val="7"/>
        </w:numPr>
        <w:spacing w:after="160"/>
        <w:jc w:val="both"/>
      </w:pPr>
      <w:r w:rsidRPr="00E57A0F">
        <w:rPr>
          <w:lang w:val="en-US"/>
        </w:rPr>
        <w:t>https</w:t>
      </w:r>
      <w:r w:rsidRPr="00E57A0F">
        <w:t>://</w:t>
      </w:r>
      <w:proofErr w:type="spellStart"/>
      <w:r w:rsidRPr="00E57A0F">
        <w:rPr>
          <w:lang w:val="en-US"/>
        </w:rPr>
        <w:t>solncesvet</w:t>
      </w:r>
      <w:proofErr w:type="spellEnd"/>
      <w:r w:rsidRPr="00E57A0F">
        <w:t>.</w:t>
      </w:r>
      <w:proofErr w:type="spellStart"/>
      <w:r w:rsidRPr="00E57A0F">
        <w:rPr>
          <w:lang w:val="en-US"/>
        </w:rPr>
        <w:t>ru</w:t>
      </w:r>
      <w:proofErr w:type="spellEnd"/>
      <w:r w:rsidRPr="00E57A0F">
        <w:t>/</w:t>
      </w:r>
      <w:r w:rsidRPr="00E57A0F">
        <w:rPr>
          <w:lang w:val="en-US"/>
        </w:rPr>
        <w:t>blog</w:t>
      </w:r>
      <w:r w:rsidRPr="00E57A0F">
        <w:t>/</w:t>
      </w:r>
      <w:proofErr w:type="spellStart"/>
      <w:r w:rsidRPr="00E57A0F">
        <w:rPr>
          <w:lang w:val="en-US"/>
        </w:rPr>
        <w:t>psihologiya</w:t>
      </w:r>
      <w:proofErr w:type="spellEnd"/>
      <w:r w:rsidRPr="00E57A0F">
        <w:t>-</w:t>
      </w:r>
      <w:proofErr w:type="spellStart"/>
      <w:r w:rsidRPr="00E57A0F">
        <w:rPr>
          <w:lang w:val="en-US"/>
        </w:rPr>
        <w:t>i</w:t>
      </w:r>
      <w:proofErr w:type="spellEnd"/>
      <w:r w:rsidRPr="00E57A0F">
        <w:t>-</w:t>
      </w:r>
      <w:proofErr w:type="spellStart"/>
      <w:r w:rsidRPr="00E57A0F">
        <w:rPr>
          <w:lang w:val="en-US"/>
        </w:rPr>
        <w:t>vospitanie</w:t>
      </w:r>
      <w:proofErr w:type="spellEnd"/>
      <w:r w:rsidRPr="00E57A0F">
        <w:t>/</w:t>
      </w:r>
      <w:proofErr w:type="spellStart"/>
      <w:r w:rsidRPr="00E57A0F">
        <w:rPr>
          <w:lang w:val="en-US"/>
        </w:rPr>
        <w:t>mezhlichnostnye</w:t>
      </w:r>
      <w:proofErr w:type="spellEnd"/>
      <w:r w:rsidRPr="00E57A0F">
        <w:t>-</w:t>
      </w:r>
      <w:proofErr w:type="spellStart"/>
      <w:r w:rsidRPr="00E57A0F">
        <w:rPr>
          <w:lang w:val="en-US"/>
        </w:rPr>
        <w:t>otnosheniya</w:t>
      </w:r>
      <w:proofErr w:type="spellEnd"/>
      <w:r w:rsidRPr="00E57A0F">
        <w:t>-</w:t>
      </w:r>
      <w:proofErr w:type="spellStart"/>
      <w:r w:rsidRPr="00E57A0F">
        <w:rPr>
          <w:lang w:val="en-US"/>
        </w:rPr>
        <w:t>detej</w:t>
      </w:r>
      <w:proofErr w:type="spellEnd"/>
      <w:r w:rsidRPr="00E57A0F">
        <w:t>/</w:t>
      </w:r>
      <w:r w:rsidRPr="00E57A0F">
        <w:rPr>
          <w:lang w:val="en-US"/>
        </w:rPr>
        <w:t> </w:t>
      </w:r>
    </w:p>
    <w:p w:rsidR="00614522" w:rsidRPr="00E57A0F" w:rsidRDefault="00614522" w:rsidP="004D2F29">
      <w:pPr>
        <w:pStyle w:val="a8"/>
        <w:numPr>
          <w:ilvl w:val="0"/>
          <w:numId w:val="7"/>
        </w:numPr>
        <w:spacing w:after="160"/>
        <w:jc w:val="both"/>
      </w:pPr>
    </w:p>
    <w:p w:rsidR="00E57A0F" w:rsidRPr="00E57A0F" w:rsidRDefault="00E57A0F" w:rsidP="00E57A0F">
      <w:pPr>
        <w:shd w:val="clear" w:color="auto" w:fill="FFFFFF"/>
        <w:ind w:firstLine="710"/>
        <w:jc w:val="both"/>
      </w:pPr>
    </w:p>
    <w:p w:rsidR="00E57A0F" w:rsidRPr="00E57A0F" w:rsidRDefault="00E57A0F" w:rsidP="00E57A0F">
      <w:pPr>
        <w:jc w:val="center"/>
        <w:rPr>
          <w:b/>
        </w:rPr>
      </w:pPr>
      <w:r w:rsidRPr="00E57A0F">
        <w:rPr>
          <w:b/>
        </w:rPr>
        <w:t>«Развитие познавательных универсальных учебных действий младших школьников посредством игр по краеведению»</w:t>
      </w:r>
    </w:p>
    <w:p w:rsidR="00E57A0F" w:rsidRDefault="00E57A0F" w:rsidP="00E57A0F">
      <w:pPr>
        <w:jc w:val="center"/>
        <w:rPr>
          <w:b/>
        </w:rPr>
      </w:pPr>
      <w:r w:rsidRPr="00E57A0F">
        <w:rPr>
          <w:b/>
        </w:rPr>
        <w:t>Медведева Анна</w:t>
      </w:r>
    </w:p>
    <w:p w:rsidR="00E57A0F" w:rsidRPr="00E57A0F" w:rsidRDefault="00E57A0F" w:rsidP="00E57A0F">
      <w:pPr>
        <w:jc w:val="center"/>
        <w:rPr>
          <w:b/>
        </w:rPr>
      </w:pPr>
      <w:r w:rsidRPr="00E57A0F">
        <w:rPr>
          <w:b/>
        </w:rPr>
        <w:t xml:space="preserve">ГАОУВО </w:t>
      </w:r>
      <w:proofErr w:type="gramStart"/>
      <w:r w:rsidRPr="00E57A0F">
        <w:rPr>
          <w:b/>
        </w:rPr>
        <w:t>ВО</w:t>
      </w:r>
      <w:proofErr w:type="gramEnd"/>
      <w:r w:rsidRPr="00E57A0F">
        <w:rPr>
          <w:b/>
        </w:rPr>
        <w:t xml:space="preserve"> «М</w:t>
      </w:r>
      <w:r>
        <w:rPr>
          <w:b/>
        </w:rPr>
        <w:t>уромский государственный педагогический институт»</w:t>
      </w:r>
    </w:p>
    <w:p w:rsidR="00E57A0F" w:rsidRDefault="00E57A0F" w:rsidP="00E57A0F">
      <w:pPr>
        <w:jc w:val="center"/>
        <w:rPr>
          <w:b/>
        </w:rPr>
      </w:pPr>
      <w:r w:rsidRPr="00E57A0F">
        <w:rPr>
          <w:b/>
        </w:rPr>
        <w:t>Научный руководитель Балуева Ирина Михайловна</w:t>
      </w:r>
    </w:p>
    <w:p w:rsidR="00E57A0F" w:rsidRPr="00E57A0F" w:rsidRDefault="00E57A0F" w:rsidP="00E57A0F">
      <w:pPr>
        <w:jc w:val="center"/>
        <w:rPr>
          <w:b/>
        </w:rPr>
      </w:pPr>
    </w:p>
    <w:p w:rsidR="00E57A0F" w:rsidRPr="00E57A0F" w:rsidRDefault="00E57A0F" w:rsidP="00E57A0F">
      <w:pPr>
        <w:pStyle w:val="a9"/>
        <w:ind w:firstLine="708"/>
        <w:jc w:val="both"/>
        <w:rPr>
          <w:rFonts w:ascii="Times New Roman" w:hAnsi="Times New Roman" w:cs="Times New Roman"/>
          <w:sz w:val="20"/>
          <w:szCs w:val="20"/>
        </w:rPr>
      </w:pPr>
      <w:r w:rsidRPr="00E57A0F">
        <w:rPr>
          <w:rFonts w:ascii="Times New Roman" w:hAnsi="Times New Roman" w:cs="Times New Roman"/>
          <w:sz w:val="20"/>
          <w:szCs w:val="20"/>
        </w:rPr>
        <w:t>Одной из приоритетных задач современного начального образования является формирование универсальных учебных действий. Особое место среди них занимают </w:t>
      </w:r>
      <w:r w:rsidRPr="00E57A0F">
        <w:rPr>
          <w:rFonts w:ascii="Times New Roman" w:hAnsi="Times New Roman" w:cs="Times New Roman"/>
          <w:bCs/>
          <w:sz w:val="20"/>
          <w:szCs w:val="20"/>
        </w:rPr>
        <w:t>познавательные УУД</w:t>
      </w:r>
      <w:r w:rsidRPr="00E57A0F">
        <w:rPr>
          <w:rFonts w:ascii="Times New Roman" w:hAnsi="Times New Roman" w:cs="Times New Roman"/>
          <w:sz w:val="20"/>
          <w:szCs w:val="20"/>
        </w:rPr>
        <w:t xml:space="preserve">, которые обеспечивают  способность ученика самостоятельно осваивать новые знания, строить </w:t>
      </w:r>
      <w:proofErr w:type="gramStart"/>
      <w:r w:rsidRPr="00E57A0F">
        <w:rPr>
          <w:rFonts w:ascii="Times New Roman" w:hAnsi="Times New Roman" w:cs="Times New Roman"/>
          <w:sz w:val="20"/>
          <w:szCs w:val="20"/>
        </w:rPr>
        <w:t>логические рассуждения</w:t>
      </w:r>
      <w:proofErr w:type="gramEnd"/>
      <w:r w:rsidRPr="00E57A0F">
        <w:rPr>
          <w:rFonts w:ascii="Times New Roman" w:hAnsi="Times New Roman" w:cs="Times New Roman"/>
          <w:sz w:val="20"/>
          <w:szCs w:val="20"/>
        </w:rPr>
        <w:t>, работать с информацией. [1]</w:t>
      </w:r>
    </w:p>
    <w:p w:rsidR="00E57A0F" w:rsidRPr="00E57A0F" w:rsidRDefault="00E57A0F" w:rsidP="00E57A0F">
      <w:pPr>
        <w:pStyle w:val="a9"/>
        <w:ind w:firstLine="708"/>
        <w:jc w:val="both"/>
        <w:rPr>
          <w:rFonts w:ascii="Times New Roman" w:hAnsi="Times New Roman" w:cs="Times New Roman"/>
          <w:sz w:val="20"/>
          <w:szCs w:val="20"/>
        </w:rPr>
      </w:pPr>
      <w:r w:rsidRPr="00E57A0F">
        <w:rPr>
          <w:rFonts w:ascii="Times New Roman" w:hAnsi="Times New Roman" w:cs="Times New Roman"/>
          <w:sz w:val="20"/>
          <w:szCs w:val="20"/>
        </w:rPr>
        <w:t xml:space="preserve"> Над проблемой развития </w:t>
      </w:r>
      <w:proofErr w:type="gramStart"/>
      <w:r w:rsidRPr="00E57A0F">
        <w:rPr>
          <w:rFonts w:ascii="Times New Roman" w:hAnsi="Times New Roman" w:cs="Times New Roman"/>
          <w:sz w:val="20"/>
          <w:szCs w:val="20"/>
        </w:rPr>
        <w:t>познавательных</w:t>
      </w:r>
      <w:proofErr w:type="gramEnd"/>
      <w:r w:rsidRPr="00E57A0F">
        <w:rPr>
          <w:rFonts w:ascii="Times New Roman" w:hAnsi="Times New Roman" w:cs="Times New Roman"/>
          <w:sz w:val="20"/>
          <w:szCs w:val="20"/>
        </w:rPr>
        <w:t xml:space="preserve"> УУД работали: Л.С. Выготский, П.Я. Гальперин, Д.Б. </w:t>
      </w:r>
      <w:proofErr w:type="spellStart"/>
      <w:r w:rsidRPr="00E57A0F">
        <w:rPr>
          <w:rFonts w:ascii="Times New Roman" w:hAnsi="Times New Roman" w:cs="Times New Roman"/>
          <w:sz w:val="20"/>
          <w:szCs w:val="20"/>
        </w:rPr>
        <w:t>Эльконин</w:t>
      </w:r>
      <w:proofErr w:type="spellEnd"/>
      <w:r w:rsidRPr="00E57A0F">
        <w:rPr>
          <w:rFonts w:ascii="Times New Roman" w:hAnsi="Times New Roman" w:cs="Times New Roman"/>
          <w:sz w:val="20"/>
          <w:szCs w:val="20"/>
        </w:rPr>
        <w:t xml:space="preserve">, В.В. Давыдов, Г.А. </w:t>
      </w:r>
      <w:proofErr w:type="spellStart"/>
      <w:r w:rsidRPr="00E57A0F">
        <w:rPr>
          <w:rFonts w:ascii="Times New Roman" w:hAnsi="Times New Roman" w:cs="Times New Roman"/>
          <w:sz w:val="20"/>
          <w:szCs w:val="20"/>
        </w:rPr>
        <w:t>Цукерман</w:t>
      </w:r>
      <w:proofErr w:type="spellEnd"/>
      <w:r w:rsidRPr="00E57A0F">
        <w:rPr>
          <w:rFonts w:ascii="Times New Roman" w:hAnsi="Times New Roman" w:cs="Times New Roman"/>
          <w:sz w:val="20"/>
          <w:szCs w:val="20"/>
        </w:rPr>
        <w:t xml:space="preserve">, Л.А. </w:t>
      </w:r>
      <w:proofErr w:type="spellStart"/>
      <w:r w:rsidRPr="00E57A0F">
        <w:rPr>
          <w:rFonts w:ascii="Times New Roman" w:hAnsi="Times New Roman" w:cs="Times New Roman"/>
          <w:sz w:val="20"/>
          <w:szCs w:val="20"/>
        </w:rPr>
        <w:t>Венгер</w:t>
      </w:r>
      <w:proofErr w:type="spellEnd"/>
      <w:r w:rsidRPr="00E57A0F">
        <w:rPr>
          <w:rFonts w:ascii="Times New Roman" w:hAnsi="Times New Roman" w:cs="Times New Roman"/>
          <w:sz w:val="20"/>
          <w:szCs w:val="20"/>
        </w:rPr>
        <w:t xml:space="preserve"> и др. [2]  Существуют различные средства развития познавательных УУД младших школьников. </w:t>
      </w:r>
      <w:proofErr w:type="gramStart"/>
      <w:r w:rsidRPr="00E57A0F">
        <w:rPr>
          <w:rFonts w:ascii="Times New Roman" w:hAnsi="Times New Roman" w:cs="Times New Roman"/>
          <w:sz w:val="20"/>
          <w:szCs w:val="20"/>
        </w:rPr>
        <w:t>Одним из них являются </w:t>
      </w:r>
      <w:r w:rsidRPr="00E57A0F">
        <w:rPr>
          <w:rFonts w:ascii="Times New Roman" w:hAnsi="Times New Roman" w:cs="Times New Roman"/>
          <w:bCs/>
          <w:sz w:val="20"/>
          <w:szCs w:val="20"/>
        </w:rPr>
        <w:t>игры по краеведению</w:t>
      </w:r>
      <w:r w:rsidRPr="00E57A0F">
        <w:rPr>
          <w:rFonts w:ascii="Times New Roman" w:hAnsi="Times New Roman" w:cs="Times New Roman"/>
          <w:sz w:val="20"/>
          <w:szCs w:val="20"/>
        </w:rPr>
        <w:t> — интерактивные форматы, объединяющие познавательный компонент с эмоционально-мотивационным, направленные на изучение истории, географии, культуры и природы родного края [3].</w:t>
      </w:r>
      <w:proofErr w:type="gramEnd"/>
    </w:p>
    <w:p w:rsidR="00E57A0F" w:rsidRPr="00E57A0F" w:rsidRDefault="00E57A0F" w:rsidP="00E57A0F">
      <w:pPr>
        <w:pStyle w:val="a9"/>
        <w:ind w:firstLine="708"/>
        <w:jc w:val="both"/>
        <w:rPr>
          <w:rFonts w:ascii="Times New Roman" w:hAnsi="Times New Roman" w:cs="Times New Roman"/>
          <w:sz w:val="20"/>
          <w:szCs w:val="20"/>
        </w:rPr>
      </w:pPr>
      <w:r w:rsidRPr="00E57A0F">
        <w:rPr>
          <w:rFonts w:ascii="Times New Roman" w:hAnsi="Times New Roman" w:cs="Times New Roman"/>
          <w:sz w:val="20"/>
          <w:szCs w:val="20"/>
        </w:rPr>
        <w:t>В практике сложилось противоречие между требованиями ФГОС начального общего образования к уровню познавательных УУД и их реальным развитием у младших школьников. </w:t>
      </w:r>
    </w:p>
    <w:p w:rsidR="00E57A0F" w:rsidRPr="00E57A0F" w:rsidRDefault="00E57A0F" w:rsidP="00E57A0F">
      <w:pPr>
        <w:pStyle w:val="a9"/>
        <w:ind w:firstLine="708"/>
        <w:jc w:val="both"/>
        <w:rPr>
          <w:rFonts w:ascii="Times New Roman" w:hAnsi="Times New Roman" w:cs="Times New Roman"/>
          <w:sz w:val="20"/>
          <w:szCs w:val="20"/>
        </w:rPr>
      </w:pPr>
      <w:r w:rsidRPr="00E57A0F">
        <w:rPr>
          <w:rFonts w:ascii="Times New Roman" w:hAnsi="Times New Roman" w:cs="Times New Roman"/>
          <w:bCs/>
          <w:sz w:val="20"/>
          <w:szCs w:val="20"/>
        </w:rPr>
        <w:lastRenderedPageBreak/>
        <w:t xml:space="preserve">Проблема </w:t>
      </w:r>
      <w:proofErr w:type="gramStart"/>
      <w:r w:rsidRPr="00E57A0F">
        <w:rPr>
          <w:rFonts w:ascii="Times New Roman" w:hAnsi="Times New Roman" w:cs="Times New Roman"/>
          <w:bCs/>
          <w:sz w:val="20"/>
          <w:szCs w:val="20"/>
        </w:rPr>
        <w:t>исследования</w:t>
      </w:r>
      <w:proofErr w:type="gramEnd"/>
      <w:r w:rsidRPr="00E57A0F">
        <w:rPr>
          <w:rFonts w:ascii="Times New Roman" w:hAnsi="Times New Roman" w:cs="Times New Roman"/>
          <w:bCs/>
          <w:sz w:val="20"/>
          <w:szCs w:val="20"/>
        </w:rPr>
        <w:t>:</w:t>
      </w:r>
      <w:r w:rsidRPr="00E57A0F">
        <w:rPr>
          <w:rFonts w:ascii="Times New Roman" w:hAnsi="Times New Roman" w:cs="Times New Roman"/>
          <w:sz w:val="20"/>
          <w:szCs w:val="20"/>
        </w:rPr>
        <w:t> каковы возможности краеведческих игр как средства развития познавательных УУД? Ответ на этот вопрос составляет цель нашего исследования.</w:t>
      </w:r>
    </w:p>
    <w:p w:rsidR="00E57A0F" w:rsidRPr="00E57A0F" w:rsidRDefault="00E57A0F" w:rsidP="00E57A0F">
      <w:pPr>
        <w:pStyle w:val="a9"/>
        <w:ind w:firstLine="708"/>
        <w:jc w:val="both"/>
        <w:rPr>
          <w:rFonts w:ascii="Times New Roman" w:hAnsi="Times New Roman" w:cs="Times New Roman"/>
          <w:sz w:val="20"/>
          <w:szCs w:val="20"/>
        </w:rPr>
      </w:pPr>
      <w:r w:rsidRPr="00E57A0F">
        <w:rPr>
          <w:rFonts w:ascii="Times New Roman" w:hAnsi="Times New Roman" w:cs="Times New Roman"/>
          <w:bCs/>
          <w:sz w:val="20"/>
          <w:szCs w:val="20"/>
        </w:rPr>
        <w:t>Объект исследования:</w:t>
      </w:r>
      <w:r w:rsidRPr="00E57A0F">
        <w:rPr>
          <w:rFonts w:ascii="Times New Roman" w:hAnsi="Times New Roman" w:cs="Times New Roman"/>
          <w:sz w:val="20"/>
          <w:szCs w:val="20"/>
        </w:rPr>
        <w:t> процесс развития познавательных УУД младших школьников. </w:t>
      </w:r>
      <w:r w:rsidRPr="00E57A0F">
        <w:rPr>
          <w:rFonts w:ascii="Times New Roman" w:hAnsi="Times New Roman" w:cs="Times New Roman"/>
          <w:bCs/>
          <w:sz w:val="20"/>
          <w:szCs w:val="20"/>
        </w:rPr>
        <w:t>Предмет исследования:</w:t>
      </w:r>
      <w:r w:rsidRPr="00E57A0F">
        <w:rPr>
          <w:rFonts w:ascii="Times New Roman" w:hAnsi="Times New Roman" w:cs="Times New Roman"/>
          <w:sz w:val="20"/>
          <w:szCs w:val="20"/>
        </w:rPr>
        <w:t> краеведческие игры как средство развития познавательных УУД младших школьников</w:t>
      </w:r>
      <w:proofErr w:type="gramStart"/>
      <w:r w:rsidRPr="00E57A0F">
        <w:rPr>
          <w:rFonts w:ascii="Times New Roman" w:hAnsi="Times New Roman" w:cs="Times New Roman"/>
          <w:sz w:val="20"/>
          <w:szCs w:val="20"/>
        </w:rPr>
        <w:t xml:space="preserve"> .</w:t>
      </w:r>
      <w:proofErr w:type="gramEnd"/>
    </w:p>
    <w:p w:rsidR="00E57A0F" w:rsidRPr="00E57A0F" w:rsidRDefault="00E57A0F" w:rsidP="00E57A0F">
      <w:pPr>
        <w:pStyle w:val="a9"/>
        <w:jc w:val="both"/>
        <w:rPr>
          <w:rFonts w:ascii="Times New Roman" w:hAnsi="Times New Roman" w:cs="Times New Roman"/>
          <w:sz w:val="20"/>
          <w:szCs w:val="20"/>
        </w:rPr>
      </w:pPr>
      <w:r w:rsidRPr="00E57A0F">
        <w:rPr>
          <w:rFonts w:ascii="Times New Roman" w:hAnsi="Times New Roman" w:cs="Times New Roman"/>
          <w:bCs/>
          <w:sz w:val="20"/>
          <w:szCs w:val="20"/>
        </w:rPr>
        <w:t>Задачи исследования:</w:t>
      </w:r>
      <w:r w:rsidRPr="00E57A0F">
        <w:rPr>
          <w:rFonts w:ascii="Times New Roman" w:hAnsi="Times New Roman" w:cs="Times New Roman"/>
          <w:sz w:val="20"/>
          <w:szCs w:val="20"/>
        </w:rPr>
        <w:t>  изучить понятие УУД и их виды;  рассмотреть особенности развития познавательных УУД в младшем школьном возрасте;  охарактеризовать краеведческие игры как средство развития познавательных УУД</w:t>
      </w:r>
      <w:proofErr w:type="gramStart"/>
      <w:r w:rsidRPr="00E57A0F">
        <w:rPr>
          <w:rFonts w:ascii="Times New Roman" w:hAnsi="Times New Roman" w:cs="Times New Roman"/>
          <w:sz w:val="20"/>
          <w:szCs w:val="20"/>
        </w:rPr>
        <w:t xml:space="preserve"> .</w:t>
      </w:r>
      <w:proofErr w:type="gramEnd"/>
    </w:p>
    <w:p w:rsidR="00E57A0F" w:rsidRPr="00E57A0F" w:rsidRDefault="00E57A0F" w:rsidP="00E57A0F">
      <w:pPr>
        <w:pStyle w:val="a9"/>
        <w:jc w:val="both"/>
        <w:rPr>
          <w:rFonts w:ascii="Times New Roman" w:hAnsi="Times New Roman" w:cs="Times New Roman"/>
          <w:sz w:val="20"/>
          <w:szCs w:val="20"/>
        </w:rPr>
      </w:pPr>
      <w:r w:rsidRPr="00E57A0F">
        <w:rPr>
          <w:rFonts w:ascii="Times New Roman" w:hAnsi="Times New Roman" w:cs="Times New Roman"/>
          <w:bCs/>
          <w:sz w:val="20"/>
          <w:szCs w:val="20"/>
        </w:rPr>
        <w:t>Методы исследования:</w:t>
      </w:r>
      <w:r w:rsidRPr="00E57A0F">
        <w:rPr>
          <w:rFonts w:ascii="Times New Roman" w:hAnsi="Times New Roman" w:cs="Times New Roman"/>
          <w:sz w:val="20"/>
          <w:szCs w:val="20"/>
        </w:rPr>
        <w:t> теоретические — анализ психолого-педагогических источников, анализ понятийного аппарата.</w:t>
      </w:r>
    </w:p>
    <w:p w:rsidR="00E57A0F" w:rsidRPr="00E57A0F" w:rsidRDefault="00E57A0F" w:rsidP="00E57A0F">
      <w:pPr>
        <w:pStyle w:val="a9"/>
        <w:ind w:firstLine="708"/>
        <w:jc w:val="both"/>
        <w:rPr>
          <w:rFonts w:ascii="Times New Roman" w:hAnsi="Times New Roman" w:cs="Times New Roman"/>
          <w:sz w:val="20"/>
          <w:szCs w:val="20"/>
        </w:rPr>
      </w:pPr>
      <w:r w:rsidRPr="00E57A0F">
        <w:rPr>
          <w:rFonts w:ascii="Times New Roman" w:hAnsi="Times New Roman" w:cs="Times New Roman"/>
          <w:sz w:val="20"/>
          <w:szCs w:val="20"/>
        </w:rPr>
        <w:t xml:space="preserve">Методическая ценность краеведческих игр заключается в их способности формировать устойчивый познавательный интерес, развивать логическое и пространственное мышление, совершенствовать речевые навыки, воспитывать патриотические чувства и экологическую культуру. </w:t>
      </w:r>
    </w:p>
    <w:p w:rsidR="00E57A0F" w:rsidRPr="00E57A0F" w:rsidRDefault="00E57A0F" w:rsidP="00E57A0F">
      <w:pPr>
        <w:pStyle w:val="a9"/>
        <w:ind w:firstLine="708"/>
        <w:jc w:val="both"/>
        <w:rPr>
          <w:rFonts w:ascii="Times New Roman" w:hAnsi="Times New Roman" w:cs="Times New Roman"/>
          <w:sz w:val="20"/>
          <w:szCs w:val="20"/>
        </w:rPr>
      </w:pPr>
      <w:r w:rsidRPr="00E57A0F">
        <w:rPr>
          <w:rFonts w:ascii="Times New Roman" w:hAnsi="Times New Roman" w:cs="Times New Roman"/>
          <w:sz w:val="20"/>
          <w:szCs w:val="20"/>
        </w:rPr>
        <w:t xml:space="preserve">Краеведческие игры создают целостное понимание родного края, развивают навыки самостоятельной познавательной деятельности, способствуют формированию гражданской идентичности и укреплению </w:t>
      </w:r>
      <w:proofErr w:type="spellStart"/>
      <w:r w:rsidRPr="00E57A0F">
        <w:rPr>
          <w:rFonts w:ascii="Times New Roman" w:hAnsi="Times New Roman" w:cs="Times New Roman"/>
          <w:sz w:val="20"/>
          <w:szCs w:val="20"/>
        </w:rPr>
        <w:t>межпоколенческих</w:t>
      </w:r>
      <w:proofErr w:type="spellEnd"/>
      <w:r w:rsidRPr="00E57A0F">
        <w:rPr>
          <w:rFonts w:ascii="Times New Roman" w:hAnsi="Times New Roman" w:cs="Times New Roman"/>
          <w:sz w:val="20"/>
          <w:szCs w:val="20"/>
        </w:rPr>
        <w:t xml:space="preserve"> связей. Их использование в образовательном процессе отвечает современным требованиям ФГОС и открывает перспективы для дальнейшей разработки новых игровых методик</w:t>
      </w:r>
      <w:proofErr w:type="gramStart"/>
      <w:r w:rsidRPr="00E57A0F">
        <w:rPr>
          <w:rFonts w:ascii="Times New Roman" w:hAnsi="Times New Roman" w:cs="Times New Roman"/>
          <w:sz w:val="20"/>
          <w:szCs w:val="20"/>
        </w:rPr>
        <w:t xml:space="preserve"> .</w:t>
      </w:r>
      <w:proofErr w:type="gramEnd"/>
    </w:p>
    <w:p w:rsidR="00E57A0F" w:rsidRDefault="00E57A0F" w:rsidP="00E57A0F">
      <w:pPr>
        <w:pStyle w:val="a9"/>
        <w:jc w:val="both"/>
        <w:rPr>
          <w:rFonts w:ascii="Times New Roman" w:hAnsi="Times New Roman" w:cs="Times New Roman"/>
          <w:b/>
          <w:bCs/>
          <w:sz w:val="20"/>
          <w:szCs w:val="20"/>
        </w:rPr>
      </w:pPr>
    </w:p>
    <w:p w:rsidR="00E57A0F" w:rsidRPr="00E278AE" w:rsidRDefault="00E57A0F" w:rsidP="00E57A0F">
      <w:pPr>
        <w:pStyle w:val="a9"/>
        <w:jc w:val="both"/>
        <w:rPr>
          <w:rFonts w:ascii="Times New Roman" w:hAnsi="Times New Roman" w:cs="Times New Roman"/>
          <w:b/>
          <w:bCs/>
          <w:sz w:val="20"/>
          <w:szCs w:val="20"/>
        </w:rPr>
      </w:pPr>
      <w:r w:rsidRPr="00E57A0F">
        <w:rPr>
          <w:rFonts w:ascii="Times New Roman" w:hAnsi="Times New Roman" w:cs="Times New Roman"/>
          <w:b/>
          <w:bCs/>
          <w:sz w:val="20"/>
          <w:szCs w:val="20"/>
        </w:rPr>
        <w:t>Список литературы</w:t>
      </w:r>
    </w:p>
    <w:p w:rsidR="00E57A0F" w:rsidRPr="00E57A0F" w:rsidRDefault="00E57A0F" w:rsidP="00E57A0F">
      <w:pPr>
        <w:pStyle w:val="a9"/>
        <w:jc w:val="both"/>
        <w:rPr>
          <w:rFonts w:ascii="Times New Roman" w:hAnsi="Times New Roman" w:cs="Times New Roman"/>
          <w:sz w:val="20"/>
          <w:szCs w:val="20"/>
        </w:rPr>
      </w:pPr>
      <w:r w:rsidRPr="00E57A0F">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 приказом </w:t>
      </w:r>
      <w:proofErr w:type="spellStart"/>
      <w:r w:rsidRPr="00E57A0F">
        <w:rPr>
          <w:rFonts w:ascii="Times New Roman" w:hAnsi="Times New Roman" w:cs="Times New Roman"/>
          <w:sz w:val="20"/>
          <w:szCs w:val="20"/>
        </w:rPr>
        <w:t>Минпросвещения</w:t>
      </w:r>
      <w:proofErr w:type="spellEnd"/>
      <w:r w:rsidRPr="00E57A0F">
        <w:rPr>
          <w:rFonts w:ascii="Times New Roman" w:hAnsi="Times New Roman" w:cs="Times New Roman"/>
          <w:sz w:val="20"/>
          <w:szCs w:val="20"/>
        </w:rPr>
        <w:t xml:space="preserve"> России от 31 мая 2021 г. № 286). — М.: Просвещение, 2025. — 64 с.</w:t>
      </w:r>
    </w:p>
    <w:p w:rsidR="00E57A0F" w:rsidRPr="00E57A0F" w:rsidRDefault="00E57A0F" w:rsidP="00E57A0F">
      <w:pPr>
        <w:pStyle w:val="a9"/>
        <w:jc w:val="both"/>
        <w:rPr>
          <w:rFonts w:ascii="Times New Roman" w:hAnsi="Times New Roman" w:cs="Times New Roman"/>
          <w:sz w:val="20"/>
          <w:szCs w:val="20"/>
        </w:rPr>
      </w:pPr>
      <w:r w:rsidRPr="00E57A0F">
        <w:rPr>
          <w:rFonts w:ascii="Times New Roman" w:hAnsi="Times New Roman" w:cs="Times New Roman"/>
          <w:sz w:val="20"/>
          <w:szCs w:val="20"/>
        </w:rPr>
        <w:t>Выготский Л.С. Педагогическая психология. — М.: АСТ, 2024. — 704 с.</w:t>
      </w:r>
    </w:p>
    <w:p w:rsidR="00E57A0F" w:rsidRPr="00E57A0F" w:rsidRDefault="00E57A0F" w:rsidP="00E57A0F">
      <w:pPr>
        <w:pStyle w:val="a9"/>
        <w:jc w:val="both"/>
        <w:rPr>
          <w:rFonts w:ascii="Times New Roman" w:hAnsi="Times New Roman" w:cs="Times New Roman"/>
          <w:sz w:val="20"/>
          <w:szCs w:val="20"/>
        </w:rPr>
      </w:pPr>
      <w:r w:rsidRPr="00E57A0F">
        <w:rPr>
          <w:rFonts w:ascii="Times New Roman" w:hAnsi="Times New Roman" w:cs="Times New Roman"/>
          <w:sz w:val="20"/>
          <w:szCs w:val="20"/>
        </w:rPr>
        <w:t>Иванова Н.В. Методика краеведческой работы в начальной школе. — М.: Академия, 2023. — 212 с.</w:t>
      </w:r>
    </w:p>
    <w:p w:rsidR="00E57A0F" w:rsidRPr="00E57A0F" w:rsidRDefault="00E57A0F" w:rsidP="00E57A0F">
      <w:pPr>
        <w:pStyle w:val="a9"/>
        <w:jc w:val="both"/>
        <w:rPr>
          <w:rFonts w:ascii="Times New Roman" w:hAnsi="Times New Roman" w:cs="Times New Roman"/>
          <w:sz w:val="20"/>
          <w:szCs w:val="20"/>
        </w:rPr>
      </w:pPr>
      <w:r w:rsidRPr="00E57A0F">
        <w:rPr>
          <w:rFonts w:ascii="Times New Roman" w:hAnsi="Times New Roman" w:cs="Times New Roman"/>
          <w:sz w:val="20"/>
          <w:szCs w:val="20"/>
        </w:rPr>
        <w:t>Афанасьева О.В. Роль краеведческих игр в формировании познавательного интереса // Начальная школа. — 2024. — № 5. — С. 45–51.</w:t>
      </w:r>
    </w:p>
    <w:p w:rsidR="00E57A0F" w:rsidRPr="00E57A0F" w:rsidRDefault="00E57A0F" w:rsidP="00E57A0F">
      <w:pPr>
        <w:pStyle w:val="a9"/>
        <w:jc w:val="both"/>
        <w:rPr>
          <w:rFonts w:ascii="Times New Roman" w:hAnsi="Times New Roman" w:cs="Times New Roman"/>
          <w:sz w:val="20"/>
          <w:szCs w:val="20"/>
        </w:rPr>
      </w:pPr>
      <w:r w:rsidRPr="00E57A0F">
        <w:rPr>
          <w:rFonts w:ascii="Times New Roman" w:hAnsi="Times New Roman" w:cs="Times New Roman"/>
          <w:sz w:val="20"/>
          <w:szCs w:val="20"/>
        </w:rPr>
        <w:t xml:space="preserve">Петрова Т.Э. Формирование </w:t>
      </w:r>
      <w:proofErr w:type="gramStart"/>
      <w:r w:rsidRPr="00E57A0F">
        <w:rPr>
          <w:rFonts w:ascii="Times New Roman" w:hAnsi="Times New Roman" w:cs="Times New Roman"/>
          <w:sz w:val="20"/>
          <w:szCs w:val="20"/>
        </w:rPr>
        <w:t>познавательных</w:t>
      </w:r>
      <w:proofErr w:type="gramEnd"/>
      <w:r w:rsidRPr="00E57A0F">
        <w:rPr>
          <w:rFonts w:ascii="Times New Roman" w:hAnsi="Times New Roman" w:cs="Times New Roman"/>
          <w:sz w:val="20"/>
          <w:szCs w:val="20"/>
        </w:rPr>
        <w:t xml:space="preserve"> УУД в начальной школе. — СПб</w:t>
      </w:r>
      <w:proofErr w:type="gramStart"/>
      <w:r w:rsidRPr="00E57A0F">
        <w:rPr>
          <w:rFonts w:ascii="Times New Roman" w:hAnsi="Times New Roman" w:cs="Times New Roman"/>
          <w:sz w:val="20"/>
          <w:szCs w:val="20"/>
        </w:rPr>
        <w:t xml:space="preserve">.: </w:t>
      </w:r>
      <w:proofErr w:type="gramEnd"/>
      <w:r w:rsidRPr="00E57A0F">
        <w:rPr>
          <w:rFonts w:ascii="Times New Roman" w:hAnsi="Times New Roman" w:cs="Times New Roman"/>
          <w:sz w:val="20"/>
          <w:szCs w:val="20"/>
        </w:rPr>
        <w:t>Питер, 2024. — 302 с.</w:t>
      </w:r>
    </w:p>
    <w:p w:rsidR="00614522" w:rsidRPr="00E278AE" w:rsidRDefault="00614522" w:rsidP="00E66AA9">
      <w:pPr>
        <w:ind w:right="75"/>
        <w:jc w:val="both"/>
      </w:pPr>
    </w:p>
    <w:p w:rsidR="00A57822" w:rsidRDefault="00A57822" w:rsidP="00E66AA9">
      <w:pPr>
        <w:jc w:val="center"/>
        <w:rPr>
          <w:rFonts w:eastAsia="Calibri"/>
          <w:b/>
        </w:rPr>
      </w:pPr>
      <w:r w:rsidRPr="00A57822">
        <w:rPr>
          <w:rFonts w:eastAsia="Calibri"/>
          <w:b/>
        </w:rPr>
        <w:t>«</w:t>
      </w:r>
      <w:r w:rsidRPr="00E66AA9">
        <w:rPr>
          <w:rFonts w:eastAsia="Calibri"/>
          <w:b/>
        </w:rPr>
        <w:t>Опорная схема на уроке окружающего мира как средство формирования знаний о природе у детей младших школьников»</w:t>
      </w:r>
    </w:p>
    <w:p w:rsidR="00E66AA9" w:rsidRPr="00E66AA9" w:rsidRDefault="00E66AA9" w:rsidP="00E66AA9">
      <w:pPr>
        <w:jc w:val="center"/>
        <w:rPr>
          <w:rFonts w:eastAsia="Calibri"/>
          <w:b/>
        </w:rPr>
      </w:pPr>
      <w:r>
        <w:rPr>
          <w:rFonts w:eastAsia="Calibri"/>
          <w:b/>
        </w:rPr>
        <w:t>Уткина Виктория</w:t>
      </w:r>
    </w:p>
    <w:p w:rsidR="00A57822" w:rsidRPr="00E66AA9" w:rsidRDefault="00A57822" w:rsidP="00E66AA9">
      <w:pPr>
        <w:jc w:val="center"/>
        <w:rPr>
          <w:rFonts w:eastAsia="Calibri"/>
          <w:b/>
        </w:rPr>
      </w:pPr>
      <w:r w:rsidRPr="00E66AA9">
        <w:rPr>
          <w:rFonts w:eastAsia="Calibri"/>
          <w:b/>
        </w:rPr>
        <w:t xml:space="preserve"> ГАОУВО </w:t>
      </w:r>
      <w:proofErr w:type="gramStart"/>
      <w:r w:rsidRPr="00E66AA9">
        <w:rPr>
          <w:rFonts w:eastAsia="Calibri"/>
          <w:b/>
        </w:rPr>
        <w:t>ВО</w:t>
      </w:r>
      <w:proofErr w:type="gramEnd"/>
      <w:r w:rsidRPr="00E66AA9">
        <w:rPr>
          <w:rFonts w:eastAsia="Calibri"/>
          <w:b/>
        </w:rPr>
        <w:t xml:space="preserve"> «Муромский государственный педагогический институт» </w:t>
      </w:r>
    </w:p>
    <w:p w:rsidR="00A57822" w:rsidRDefault="00A57822" w:rsidP="00E66AA9">
      <w:pPr>
        <w:jc w:val="center"/>
        <w:rPr>
          <w:rFonts w:eastAsia="Calibri"/>
          <w:b/>
        </w:rPr>
      </w:pPr>
      <w:r w:rsidRPr="00E66AA9">
        <w:rPr>
          <w:rFonts w:eastAsia="Calibri"/>
          <w:b/>
        </w:rPr>
        <w:t xml:space="preserve"> Научный руководитель </w:t>
      </w:r>
      <w:proofErr w:type="spellStart"/>
      <w:r w:rsidRPr="00E66AA9">
        <w:rPr>
          <w:rFonts w:eastAsia="Calibri"/>
          <w:b/>
        </w:rPr>
        <w:t>Горшонкова</w:t>
      </w:r>
      <w:proofErr w:type="spellEnd"/>
      <w:r w:rsidRPr="00E66AA9">
        <w:rPr>
          <w:rFonts w:eastAsia="Calibri"/>
          <w:b/>
        </w:rPr>
        <w:t xml:space="preserve"> Анастасия Александровна</w:t>
      </w:r>
    </w:p>
    <w:p w:rsidR="00E66AA9" w:rsidRPr="00E66AA9" w:rsidRDefault="00E66AA9" w:rsidP="00E66AA9">
      <w:pPr>
        <w:jc w:val="center"/>
        <w:rPr>
          <w:rFonts w:eastAsia="Calibri"/>
          <w:b/>
        </w:rPr>
      </w:pPr>
    </w:p>
    <w:p w:rsidR="00A57822" w:rsidRPr="00A57822" w:rsidRDefault="00A57822" w:rsidP="00E66AA9">
      <w:pPr>
        <w:ind w:firstLine="708"/>
        <w:jc w:val="both"/>
        <w:rPr>
          <w:rFonts w:eastAsia="Calibri"/>
        </w:rPr>
      </w:pPr>
      <w:r w:rsidRPr="00A57822">
        <w:rPr>
          <w:rFonts w:eastAsia="Calibri"/>
        </w:rPr>
        <w:t>Сегодня ФГОС НОО уделяет большое внимание использованию наглядных средств и пособий для обучения детей младшего школьного возраста. Связано это с тем, что наглядные средства обучения имеют возможность управлять индивидуальными процессами усвоения знаний, сообщать учебную информацию, показывать развитие явлений, их динамику.</w:t>
      </w:r>
    </w:p>
    <w:p w:rsidR="00A57822" w:rsidRPr="00A57822" w:rsidRDefault="00A57822" w:rsidP="00E66AA9">
      <w:pPr>
        <w:ind w:firstLine="708"/>
        <w:jc w:val="both"/>
        <w:rPr>
          <w:rFonts w:eastAsia="Calibri"/>
        </w:rPr>
      </w:pPr>
      <w:r w:rsidRPr="00A57822">
        <w:rPr>
          <w:rFonts w:eastAsia="Calibri"/>
        </w:rPr>
        <w:lastRenderedPageBreak/>
        <w:t xml:space="preserve">Вопросы использования опорной схемы с целью формирования прочных знаний об окружающем мире изучали многие е педагоги, психологи, методисты: Ян </w:t>
      </w:r>
      <w:proofErr w:type="spellStart"/>
      <w:r w:rsidRPr="00A57822">
        <w:rPr>
          <w:rFonts w:eastAsia="Calibri"/>
        </w:rPr>
        <w:t>Амос</w:t>
      </w:r>
      <w:proofErr w:type="spellEnd"/>
      <w:r w:rsidRPr="00A57822">
        <w:rPr>
          <w:rFonts w:eastAsia="Calibri"/>
        </w:rPr>
        <w:t xml:space="preserve"> Коменский, Константин Дмитриевич Ушинский, Леонид Владимирович </w:t>
      </w:r>
      <w:proofErr w:type="spellStart"/>
      <w:r w:rsidRPr="00A57822">
        <w:rPr>
          <w:rFonts w:eastAsia="Calibri"/>
        </w:rPr>
        <w:t>Занков</w:t>
      </w:r>
      <w:proofErr w:type="spellEnd"/>
      <w:r w:rsidRPr="00A57822">
        <w:rPr>
          <w:rFonts w:eastAsia="Calibri"/>
        </w:rPr>
        <w:t xml:space="preserve">  и другие.</w:t>
      </w:r>
    </w:p>
    <w:p w:rsidR="00A57822" w:rsidRPr="00A57822" w:rsidRDefault="00A57822" w:rsidP="00E66AA9">
      <w:pPr>
        <w:jc w:val="both"/>
        <w:rPr>
          <w:rFonts w:eastAsia="Calibri"/>
        </w:rPr>
      </w:pPr>
      <w:r w:rsidRPr="00A57822">
        <w:rPr>
          <w:rFonts w:eastAsia="Calibri"/>
        </w:rPr>
        <w:t xml:space="preserve"> </w:t>
      </w:r>
      <w:r w:rsidRPr="00A57822">
        <w:rPr>
          <w:rFonts w:eastAsia="Calibri"/>
        </w:rPr>
        <w:tab/>
        <w:t>Предмет «Окружающий мир» в начальных классах вооружает обучающихся элементарными знаниями о предметах, явлениях природы и общество, простейших взаимосвязях между ними, о взаимодействии и связи человека с природой и обществом.</w:t>
      </w:r>
    </w:p>
    <w:p w:rsidR="00A57822" w:rsidRPr="00A57822" w:rsidRDefault="00A57822" w:rsidP="00E66AA9">
      <w:pPr>
        <w:ind w:firstLine="708"/>
        <w:jc w:val="both"/>
        <w:rPr>
          <w:rFonts w:eastAsia="Calibri"/>
        </w:rPr>
      </w:pPr>
      <w:r w:rsidRPr="00A57822">
        <w:rPr>
          <w:rFonts w:eastAsia="Calibri"/>
        </w:rPr>
        <w:t>Но, в условиях занятий в классе, невозможно всегда непосредственно наблюдать за предметами, явлениями в их естественнонаучном состоянии, поэтому необходимые понятия и представления могут быть сформированы при помощи опорной схемы такой как: таблицы, карточки, чертежи, рисунки. В свою очередь, отсутствие наглядности на уроке, приводит к снижению интереса и ограниченности знаний об окружающем мире.</w:t>
      </w:r>
    </w:p>
    <w:p w:rsidR="00A57822" w:rsidRPr="00A57822" w:rsidRDefault="00A57822" w:rsidP="00E66AA9">
      <w:pPr>
        <w:jc w:val="both"/>
        <w:rPr>
          <w:rFonts w:eastAsia="Calibri"/>
        </w:rPr>
      </w:pPr>
      <w:r w:rsidRPr="00A57822">
        <w:rPr>
          <w:rFonts w:eastAsia="Calibri"/>
          <w:b/>
          <w:bCs/>
        </w:rPr>
        <w:t xml:space="preserve"> </w:t>
      </w:r>
      <w:r w:rsidRPr="00A57822">
        <w:rPr>
          <w:rFonts w:eastAsia="Calibri"/>
          <w:b/>
          <w:bCs/>
        </w:rPr>
        <w:tab/>
      </w:r>
      <w:r w:rsidRPr="00A57822">
        <w:rPr>
          <w:rFonts w:eastAsia="Calibri"/>
        </w:rPr>
        <w:t xml:space="preserve">В практике сложилось противоречие между требованиями ФГОС к уровню </w:t>
      </w:r>
      <w:proofErr w:type="spellStart"/>
      <w:r w:rsidRPr="00A57822">
        <w:rPr>
          <w:rFonts w:eastAsia="Calibri"/>
        </w:rPr>
        <w:t>сформированности</w:t>
      </w:r>
      <w:proofErr w:type="spellEnd"/>
      <w:r w:rsidRPr="00A57822">
        <w:rPr>
          <w:rFonts w:eastAsia="Calibri"/>
        </w:rPr>
        <w:t xml:space="preserve"> знаний о природе и реальным уровнем их </w:t>
      </w:r>
      <w:proofErr w:type="spellStart"/>
      <w:r w:rsidRPr="00A57822">
        <w:rPr>
          <w:rFonts w:eastAsia="Calibri"/>
        </w:rPr>
        <w:t>сформированности</w:t>
      </w:r>
      <w:proofErr w:type="spellEnd"/>
      <w:r w:rsidRPr="00A57822">
        <w:rPr>
          <w:rFonts w:eastAsia="Calibri"/>
        </w:rPr>
        <w:t xml:space="preserve"> у младших школьников. </w:t>
      </w:r>
    </w:p>
    <w:p w:rsidR="00A57822" w:rsidRPr="00A57822" w:rsidRDefault="00A57822" w:rsidP="00E66AA9">
      <w:pPr>
        <w:jc w:val="both"/>
        <w:rPr>
          <w:rFonts w:eastAsia="Calibri"/>
        </w:rPr>
      </w:pPr>
      <w:r w:rsidRPr="00A57822">
        <w:rPr>
          <w:rFonts w:eastAsia="Calibri"/>
        </w:rPr>
        <w:t xml:space="preserve"> </w:t>
      </w:r>
      <w:r w:rsidRPr="00A57822">
        <w:rPr>
          <w:rFonts w:eastAsia="Calibri"/>
        </w:rPr>
        <w:tab/>
        <w:t xml:space="preserve">Из противоречия вытекает </w:t>
      </w:r>
      <w:proofErr w:type="gramStart"/>
      <w:r w:rsidRPr="00A57822">
        <w:rPr>
          <w:rFonts w:eastAsia="Calibri"/>
        </w:rPr>
        <w:t>проблема</w:t>
      </w:r>
      <w:proofErr w:type="gramEnd"/>
      <w:r w:rsidRPr="00A57822">
        <w:rPr>
          <w:rFonts w:eastAsia="Calibri"/>
        </w:rPr>
        <w:t>: какова эффективность опорной схемы как средства формирования знаний о природе? Ответ на этот вопрос и составит цель нашего исследования.</w:t>
      </w:r>
    </w:p>
    <w:p w:rsidR="00A57822" w:rsidRPr="00A57822" w:rsidRDefault="00A57822" w:rsidP="00E66AA9">
      <w:pPr>
        <w:jc w:val="both"/>
        <w:rPr>
          <w:rFonts w:eastAsia="Calibri"/>
        </w:rPr>
      </w:pPr>
      <w:r w:rsidRPr="00A57822">
        <w:rPr>
          <w:rFonts w:eastAsia="Calibri"/>
        </w:rPr>
        <w:t xml:space="preserve"> </w:t>
      </w:r>
      <w:r w:rsidRPr="00A57822">
        <w:rPr>
          <w:rFonts w:eastAsia="Calibri"/>
        </w:rPr>
        <w:tab/>
        <w:t>В теоретической части данной работы мы рассмотрели такие понятия как: специфика формирования знаний о природе у младших школьников</w:t>
      </w:r>
      <w:proofErr w:type="gramStart"/>
      <w:r w:rsidRPr="00A57822">
        <w:rPr>
          <w:rFonts w:eastAsia="Calibri"/>
        </w:rPr>
        <w:t xml:space="preserve">.; </w:t>
      </w:r>
      <w:proofErr w:type="gramEnd"/>
      <w:r w:rsidRPr="00A57822">
        <w:rPr>
          <w:rFonts w:eastAsia="Calibri"/>
        </w:rPr>
        <w:t>сущность и понятие опорной схемы.</w:t>
      </w:r>
      <w:r w:rsidRPr="00A57822">
        <w:rPr>
          <w:rFonts w:eastAsia="Calibri"/>
        </w:rPr>
        <w:tab/>
      </w:r>
    </w:p>
    <w:p w:rsidR="00A57822" w:rsidRPr="00A57822" w:rsidRDefault="00A57822" w:rsidP="00E66AA9">
      <w:pPr>
        <w:ind w:firstLine="708"/>
        <w:jc w:val="both"/>
        <w:rPr>
          <w:rFonts w:eastAsia="Calibri"/>
        </w:rPr>
      </w:pPr>
      <w:r w:rsidRPr="00A57822">
        <w:rPr>
          <w:rFonts w:eastAsia="Calibri"/>
        </w:rPr>
        <w:t xml:space="preserve">Опытно-практическая часть состояла из 3 этапов: на первом этапе проводилось первичное исследование.  Была использована методика Виталия Николаевича </w:t>
      </w:r>
      <w:proofErr w:type="spellStart"/>
      <w:r w:rsidRPr="00A57822">
        <w:rPr>
          <w:rFonts w:eastAsia="Calibri"/>
        </w:rPr>
        <w:t>Танасийчука</w:t>
      </w:r>
      <w:proofErr w:type="spellEnd"/>
      <w:r w:rsidRPr="00A57822">
        <w:rPr>
          <w:rFonts w:eastAsia="Calibri"/>
        </w:rPr>
        <w:t xml:space="preserve"> «Удивительная прогулка». На основании результатов первичной диагностики прослеживается средний уровень </w:t>
      </w:r>
      <w:proofErr w:type="spellStart"/>
      <w:r w:rsidRPr="00A57822">
        <w:rPr>
          <w:rFonts w:eastAsia="Calibri"/>
        </w:rPr>
        <w:t>сформированности</w:t>
      </w:r>
      <w:proofErr w:type="spellEnd"/>
      <w:r w:rsidRPr="00A57822">
        <w:rPr>
          <w:rFonts w:eastAsia="Calibri"/>
        </w:rPr>
        <w:t xml:space="preserve"> знаний о природе.</w:t>
      </w:r>
    </w:p>
    <w:p w:rsidR="00A57822" w:rsidRPr="00A57822" w:rsidRDefault="00A57822" w:rsidP="00E66AA9">
      <w:pPr>
        <w:ind w:firstLine="708"/>
        <w:jc w:val="both"/>
        <w:rPr>
          <w:rFonts w:eastAsia="Calibri"/>
        </w:rPr>
      </w:pPr>
      <w:r w:rsidRPr="00A57822">
        <w:rPr>
          <w:rFonts w:eastAsia="Calibri"/>
        </w:rPr>
        <w:t>На втором этапе работы была проведена серия уроков с использованием опорных схем.</w:t>
      </w:r>
    </w:p>
    <w:p w:rsidR="00A57822" w:rsidRPr="00A57822" w:rsidRDefault="00A57822" w:rsidP="00E66AA9">
      <w:pPr>
        <w:ind w:firstLine="708"/>
        <w:jc w:val="both"/>
        <w:rPr>
          <w:rFonts w:eastAsia="Calibri"/>
        </w:rPr>
      </w:pPr>
      <w:r w:rsidRPr="00A57822">
        <w:rPr>
          <w:rFonts w:eastAsia="Calibri"/>
        </w:rPr>
        <w:t>Урок на тему «Водные богатства нашего края».  Опорная схема способствовала формированию умения различать водоемы, знать водоемы родного края, понимать строение реки. Схема выстраивает логичную цепочку «проблема - последствия - решение».</w:t>
      </w:r>
    </w:p>
    <w:p w:rsidR="00A57822" w:rsidRPr="00A57822" w:rsidRDefault="00A57822" w:rsidP="00E66AA9">
      <w:pPr>
        <w:ind w:firstLine="708"/>
        <w:jc w:val="both"/>
        <w:rPr>
          <w:rFonts w:eastAsia="Calibri"/>
        </w:rPr>
      </w:pPr>
      <w:r w:rsidRPr="00A57822">
        <w:rPr>
          <w:rFonts w:eastAsia="Calibri"/>
        </w:rPr>
        <w:t xml:space="preserve">Урок на тему: «Жизнь леса». Опорная схема способствовала формированию умения видеть лес «многоэтажным домом», понимать, </w:t>
      </w:r>
      <w:proofErr w:type="gramStart"/>
      <w:r w:rsidRPr="00A57822">
        <w:rPr>
          <w:rFonts w:eastAsia="Calibri"/>
        </w:rPr>
        <w:t>кто</w:t>
      </w:r>
      <w:proofErr w:type="gramEnd"/>
      <w:r w:rsidRPr="00A57822">
        <w:rPr>
          <w:rFonts w:eastAsia="Calibri"/>
        </w:rPr>
        <w:t xml:space="preserve"> где живет, осознавать взаимосвязи в природе. Схема показывает лес как единую экосистему. Нарушение одного элемента ведет к дисбалансу всей системы. </w:t>
      </w:r>
    </w:p>
    <w:p w:rsidR="00A57822" w:rsidRPr="00A57822" w:rsidRDefault="00A57822" w:rsidP="00E66AA9">
      <w:pPr>
        <w:jc w:val="both"/>
        <w:rPr>
          <w:rFonts w:eastAsia="Calibri"/>
        </w:rPr>
      </w:pPr>
      <w:r w:rsidRPr="00A57822">
        <w:rPr>
          <w:rFonts w:eastAsia="Calibri"/>
          <w:b/>
          <w:bCs/>
        </w:rPr>
        <w:t xml:space="preserve"> </w:t>
      </w:r>
      <w:r w:rsidRPr="00A57822">
        <w:rPr>
          <w:rFonts w:eastAsia="Calibri"/>
          <w:b/>
          <w:bCs/>
        </w:rPr>
        <w:tab/>
      </w:r>
      <w:r w:rsidRPr="00A57822">
        <w:rPr>
          <w:rFonts w:eastAsia="Calibri"/>
        </w:rPr>
        <w:t>Урок на тему: «Родной край - часть большой страны».  Дети учились собирать разрозненные факты в единую картину — «солнышко</w:t>
      </w:r>
      <w:proofErr w:type="gramStart"/>
      <w:r w:rsidRPr="00A57822">
        <w:rPr>
          <w:rFonts w:eastAsia="Calibri"/>
        </w:rPr>
        <w:t>»-</w:t>
      </w:r>
      <w:proofErr w:type="gramEnd"/>
      <w:r w:rsidRPr="00A57822">
        <w:rPr>
          <w:rFonts w:eastAsia="Calibri"/>
        </w:rPr>
        <w:t xml:space="preserve">кластер, где в центре «Наш край», а лучики — это его главные особенности: местный опыт, природа, культура и экономика. </w:t>
      </w:r>
    </w:p>
    <w:p w:rsidR="00A57822" w:rsidRPr="00A57822" w:rsidRDefault="00A57822" w:rsidP="00E66AA9">
      <w:pPr>
        <w:ind w:firstLine="708"/>
        <w:jc w:val="both"/>
        <w:rPr>
          <w:rFonts w:eastAsia="Calibri"/>
        </w:rPr>
      </w:pPr>
      <w:r w:rsidRPr="00A57822">
        <w:rPr>
          <w:rFonts w:eastAsia="Calibri"/>
        </w:rPr>
        <w:t xml:space="preserve">Для подтверждения результативности серии уроков с использованием опорных схем была проведена повторная диагностика.  В результате сравнения результатов выявлено, что после проведённой нами серии уроков с </w:t>
      </w:r>
      <w:r w:rsidRPr="00A57822">
        <w:rPr>
          <w:rFonts w:eastAsia="Calibri"/>
        </w:rPr>
        <w:lastRenderedPageBreak/>
        <w:t xml:space="preserve">использованием опорной схемы в 4 классе имеется положительная динамика в </w:t>
      </w:r>
      <w:proofErr w:type="spellStart"/>
      <w:r w:rsidRPr="00A57822">
        <w:rPr>
          <w:rFonts w:eastAsia="Calibri"/>
        </w:rPr>
        <w:t>сформированности</w:t>
      </w:r>
      <w:proofErr w:type="spellEnd"/>
      <w:r w:rsidRPr="00A57822">
        <w:rPr>
          <w:rFonts w:eastAsia="Calibri"/>
        </w:rPr>
        <w:t xml:space="preserve"> знаний о природе младших школьников.</w:t>
      </w:r>
    </w:p>
    <w:p w:rsidR="00A57822" w:rsidRPr="00A57822" w:rsidRDefault="00A57822" w:rsidP="00E66AA9">
      <w:pPr>
        <w:ind w:firstLine="708"/>
        <w:jc w:val="both"/>
        <w:rPr>
          <w:rFonts w:eastAsia="Calibri"/>
        </w:rPr>
      </w:pPr>
      <w:r w:rsidRPr="00A57822">
        <w:rPr>
          <w:rFonts w:eastAsia="Calibri"/>
        </w:rPr>
        <w:t>Работа представляет теоретическую и практическую значимость для педагогов, студентов педагогических колледжей. Таким образом, можно сделать вывод, что опорная схема на уроках окружающего мира является эффективным средством для формирования знаний о природе младшего школьника.</w:t>
      </w:r>
    </w:p>
    <w:p w:rsidR="00614522" w:rsidRDefault="00614522" w:rsidP="00E66AA9">
      <w:pPr>
        <w:rPr>
          <w:b/>
          <w:color w:val="1A1A1A"/>
        </w:rPr>
      </w:pPr>
    </w:p>
    <w:p w:rsidR="00E278AE" w:rsidRPr="00E278AE" w:rsidRDefault="00E278AE" w:rsidP="00E278AE">
      <w:pPr>
        <w:jc w:val="center"/>
        <w:rPr>
          <w:b/>
        </w:rPr>
      </w:pPr>
      <w:r w:rsidRPr="00E278AE">
        <w:rPr>
          <w:b/>
          <w:color w:val="1A1A1A"/>
        </w:rPr>
        <w:t>Интерактивные рабочие листы как средство развития регулятивных универсальных учебных действий младших школьников»</w:t>
      </w:r>
    </w:p>
    <w:p w:rsidR="00E278AE" w:rsidRPr="00E278AE" w:rsidRDefault="00E278AE" w:rsidP="00E278AE">
      <w:pPr>
        <w:jc w:val="center"/>
        <w:rPr>
          <w:b/>
          <w:color w:val="1A1A1A"/>
        </w:rPr>
      </w:pPr>
      <w:proofErr w:type="spellStart"/>
      <w:r w:rsidRPr="00E278AE">
        <w:rPr>
          <w:b/>
          <w:color w:val="1A1A1A"/>
        </w:rPr>
        <w:t>Шикова</w:t>
      </w:r>
      <w:proofErr w:type="spellEnd"/>
      <w:r w:rsidRPr="00E278AE">
        <w:rPr>
          <w:b/>
          <w:color w:val="1A1A1A"/>
        </w:rPr>
        <w:t xml:space="preserve"> Полина </w:t>
      </w:r>
    </w:p>
    <w:p w:rsidR="00E278AE" w:rsidRPr="00E278AE" w:rsidRDefault="00E278AE" w:rsidP="00E278AE">
      <w:pPr>
        <w:jc w:val="center"/>
        <w:rPr>
          <w:b/>
        </w:rPr>
      </w:pPr>
      <w:r w:rsidRPr="00E278AE">
        <w:rPr>
          <w:b/>
        </w:rPr>
        <w:t xml:space="preserve">ГАОУВО </w:t>
      </w:r>
      <w:proofErr w:type="gramStart"/>
      <w:r w:rsidRPr="00E278AE">
        <w:rPr>
          <w:b/>
        </w:rPr>
        <w:t>ВО</w:t>
      </w:r>
      <w:proofErr w:type="gramEnd"/>
      <w:r w:rsidRPr="00E278AE">
        <w:rPr>
          <w:b/>
        </w:rPr>
        <w:t xml:space="preserve"> «Муромский государственный педагогический институт»</w:t>
      </w:r>
    </w:p>
    <w:p w:rsidR="00E278AE" w:rsidRPr="00E278AE" w:rsidRDefault="00E278AE" w:rsidP="00E278AE">
      <w:pPr>
        <w:jc w:val="center"/>
        <w:rPr>
          <w:b/>
        </w:rPr>
      </w:pPr>
      <w:r w:rsidRPr="00E278AE">
        <w:rPr>
          <w:b/>
        </w:rPr>
        <w:t>Научный руководитель Алексеева Ольга Геннадьевна</w:t>
      </w:r>
    </w:p>
    <w:p w:rsidR="00E278AE" w:rsidRPr="00E278AE" w:rsidRDefault="00E278AE" w:rsidP="00E278AE">
      <w:pPr>
        <w:shd w:val="clear" w:color="auto" w:fill="FFFFFF"/>
        <w:spacing w:before="240"/>
        <w:ind w:firstLine="709"/>
        <w:jc w:val="both"/>
        <w:rPr>
          <w:color w:val="1A1A1A"/>
        </w:rPr>
      </w:pPr>
      <w:r w:rsidRPr="00E278AE">
        <w:rPr>
          <w:color w:val="1A1A1A"/>
        </w:rPr>
        <w:t>Современная</w:t>
      </w:r>
      <w:r w:rsidRPr="00E278AE">
        <w:rPr>
          <w:color w:val="1A1A1A"/>
          <w:lang w:val="az-Cyrl-AZ"/>
        </w:rPr>
        <w:t xml:space="preserve"> </w:t>
      </w:r>
      <w:r w:rsidRPr="00E278AE">
        <w:rPr>
          <w:color w:val="1A1A1A"/>
        </w:rPr>
        <w:t>школа</w:t>
      </w:r>
      <w:r w:rsidRPr="00E278AE">
        <w:rPr>
          <w:color w:val="1A1A1A"/>
          <w:lang w:val="az-Cyrl-AZ"/>
        </w:rPr>
        <w:t xml:space="preserve"> </w:t>
      </w:r>
      <w:r w:rsidRPr="00E278AE">
        <w:rPr>
          <w:color w:val="1A1A1A"/>
        </w:rPr>
        <w:t>значительно изменилась за последние годы и стремительно продолжает</w:t>
      </w:r>
      <w:r w:rsidRPr="00E278AE">
        <w:rPr>
          <w:color w:val="1A1A1A"/>
          <w:lang w:val="az-Cyrl-AZ"/>
        </w:rPr>
        <w:t xml:space="preserve"> </w:t>
      </w:r>
      <w:r w:rsidRPr="00E278AE">
        <w:rPr>
          <w:color w:val="1A1A1A"/>
        </w:rPr>
        <w:t>меняться, пытаясь успеть за быстро</w:t>
      </w:r>
      <w:r w:rsidRPr="00E278AE">
        <w:rPr>
          <w:color w:val="1A1A1A"/>
          <w:lang w:val="az-Cyrl-AZ"/>
        </w:rPr>
        <w:t xml:space="preserve"> </w:t>
      </w:r>
      <w:r w:rsidRPr="00E278AE">
        <w:rPr>
          <w:color w:val="1A1A1A"/>
        </w:rPr>
        <w:t>убегающим временем. Сегодня очень</w:t>
      </w:r>
      <w:r w:rsidRPr="00E278AE">
        <w:rPr>
          <w:color w:val="1A1A1A"/>
          <w:lang w:val="az-Cyrl-AZ"/>
        </w:rPr>
        <w:t xml:space="preserve"> </w:t>
      </w:r>
      <w:r w:rsidRPr="00E278AE">
        <w:rPr>
          <w:color w:val="1A1A1A"/>
        </w:rPr>
        <w:t>важно не столько вооружить ученика большим объёмом предметных знаний,</w:t>
      </w:r>
      <w:r w:rsidRPr="00E278AE">
        <w:rPr>
          <w:color w:val="1A1A1A"/>
          <w:lang w:val="az-Cyrl-AZ"/>
        </w:rPr>
        <w:t xml:space="preserve"> </w:t>
      </w:r>
      <w:r w:rsidRPr="00E278AE">
        <w:rPr>
          <w:color w:val="1A1A1A"/>
        </w:rPr>
        <w:t>сколько сформировать у него универсальные способы действий, так как</w:t>
      </w:r>
      <w:r w:rsidRPr="00E278AE">
        <w:rPr>
          <w:color w:val="1A1A1A"/>
          <w:lang w:val="az-Cyrl-AZ"/>
        </w:rPr>
        <w:t xml:space="preserve"> </w:t>
      </w:r>
      <w:r w:rsidRPr="00E278AE">
        <w:rPr>
          <w:color w:val="1A1A1A"/>
        </w:rPr>
        <w:t>именно универсальные способы действий помогут современному школьнику</w:t>
      </w:r>
      <w:r w:rsidRPr="00E278AE">
        <w:rPr>
          <w:color w:val="1A1A1A"/>
          <w:lang w:val="az-Cyrl-AZ"/>
        </w:rPr>
        <w:t xml:space="preserve"> </w:t>
      </w:r>
      <w:r w:rsidRPr="00E278AE">
        <w:rPr>
          <w:color w:val="1A1A1A"/>
        </w:rPr>
        <w:t>развиваться и самосовершенствоваться в постоянно меняющемся обществе</w:t>
      </w:r>
      <w:r w:rsidRPr="00E278AE">
        <w:rPr>
          <w:color w:val="1A1A1A"/>
          <w:lang w:val="az-Cyrl-AZ"/>
        </w:rPr>
        <w:t xml:space="preserve">.  </w:t>
      </w:r>
      <w:r w:rsidRPr="00E278AE">
        <w:rPr>
          <w:color w:val="1A1A1A"/>
        </w:rPr>
        <w:t>Главной</w:t>
      </w:r>
      <w:r w:rsidRPr="00E278AE">
        <w:rPr>
          <w:color w:val="1A1A1A"/>
          <w:lang w:val="az-Cyrl-AZ"/>
        </w:rPr>
        <w:t xml:space="preserve"> </w:t>
      </w:r>
      <w:r w:rsidRPr="00E278AE">
        <w:rPr>
          <w:color w:val="1A1A1A"/>
        </w:rPr>
        <w:t>задачей</w:t>
      </w:r>
      <w:r w:rsidRPr="00E278AE">
        <w:rPr>
          <w:color w:val="1A1A1A"/>
          <w:lang w:val="az-Cyrl-AZ"/>
        </w:rPr>
        <w:t xml:space="preserve"> </w:t>
      </w:r>
      <w:r w:rsidRPr="00E278AE">
        <w:rPr>
          <w:color w:val="1A1A1A"/>
        </w:rPr>
        <w:t>учителя</w:t>
      </w:r>
      <w:r w:rsidRPr="00E278AE">
        <w:rPr>
          <w:color w:val="1A1A1A"/>
          <w:lang w:val="az-Cyrl-AZ"/>
        </w:rPr>
        <w:t xml:space="preserve"> </w:t>
      </w:r>
      <w:r w:rsidRPr="00E278AE">
        <w:rPr>
          <w:color w:val="1A1A1A"/>
        </w:rPr>
        <w:t>является</w:t>
      </w:r>
      <w:r w:rsidRPr="00E278AE">
        <w:rPr>
          <w:color w:val="1A1A1A"/>
          <w:lang w:val="az-Cyrl-AZ"/>
        </w:rPr>
        <w:t xml:space="preserve"> </w:t>
      </w:r>
      <w:r w:rsidRPr="00E278AE">
        <w:rPr>
          <w:color w:val="1A1A1A"/>
        </w:rPr>
        <w:t>познакомить</w:t>
      </w:r>
      <w:r w:rsidRPr="00E278AE">
        <w:rPr>
          <w:color w:val="1A1A1A"/>
          <w:lang w:val="az-Cyrl-AZ"/>
        </w:rPr>
        <w:t xml:space="preserve"> </w:t>
      </w:r>
      <w:r w:rsidRPr="00E278AE">
        <w:rPr>
          <w:color w:val="1A1A1A"/>
        </w:rPr>
        <w:t>детей</w:t>
      </w:r>
      <w:r w:rsidRPr="00E278AE">
        <w:rPr>
          <w:color w:val="1A1A1A"/>
          <w:lang w:val="az-Cyrl-AZ"/>
        </w:rPr>
        <w:t xml:space="preserve"> </w:t>
      </w:r>
      <w:r w:rsidRPr="00E278AE">
        <w:rPr>
          <w:color w:val="1A1A1A"/>
        </w:rPr>
        <w:t>с</w:t>
      </w:r>
      <w:r w:rsidRPr="00E278AE">
        <w:rPr>
          <w:color w:val="1A1A1A"/>
          <w:lang w:val="az-Cyrl-AZ"/>
        </w:rPr>
        <w:t xml:space="preserve"> </w:t>
      </w:r>
      <w:r w:rsidRPr="00E278AE">
        <w:rPr>
          <w:color w:val="1A1A1A"/>
        </w:rPr>
        <w:t>реальной</w:t>
      </w:r>
      <w:r w:rsidRPr="00E278AE">
        <w:rPr>
          <w:color w:val="1A1A1A"/>
          <w:lang w:val="az-Cyrl-AZ"/>
        </w:rPr>
        <w:t xml:space="preserve"> </w:t>
      </w:r>
      <w:r w:rsidRPr="00E278AE">
        <w:rPr>
          <w:color w:val="1A1A1A"/>
        </w:rPr>
        <w:t>действительностью, с окружающим миром; научить</w:t>
      </w:r>
      <w:r w:rsidRPr="00E278AE">
        <w:rPr>
          <w:color w:val="1A1A1A"/>
          <w:lang w:val="az-Cyrl-AZ"/>
        </w:rPr>
        <w:t xml:space="preserve"> </w:t>
      </w:r>
      <w:r w:rsidRPr="00E278AE">
        <w:rPr>
          <w:color w:val="1A1A1A"/>
        </w:rPr>
        <w:t>понимать жизнь.</w:t>
      </w:r>
    </w:p>
    <w:p w:rsidR="00E278AE" w:rsidRPr="00E278AE" w:rsidRDefault="00E278AE" w:rsidP="00E278AE">
      <w:pPr>
        <w:shd w:val="clear" w:color="auto" w:fill="FFFFFF"/>
        <w:ind w:firstLine="709"/>
        <w:jc w:val="both"/>
        <w:rPr>
          <w:color w:val="1A1A1A"/>
        </w:rPr>
      </w:pPr>
      <w:r w:rsidRPr="00E278AE">
        <w:rPr>
          <w:color w:val="1A1A1A"/>
        </w:rPr>
        <w:t>Поэтому сегодня очень актуальной является тема внедрения в учебный</w:t>
      </w:r>
      <w:r w:rsidRPr="00E278AE">
        <w:rPr>
          <w:color w:val="1A1A1A"/>
          <w:lang w:val="az-Cyrl-AZ"/>
        </w:rPr>
        <w:t xml:space="preserve"> </w:t>
      </w:r>
      <w:r w:rsidRPr="00E278AE">
        <w:rPr>
          <w:color w:val="1A1A1A"/>
        </w:rPr>
        <w:t>процесс современных методик и обновлённых педагогических технологий,</w:t>
      </w:r>
      <w:r w:rsidRPr="00E278AE">
        <w:rPr>
          <w:color w:val="1A1A1A"/>
          <w:lang w:val="az-Cyrl-AZ"/>
        </w:rPr>
        <w:t xml:space="preserve"> </w:t>
      </w:r>
      <w:r w:rsidRPr="00E278AE">
        <w:rPr>
          <w:color w:val="1A1A1A"/>
        </w:rPr>
        <w:t>которые</w:t>
      </w:r>
      <w:r w:rsidRPr="00E278AE">
        <w:rPr>
          <w:color w:val="1A1A1A"/>
          <w:lang w:val="az-Cyrl-AZ"/>
        </w:rPr>
        <w:t xml:space="preserve"> </w:t>
      </w:r>
      <w:r w:rsidRPr="00E278AE">
        <w:rPr>
          <w:color w:val="1A1A1A"/>
        </w:rPr>
        <w:t>способны</w:t>
      </w:r>
      <w:r w:rsidRPr="00E278AE">
        <w:rPr>
          <w:color w:val="1A1A1A"/>
          <w:lang w:val="az-Cyrl-AZ"/>
        </w:rPr>
        <w:t xml:space="preserve"> </w:t>
      </w:r>
      <w:r w:rsidRPr="00E278AE">
        <w:rPr>
          <w:color w:val="1A1A1A"/>
        </w:rPr>
        <w:t>обеспечить</w:t>
      </w:r>
      <w:r w:rsidRPr="00E278AE">
        <w:rPr>
          <w:color w:val="1A1A1A"/>
          <w:lang w:val="az-Cyrl-AZ"/>
        </w:rPr>
        <w:t xml:space="preserve"> </w:t>
      </w:r>
      <w:r w:rsidRPr="00E278AE">
        <w:rPr>
          <w:color w:val="1A1A1A"/>
        </w:rPr>
        <w:t>индивидуализацию</w:t>
      </w:r>
      <w:r w:rsidRPr="00E278AE">
        <w:rPr>
          <w:color w:val="1A1A1A"/>
          <w:lang w:val="az-Cyrl-AZ"/>
        </w:rPr>
        <w:t xml:space="preserve"> </w:t>
      </w:r>
      <w:r w:rsidRPr="00E278AE">
        <w:rPr>
          <w:color w:val="1A1A1A"/>
        </w:rPr>
        <w:t>образовательного</w:t>
      </w:r>
      <w:r w:rsidRPr="00E278AE">
        <w:rPr>
          <w:color w:val="1A1A1A"/>
          <w:lang w:val="az-Cyrl-AZ"/>
        </w:rPr>
        <w:t xml:space="preserve"> </w:t>
      </w:r>
      <w:r w:rsidRPr="00E278AE">
        <w:rPr>
          <w:color w:val="1A1A1A"/>
        </w:rPr>
        <w:t>процесса, развивать</w:t>
      </w:r>
      <w:r w:rsidRPr="00E278AE">
        <w:rPr>
          <w:color w:val="1A1A1A"/>
          <w:lang w:val="az-Cyrl-AZ"/>
        </w:rPr>
        <w:t xml:space="preserve"> </w:t>
      </w:r>
      <w:r w:rsidRPr="00E278AE">
        <w:rPr>
          <w:color w:val="1A1A1A"/>
        </w:rPr>
        <w:t>способность к самостоятельной работе у учащихся.</w:t>
      </w:r>
      <w:r w:rsidRPr="00E278AE">
        <w:rPr>
          <w:color w:val="1A1A1A"/>
          <w:lang w:val="az-Cyrl-AZ"/>
        </w:rPr>
        <w:t xml:space="preserve"> </w:t>
      </w:r>
    </w:p>
    <w:p w:rsidR="00E278AE" w:rsidRPr="00E278AE" w:rsidRDefault="00E278AE" w:rsidP="00E278AE">
      <w:pPr>
        <w:shd w:val="clear" w:color="auto" w:fill="FFFFFF"/>
        <w:ind w:firstLine="709"/>
        <w:jc w:val="both"/>
        <w:rPr>
          <w:color w:val="1A1A1A"/>
        </w:rPr>
      </w:pPr>
      <w:r w:rsidRPr="00E278AE">
        <w:rPr>
          <w:color w:val="1A1A1A"/>
        </w:rPr>
        <w:t>Современное образование требует от учащихся не только усвоения знаний, но и развития навыков, необходимых для успешной адаптации в быстро меняющемся мире</w:t>
      </w:r>
      <w:r w:rsidRPr="00E278AE">
        <w:rPr>
          <w:color w:val="1A1A1A"/>
          <w:lang w:val="az-Cyrl-AZ"/>
        </w:rPr>
        <w:t>. Особое</w:t>
      </w:r>
      <w:r w:rsidRPr="00E278AE">
        <w:rPr>
          <w:rStyle w:val="normaltextrun"/>
          <w:color w:val="000000"/>
          <w:shd w:val="clear" w:color="auto" w:fill="FFFFFF"/>
        </w:rPr>
        <w:t xml:space="preserve"> внимание уделяется универсальным учебным действиям (УУД), которые способствуют всестороннему развитию школьников. Регулятивные универсальные учебные действия, в частности, помогают учащимся планировать и контролировать свою учебную деятельность, что является важным аспектом успешного обучения. Одним из эффективных инструментов, способствующих развитию регулятивных УУД в младших классах, являются интерактивные рабочие листы.</w:t>
      </w:r>
      <w:r w:rsidRPr="00E278AE">
        <w:rPr>
          <w:rStyle w:val="eop"/>
          <w:color w:val="000000"/>
          <w:shd w:val="clear" w:color="auto" w:fill="FFFFFF"/>
        </w:rPr>
        <w:t> </w:t>
      </w:r>
    </w:p>
    <w:p w:rsidR="00E278AE" w:rsidRPr="00E278AE" w:rsidRDefault="00E278AE" w:rsidP="00E278AE">
      <w:pPr>
        <w:shd w:val="clear" w:color="auto" w:fill="FFFFFF"/>
        <w:ind w:firstLine="709"/>
        <w:jc w:val="both"/>
        <w:rPr>
          <w:shd w:val="clear" w:color="auto" w:fill="FFFFFF"/>
        </w:rPr>
      </w:pPr>
      <w:r w:rsidRPr="00E278AE">
        <w:rPr>
          <w:rStyle w:val="af0"/>
          <w:b w:val="0"/>
          <w:shd w:val="clear" w:color="auto" w:fill="FFFFFF"/>
        </w:rPr>
        <w:t xml:space="preserve">Е. О. Иванова, Т. В. Ильясова, Г. М. </w:t>
      </w:r>
      <w:proofErr w:type="spellStart"/>
      <w:r w:rsidRPr="00E278AE">
        <w:rPr>
          <w:rStyle w:val="af0"/>
          <w:b w:val="0"/>
          <w:shd w:val="clear" w:color="auto" w:fill="FFFFFF"/>
        </w:rPr>
        <w:t>Коджаспирова</w:t>
      </w:r>
      <w:proofErr w:type="spellEnd"/>
      <w:r w:rsidRPr="00E278AE">
        <w:rPr>
          <w:rStyle w:val="af0"/>
          <w:b w:val="0"/>
          <w:shd w:val="clear" w:color="auto" w:fill="FFFFFF"/>
        </w:rPr>
        <w:t xml:space="preserve">, Е. В. </w:t>
      </w:r>
      <w:proofErr w:type="spellStart"/>
      <w:r w:rsidRPr="00E278AE">
        <w:rPr>
          <w:rStyle w:val="af0"/>
          <w:b w:val="0"/>
          <w:shd w:val="clear" w:color="auto" w:fill="FFFFFF"/>
        </w:rPr>
        <w:t>Коротаева</w:t>
      </w:r>
      <w:proofErr w:type="spellEnd"/>
      <w:r w:rsidRPr="00E278AE">
        <w:rPr>
          <w:rStyle w:val="af0"/>
          <w:b w:val="0"/>
          <w:shd w:val="clear" w:color="auto" w:fill="FFFFFF"/>
        </w:rPr>
        <w:t xml:space="preserve">, А. П. Панфилова, Ю. Г. Репьев, И. П. Смирнов, Н. Е. </w:t>
      </w:r>
      <w:proofErr w:type="spellStart"/>
      <w:r w:rsidRPr="00E278AE">
        <w:rPr>
          <w:rStyle w:val="af0"/>
          <w:b w:val="0"/>
          <w:shd w:val="clear" w:color="auto" w:fill="FFFFFF"/>
        </w:rPr>
        <w:t>Некора</w:t>
      </w:r>
      <w:proofErr w:type="spellEnd"/>
      <w:r w:rsidRPr="00E278AE">
        <w:rPr>
          <w:shd w:val="clear" w:color="auto" w:fill="FFFFFF"/>
          <w:lang w:val="az-Cyrl-AZ"/>
        </w:rPr>
        <w:t xml:space="preserve"> говорили, что </w:t>
      </w:r>
      <w:r w:rsidRPr="00E278AE">
        <w:rPr>
          <w:shd w:val="clear" w:color="auto" w:fill="FFFFFF"/>
        </w:rPr>
        <w:t>интерактивный рабочий лист</w:t>
      </w:r>
      <w:r w:rsidRPr="00E278AE">
        <w:rPr>
          <w:shd w:val="clear" w:color="auto" w:fill="FFFFFF"/>
          <w:lang w:val="az-Cyrl-AZ"/>
        </w:rPr>
        <w:t xml:space="preserve"> является</w:t>
      </w:r>
      <w:r w:rsidRPr="00E278AE">
        <w:rPr>
          <w:shd w:val="clear" w:color="auto" w:fill="FFFFFF"/>
        </w:rPr>
        <w:t xml:space="preserve"> удобным дидактическим инструментом, который позволяет выходить за пределы аудитории. По </w:t>
      </w:r>
      <w:r w:rsidRPr="00E278AE">
        <w:rPr>
          <w:shd w:val="clear" w:color="auto" w:fill="FFFFFF"/>
          <w:lang w:val="az-Cyrl-AZ"/>
        </w:rPr>
        <w:t>их</w:t>
      </w:r>
      <w:r w:rsidRPr="00E278AE">
        <w:rPr>
          <w:shd w:val="clear" w:color="auto" w:fill="FFFFFF"/>
        </w:rPr>
        <w:t xml:space="preserve"> мнению, созданный учителем интерактивный рабочий лист нацелен на активную работу ученика и способствует овладению новыми способами действий.</w:t>
      </w:r>
    </w:p>
    <w:p w:rsidR="00E278AE" w:rsidRPr="00E278AE" w:rsidRDefault="00E278AE" w:rsidP="00E278AE">
      <w:pPr>
        <w:shd w:val="clear" w:color="auto" w:fill="FFFFFF"/>
        <w:ind w:firstLine="709"/>
        <w:jc w:val="both"/>
        <w:rPr>
          <w:shd w:val="clear" w:color="auto" w:fill="FFFFFF"/>
        </w:rPr>
      </w:pPr>
      <w:r w:rsidRPr="00E278AE">
        <w:rPr>
          <w:color w:val="1A1A1A"/>
        </w:rPr>
        <w:t>В целом, переориентация обучения в</w:t>
      </w:r>
      <w:r w:rsidRPr="00E278AE">
        <w:rPr>
          <w:color w:val="1A1A1A"/>
          <w:lang w:val="az-Cyrl-AZ"/>
        </w:rPr>
        <w:t xml:space="preserve"> </w:t>
      </w:r>
      <w:r w:rsidRPr="00E278AE">
        <w:rPr>
          <w:color w:val="1A1A1A"/>
        </w:rPr>
        <w:t>сторону интерактивности может привести к более привлекательному и</w:t>
      </w:r>
      <w:r w:rsidRPr="00E278AE">
        <w:rPr>
          <w:color w:val="1A1A1A"/>
          <w:lang w:val="az-Cyrl-AZ"/>
        </w:rPr>
        <w:t xml:space="preserve"> </w:t>
      </w:r>
      <w:r w:rsidRPr="00E278AE">
        <w:rPr>
          <w:color w:val="1A1A1A"/>
        </w:rPr>
        <w:t>эффективному учебному процессу и повысить уровень образования личности</w:t>
      </w:r>
      <w:r w:rsidRPr="00E278AE">
        <w:rPr>
          <w:color w:val="1A1A1A"/>
          <w:lang w:val="az-Cyrl-AZ"/>
        </w:rPr>
        <w:t xml:space="preserve"> </w:t>
      </w:r>
      <w:r w:rsidRPr="00E278AE">
        <w:rPr>
          <w:color w:val="1A1A1A"/>
        </w:rPr>
        <w:t>в целом.</w:t>
      </w:r>
      <w:r w:rsidRPr="00E278AE">
        <w:rPr>
          <w:color w:val="1A1A1A"/>
          <w:lang w:val="az-Cyrl-AZ"/>
        </w:rPr>
        <w:t xml:space="preserve"> </w:t>
      </w:r>
      <w:r w:rsidRPr="00E278AE">
        <w:rPr>
          <w:color w:val="1A1A1A"/>
        </w:rPr>
        <w:t>Однако, в процессе изучения психолого-педагогической литературы,</w:t>
      </w:r>
      <w:r w:rsidRPr="00E278AE">
        <w:rPr>
          <w:color w:val="1A1A1A"/>
          <w:lang w:val="az-Cyrl-AZ"/>
        </w:rPr>
        <w:t xml:space="preserve"> </w:t>
      </w:r>
      <w:r w:rsidRPr="00E278AE">
        <w:rPr>
          <w:color w:val="1A1A1A"/>
        </w:rPr>
        <w:t xml:space="preserve">по данному вопросу нами выявлено противоречие между требованиями ФГОС   к уровню </w:t>
      </w:r>
      <w:r w:rsidRPr="00E278AE">
        <w:rPr>
          <w:color w:val="1A1A1A"/>
          <w:lang w:val="az-Cyrl-AZ"/>
        </w:rPr>
        <w:t>развития</w:t>
      </w:r>
      <w:r w:rsidRPr="00E278AE">
        <w:rPr>
          <w:color w:val="1A1A1A"/>
        </w:rPr>
        <w:t xml:space="preserve"> регулятивных </w:t>
      </w:r>
      <w:r w:rsidRPr="00E278AE">
        <w:rPr>
          <w:color w:val="1A1A1A"/>
          <w:lang w:val="az-Cyrl-AZ"/>
        </w:rPr>
        <w:lastRenderedPageBreak/>
        <w:t>универсальных учебных действий</w:t>
      </w:r>
      <w:r w:rsidRPr="00E278AE">
        <w:rPr>
          <w:color w:val="1A1A1A"/>
        </w:rPr>
        <w:t xml:space="preserve"> и реальным уровнем их развития у младших школьников. </w:t>
      </w:r>
    </w:p>
    <w:p w:rsidR="00E278AE" w:rsidRPr="00E278AE" w:rsidRDefault="00E278AE" w:rsidP="00E278AE">
      <w:pPr>
        <w:shd w:val="clear" w:color="auto" w:fill="FFFFFF"/>
        <w:ind w:firstLine="709"/>
        <w:jc w:val="both"/>
        <w:rPr>
          <w:color w:val="1A1A1A"/>
          <w:lang w:val="az-Cyrl-AZ"/>
        </w:rPr>
      </w:pPr>
      <w:r w:rsidRPr="00E278AE">
        <w:rPr>
          <w:color w:val="1A1A1A"/>
          <w:lang w:val="az-Cyrl-AZ"/>
        </w:rPr>
        <w:t>Выявленное противоречие обозначило проблему исследования</w:t>
      </w:r>
      <w:r w:rsidRPr="00E278AE">
        <w:rPr>
          <w:color w:val="1A1A1A"/>
        </w:rPr>
        <w:t>: какова серия уроков с использованием интерактивных</w:t>
      </w:r>
      <w:r w:rsidRPr="00E278AE">
        <w:rPr>
          <w:color w:val="1A1A1A"/>
          <w:lang w:val="az-Cyrl-AZ"/>
        </w:rPr>
        <w:t xml:space="preserve"> рабочих листов с целью  </w:t>
      </w:r>
      <w:proofErr w:type="spellStart"/>
      <w:r w:rsidRPr="00E278AE">
        <w:rPr>
          <w:color w:val="1A1A1A"/>
        </w:rPr>
        <w:t>развити</w:t>
      </w:r>
      <w:proofErr w:type="spellEnd"/>
      <w:r w:rsidRPr="00E278AE">
        <w:rPr>
          <w:color w:val="1A1A1A"/>
          <w:lang w:val="az-Cyrl-AZ"/>
        </w:rPr>
        <w:t xml:space="preserve">я регулятивных  </w:t>
      </w:r>
      <w:r w:rsidRPr="00E278AE">
        <w:rPr>
          <w:color w:val="1A1A1A"/>
        </w:rPr>
        <w:t>универсальных</w:t>
      </w:r>
      <w:r w:rsidRPr="00E278AE">
        <w:rPr>
          <w:color w:val="1A1A1A"/>
          <w:lang w:val="az-Cyrl-AZ"/>
        </w:rPr>
        <w:t xml:space="preserve"> </w:t>
      </w:r>
      <w:r w:rsidRPr="00E278AE">
        <w:rPr>
          <w:color w:val="1A1A1A"/>
        </w:rPr>
        <w:t>учебных</w:t>
      </w:r>
      <w:r w:rsidRPr="00E278AE">
        <w:rPr>
          <w:color w:val="1A1A1A"/>
          <w:lang w:val="az-Cyrl-AZ"/>
        </w:rPr>
        <w:t xml:space="preserve"> </w:t>
      </w:r>
      <w:r w:rsidRPr="00E278AE">
        <w:rPr>
          <w:color w:val="1A1A1A"/>
        </w:rPr>
        <w:t>действий</w:t>
      </w:r>
      <w:r w:rsidRPr="00E278AE">
        <w:rPr>
          <w:color w:val="1A1A1A"/>
          <w:lang w:val="az-Cyrl-AZ"/>
        </w:rPr>
        <w:t xml:space="preserve"> </w:t>
      </w:r>
      <w:r w:rsidRPr="00E278AE">
        <w:rPr>
          <w:color w:val="1A1A1A"/>
        </w:rPr>
        <w:t>младших</w:t>
      </w:r>
      <w:r w:rsidRPr="00E278AE">
        <w:rPr>
          <w:color w:val="1A1A1A"/>
          <w:lang w:val="az-Cyrl-AZ"/>
        </w:rPr>
        <w:t xml:space="preserve"> </w:t>
      </w:r>
      <w:r w:rsidRPr="00E278AE">
        <w:rPr>
          <w:color w:val="1A1A1A"/>
        </w:rPr>
        <w:t>школьников?</w:t>
      </w:r>
    </w:p>
    <w:p w:rsidR="00E278AE" w:rsidRPr="00E278AE" w:rsidRDefault="00E278AE" w:rsidP="00E278AE">
      <w:pPr>
        <w:ind w:firstLine="709"/>
        <w:jc w:val="both"/>
        <w:rPr>
          <w:lang w:val="az-Cyrl-AZ"/>
        </w:rPr>
      </w:pPr>
      <w:r w:rsidRPr="00E278AE">
        <w:rPr>
          <w:color w:val="1A1A1A"/>
          <w:lang w:val="az-Cyrl-AZ"/>
        </w:rPr>
        <w:t>Ответ на этот вопрос и состаивл цель нашего исследования.</w:t>
      </w:r>
    </w:p>
    <w:p w:rsidR="00E278AE" w:rsidRPr="00E278AE" w:rsidRDefault="00E278AE" w:rsidP="00E278AE">
      <w:pPr>
        <w:ind w:firstLine="709"/>
        <w:jc w:val="both"/>
        <w:rPr>
          <w:lang w:val="az-Cyrl-AZ"/>
        </w:rPr>
      </w:pPr>
      <w:r w:rsidRPr="00E278AE">
        <w:rPr>
          <w:lang w:val="az-Cyrl-AZ"/>
        </w:rPr>
        <w:t>Объект исследования – процесс развития регулятивных универсальных учебных действий</w:t>
      </w:r>
    </w:p>
    <w:p w:rsidR="00E278AE" w:rsidRPr="00E278AE" w:rsidRDefault="00E278AE" w:rsidP="00E278AE">
      <w:pPr>
        <w:jc w:val="both"/>
        <w:rPr>
          <w:lang w:val="az-Cyrl-AZ"/>
        </w:rPr>
      </w:pPr>
      <w:r w:rsidRPr="00E278AE">
        <w:rPr>
          <w:lang w:val="az-Cyrl-AZ"/>
        </w:rPr>
        <w:t>Предмет исследования – серия уроков с использованием интерактивных рабочих листов</w:t>
      </w:r>
    </w:p>
    <w:p w:rsidR="00E278AE" w:rsidRPr="00E278AE" w:rsidRDefault="00E278AE" w:rsidP="00E278AE">
      <w:pPr>
        <w:jc w:val="both"/>
        <w:rPr>
          <w:lang w:val="az-Cyrl-AZ"/>
        </w:rPr>
      </w:pPr>
      <w:r w:rsidRPr="00E278AE">
        <w:rPr>
          <w:lang w:val="az-Cyrl-AZ"/>
        </w:rPr>
        <w:t>Задачи исследования:</w:t>
      </w:r>
    </w:p>
    <w:p w:rsidR="00E278AE" w:rsidRPr="00E278AE" w:rsidRDefault="00E278AE" w:rsidP="004D2F29">
      <w:pPr>
        <w:numPr>
          <w:ilvl w:val="0"/>
          <w:numId w:val="10"/>
        </w:numPr>
        <w:suppressAutoHyphens/>
        <w:jc w:val="both"/>
        <w:rPr>
          <w:lang w:val="az-Cyrl-AZ"/>
        </w:rPr>
      </w:pPr>
      <w:r w:rsidRPr="00E278AE">
        <w:t>Изучить теоретические основы по проблеме исследования</w:t>
      </w:r>
    </w:p>
    <w:p w:rsidR="00E278AE" w:rsidRPr="00E278AE" w:rsidRDefault="00E278AE" w:rsidP="004D2F29">
      <w:pPr>
        <w:numPr>
          <w:ilvl w:val="0"/>
          <w:numId w:val="10"/>
        </w:numPr>
        <w:suppressAutoHyphens/>
        <w:jc w:val="both"/>
        <w:rPr>
          <w:lang w:val="az-Cyrl-AZ"/>
        </w:rPr>
      </w:pPr>
      <w:r w:rsidRPr="00E278AE">
        <w:t xml:space="preserve">Выявить уровень </w:t>
      </w:r>
      <w:r w:rsidRPr="00E278AE">
        <w:rPr>
          <w:lang w:val="az-Cyrl-AZ"/>
        </w:rPr>
        <w:t xml:space="preserve">развития </w:t>
      </w:r>
      <w:r w:rsidRPr="00E278AE">
        <w:t>регулятивных УУД младших школьников</w:t>
      </w:r>
    </w:p>
    <w:p w:rsidR="00E278AE" w:rsidRPr="00E278AE" w:rsidRDefault="00E278AE" w:rsidP="004D2F29">
      <w:pPr>
        <w:numPr>
          <w:ilvl w:val="0"/>
          <w:numId w:val="10"/>
        </w:numPr>
        <w:suppressAutoHyphens/>
        <w:jc w:val="both"/>
      </w:pPr>
      <w:r w:rsidRPr="00E278AE">
        <w:t>Разработать и апробировать серию уроков с использованием интерактивных рабочих листов</w:t>
      </w:r>
    </w:p>
    <w:p w:rsidR="00E278AE" w:rsidRPr="00E278AE" w:rsidRDefault="00E278AE" w:rsidP="004D2F29">
      <w:pPr>
        <w:numPr>
          <w:ilvl w:val="0"/>
          <w:numId w:val="10"/>
        </w:numPr>
        <w:suppressAutoHyphens/>
        <w:jc w:val="both"/>
      </w:pPr>
      <w:r w:rsidRPr="00E278AE">
        <w:t>Проанализировать полученные результаты.</w:t>
      </w:r>
    </w:p>
    <w:p w:rsidR="00E278AE" w:rsidRPr="00E278AE" w:rsidRDefault="00E278AE" w:rsidP="00E278AE">
      <w:pPr>
        <w:jc w:val="both"/>
        <w:rPr>
          <w:lang w:val="az-Cyrl-AZ"/>
        </w:rPr>
      </w:pPr>
    </w:p>
    <w:p w:rsidR="00E278AE" w:rsidRPr="00E278AE" w:rsidRDefault="00E278AE" w:rsidP="00E278AE">
      <w:pPr>
        <w:pStyle w:val="1"/>
        <w:spacing w:before="0" w:line="240" w:lineRule="auto"/>
        <w:jc w:val="center"/>
        <w:rPr>
          <w:rFonts w:ascii="Times New Roman" w:hAnsi="Times New Roman" w:cs="Times New Roman"/>
          <w:b w:val="0"/>
          <w:color w:val="auto"/>
          <w:sz w:val="20"/>
          <w:szCs w:val="20"/>
        </w:rPr>
      </w:pPr>
      <w:bookmarkStart w:id="10" w:name="_Toc194335813"/>
      <w:r w:rsidRPr="00E278AE">
        <w:rPr>
          <w:rFonts w:ascii="Times New Roman" w:hAnsi="Times New Roman" w:cs="Times New Roman"/>
          <w:color w:val="auto"/>
          <w:sz w:val="20"/>
          <w:szCs w:val="20"/>
        </w:rPr>
        <w:t>СПИСОК ИСПОЛЬЗОВАННЫХ ИСТОЧНИКОВ</w:t>
      </w:r>
      <w:bookmarkEnd w:id="10"/>
    </w:p>
    <w:p w:rsidR="00E278AE" w:rsidRPr="00E278AE" w:rsidRDefault="00E278AE" w:rsidP="00E278AE">
      <w:pPr>
        <w:jc w:val="both"/>
      </w:pPr>
    </w:p>
    <w:p w:rsidR="00E278AE" w:rsidRPr="00E278AE" w:rsidRDefault="00E278AE" w:rsidP="004D2F29">
      <w:pPr>
        <w:pStyle w:val="a8"/>
        <w:numPr>
          <w:ilvl w:val="0"/>
          <w:numId w:val="1"/>
        </w:numPr>
        <w:suppressAutoHyphens/>
        <w:spacing w:after="5"/>
        <w:ind w:right="328"/>
        <w:jc w:val="both"/>
      </w:pPr>
      <w:proofErr w:type="spellStart"/>
      <w:r w:rsidRPr="00E278AE">
        <w:t>Асмолов</w:t>
      </w:r>
      <w:proofErr w:type="spellEnd"/>
      <w:r w:rsidRPr="00E278AE">
        <w:t xml:space="preserve"> А. Г. Как проектировать универсальные учебные действия в начальной школе: от действия к мысли</w:t>
      </w:r>
      <w:proofErr w:type="gramStart"/>
      <w:r w:rsidRPr="00E278AE">
        <w:t xml:space="preserve"> :</w:t>
      </w:r>
      <w:proofErr w:type="gramEnd"/>
      <w:r w:rsidRPr="00E278AE">
        <w:t xml:space="preserve"> пособие для учителей / А. Г. </w:t>
      </w:r>
      <w:proofErr w:type="spellStart"/>
      <w:r w:rsidRPr="00E278AE">
        <w:t>Асмолов</w:t>
      </w:r>
      <w:proofErr w:type="spellEnd"/>
      <w:r w:rsidRPr="00E278AE">
        <w:t xml:space="preserve">, Г. В. </w:t>
      </w:r>
      <w:proofErr w:type="spellStart"/>
      <w:r w:rsidRPr="00E278AE">
        <w:t>Бурменская</w:t>
      </w:r>
      <w:proofErr w:type="spellEnd"/>
      <w:r w:rsidRPr="00E278AE">
        <w:t>, И. А. Володарская. - Москва</w:t>
      </w:r>
      <w:proofErr w:type="gramStart"/>
      <w:r w:rsidRPr="00E278AE">
        <w:t xml:space="preserve"> :</w:t>
      </w:r>
      <w:proofErr w:type="gramEnd"/>
      <w:r w:rsidRPr="00E278AE">
        <w:t xml:space="preserve"> Просвещение, 2022. </w:t>
      </w:r>
    </w:p>
    <w:p w:rsidR="00E278AE" w:rsidRPr="00E278AE" w:rsidRDefault="00E278AE" w:rsidP="004D2F29">
      <w:pPr>
        <w:pStyle w:val="a8"/>
        <w:numPr>
          <w:ilvl w:val="0"/>
          <w:numId w:val="1"/>
        </w:numPr>
        <w:suppressAutoHyphens/>
        <w:spacing w:after="5"/>
        <w:ind w:right="328"/>
        <w:jc w:val="both"/>
      </w:pPr>
      <w:r w:rsidRPr="00E278AE">
        <w:t xml:space="preserve">Ермакова О.Н. задачи регулятивных универсальных учебных действий / О.Н. Ермакова - М: 2023. </w:t>
      </w:r>
    </w:p>
    <w:p w:rsidR="00E278AE" w:rsidRPr="00E278AE" w:rsidRDefault="00E278AE" w:rsidP="004D2F29">
      <w:pPr>
        <w:numPr>
          <w:ilvl w:val="0"/>
          <w:numId w:val="1"/>
        </w:numPr>
        <w:suppressAutoHyphens/>
        <w:spacing w:after="5"/>
        <w:ind w:right="328"/>
        <w:contextualSpacing/>
        <w:jc w:val="both"/>
      </w:pPr>
      <w:r w:rsidRPr="00E278AE">
        <w:rPr>
          <w:color w:val="1A1A1A"/>
        </w:rPr>
        <w:t xml:space="preserve"> </w:t>
      </w:r>
      <w:proofErr w:type="spellStart"/>
      <w:r w:rsidRPr="00E278AE">
        <w:rPr>
          <w:color w:val="1A1A1A"/>
        </w:rPr>
        <w:t>Белолобова</w:t>
      </w:r>
      <w:proofErr w:type="spellEnd"/>
      <w:r w:rsidRPr="00E278AE">
        <w:rPr>
          <w:color w:val="1A1A1A"/>
        </w:rPr>
        <w:t>, А. А. Интерактивные рабочие листы как инструмент для представления теоретического материала/</w:t>
      </w:r>
      <w:proofErr w:type="spellStart"/>
      <w:r w:rsidRPr="00E278AE">
        <w:rPr>
          <w:color w:val="1A1A1A"/>
        </w:rPr>
        <w:t>А.А.Белолобова</w:t>
      </w:r>
      <w:proofErr w:type="spellEnd"/>
      <w:r w:rsidRPr="00E278AE">
        <w:rPr>
          <w:color w:val="1A1A1A"/>
        </w:rPr>
        <w:t xml:space="preserve"> Инновационное развитие образования, науки и технологий</w:t>
      </w:r>
      <w:proofErr w:type="gramStart"/>
      <w:r w:rsidRPr="00E278AE">
        <w:rPr>
          <w:color w:val="1A1A1A"/>
        </w:rPr>
        <w:t xml:space="preserve"> :</w:t>
      </w:r>
      <w:proofErr w:type="gramEnd"/>
      <w:r w:rsidRPr="00E278AE">
        <w:rPr>
          <w:color w:val="1A1A1A"/>
        </w:rPr>
        <w:t xml:space="preserve"> материалы Международной научно – практической конференции. – Москва</w:t>
      </w:r>
      <w:proofErr w:type="gramStart"/>
      <w:r w:rsidRPr="00E278AE">
        <w:rPr>
          <w:color w:val="1A1A1A"/>
        </w:rPr>
        <w:t xml:space="preserve"> :</w:t>
      </w:r>
      <w:proofErr w:type="gramEnd"/>
      <w:r w:rsidRPr="00E278AE">
        <w:rPr>
          <w:color w:val="1A1A1A"/>
        </w:rPr>
        <w:t xml:space="preserve"> под редакцией центра перспективных научных публикаций, 2022. </w:t>
      </w:r>
    </w:p>
    <w:p w:rsidR="00E278AE" w:rsidRPr="00E278AE" w:rsidRDefault="00E278AE" w:rsidP="004D2F29">
      <w:pPr>
        <w:numPr>
          <w:ilvl w:val="0"/>
          <w:numId w:val="1"/>
        </w:numPr>
        <w:shd w:val="clear" w:color="auto" w:fill="FFFFFF"/>
        <w:suppressAutoHyphens/>
        <w:rPr>
          <w:color w:val="292929"/>
        </w:rPr>
      </w:pPr>
      <w:r w:rsidRPr="00E278AE">
        <w:rPr>
          <w:color w:val="333333"/>
          <w:lang w:val="az-Cyrl-AZ"/>
        </w:rPr>
        <w:t>Якушев, М. В. Рабочие листы как дидактическое сопровождение к учебным материалам : принципы составления и требования к разработке / М. В. Якушев // Вестник педагогического опыта : научно – методический журнал. – 2023. – № 34. – С. 74 – 78.</w:t>
      </w:r>
    </w:p>
    <w:p w:rsidR="00E278AE" w:rsidRPr="00E278AE" w:rsidRDefault="00E278AE" w:rsidP="004D2F29">
      <w:pPr>
        <w:numPr>
          <w:ilvl w:val="0"/>
          <w:numId w:val="1"/>
        </w:numPr>
        <w:shd w:val="clear" w:color="auto" w:fill="FFFFFF"/>
        <w:suppressAutoHyphens/>
        <w:rPr>
          <w:color w:val="292929"/>
        </w:rPr>
      </w:pPr>
      <w:r w:rsidRPr="00E278AE">
        <w:rPr>
          <w:color w:val="333333"/>
          <w:lang w:val="az-Cyrl-AZ"/>
        </w:rPr>
        <w:t>https://marinakurvits.com/interaktivni%D0%B5_listi/</w:t>
      </w:r>
    </w:p>
    <w:p w:rsidR="00C47F21" w:rsidRDefault="00C47F21" w:rsidP="00905EC2">
      <w:pPr>
        <w:ind w:firstLine="425"/>
        <w:jc w:val="both"/>
      </w:pPr>
    </w:p>
    <w:p w:rsidR="00E66AA9" w:rsidRPr="00905EC2" w:rsidRDefault="00E66AA9" w:rsidP="00905EC2">
      <w:pPr>
        <w:ind w:firstLine="425"/>
        <w:jc w:val="both"/>
      </w:pPr>
    </w:p>
    <w:p w:rsidR="00ED2EF8" w:rsidRPr="006F74F4" w:rsidRDefault="00972147" w:rsidP="001F333C">
      <w:pPr>
        <w:tabs>
          <w:tab w:val="left" w:pos="845"/>
        </w:tabs>
        <w:ind w:left="138" w:right="152"/>
        <w:jc w:val="center"/>
        <w:rPr>
          <w:sz w:val="28"/>
          <w:szCs w:val="28"/>
        </w:rPr>
      </w:pPr>
      <w:r>
        <w:rPr>
          <w:noProof/>
        </w:rPr>
        <w:drawing>
          <wp:inline distT="0" distB="0" distL="0" distR="0" wp14:anchorId="2D5BFBBF" wp14:editId="3CD5A71A">
            <wp:extent cx="2032685" cy="1062842"/>
            <wp:effectExtent l="0" t="0" r="0" b="0"/>
            <wp:docPr id="4" name="Рисунок 4" descr="https://superdeutsch.ru/wp-content/uploads/2021/04/vypu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s://superdeutsch.ru/wp-content/uploads/2021/04/vypusk.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37003" cy="1065100"/>
                    </a:xfrm>
                    <a:prstGeom prst="rect">
                      <a:avLst/>
                    </a:prstGeom>
                    <a:ln>
                      <a:noFill/>
                    </a:ln>
                    <a:effectLst>
                      <a:softEdge rad="112500"/>
                    </a:effectLst>
                  </pic:spPr>
                </pic:pic>
              </a:graphicData>
            </a:graphic>
          </wp:inline>
        </w:drawing>
      </w:r>
    </w:p>
    <w:p w:rsidR="00007374" w:rsidRDefault="00007374" w:rsidP="00972147">
      <w:pPr>
        <w:shd w:val="clear" w:color="auto" w:fill="FFFFFF" w:themeFill="background1"/>
        <w:spacing w:line="276" w:lineRule="auto"/>
        <w:rPr>
          <w:b/>
          <w:sz w:val="28"/>
          <w:szCs w:val="28"/>
        </w:rPr>
      </w:pPr>
    </w:p>
    <w:p w:rsidR="000365C3" w:rsidRPr="00855AC1" w:rsidRDefault="000365C3" w:rsidP="00A66742">
      <w:pPr>
        <w:shd w:val="clear" w:color="auto" w:fill="FFFFFF" w:themeFill="background1"/>
        <w:spacing w:line="276" w:lineRule="auto"/>
        <w:jc w:val="center"/>
        <w:rPr>
          <w:b/>
          <w:i/>
          <w:color w:val="FF0000"/>
          <w:sz w:val="40"/>
          <w:szCs w:val="28"/>
        </w:rPr>
      </w:pPr>
      <w:r w:rsidRPr="00855AC1">
        <w:rPr>
          <w:b/>
          <w:i/>
          <w:color w:val="FF0000"/>
          <w:sz w:val="40"/>
          <w:szCs w:val="28"/>
        </w:rPr>
        <w:t xml:space="preserve">Секция </w:t>
      </w:r>
    </w:p>
    <w:p w:rsidR="00F36F11" w:rsidRDefault="00F36F11" w:rsidP="00A66742">
      <w:pPr>
        <w:shd w:val="clear" w:color="auto" w:fill="FFFFFF" w:themeFill="background1"/>
        <w:spacing w:line="276" w:lineRule="auto"/>
        <w:ind w:firstLine="284"/>
        <w:jc w:val="center"/>
        <w:rPr>
          <w:b/>
          <w:i/>
          <w:color w:val="FF0000"/>
          <w:sz w:val="40"/>
          <w:szCs w:val="24"/>
        </w:rPr>
      </w:pPr>
      <w:r w:rsidRPr="00855AC1">
        <w:rPr>
          <w:b/>
          <w:i/>
          <w:color w:val="FF0000"/>
          <w:sz w:val="40"/>
          <w:szCs w:val="24"/>
        </w:rPr>
        <w:t>«Физическая культура и ОБЖ»</w:t>
      </w:r>
    </w:p>
    <w:p w:rsidR="00FD2E6C" w:rsidRDefault="00FD2E6C" w:rsidP="00A66742">
      <w:pPr>
        <w:shd w:val="clear" w:color="auto" w:fill="FFFFFF" w:themeFill="background1"/>
        <w:spacing w:line="276" w:lineRule="auto"/>
        <w:ind w:firstLine="284"/>
        <w:jc w:val="center"/>
        <w:rPr>
          <w:b/>
          <w:i/>
          <w:color w:val="FF0000"/>
          <w:sz w:val="40"/>
          <w:szCs w:val="24"/>
        </w:rPr>
      </w:pPr>
    </w:p>
    <w:p w:rsidR="00E278AE" w:rsidRPr="00FD2E6C" w:rsidRDefault="00FD2E6C" w:rsidP="00FD2E6C">
      <w:pPr>
        <w:jc w:val="center"/>
        <w:rPr>
          <w:rFonts w:eastAsiaTheme="minorEastAsia"/>
          <w:b/>
        </w:rPr>
      </w:pPr>
      <w:r w:rsidRPr="00FD2E6C">
        <w:rPr>
          <w:rFonts w:eastAsiaTheme="minorEastAsia"/>
          <w:b/>
        </w:rPr>
        <w:t>«</w:t>
      </w:r>
      <w:r w:rsidR="00E278AE" w:rsidRPr="00FD2E6C">
        <w:rPr>
          <w:rFonts w:eastAsiaTheme="minorEastAsia"/>
          <w:b/>
        </w:rPr>
        <w:t>Подвижные игры в младшем школьном возрасте как средство развития  тактического мышления</w:t>
      </w:r>
      <w:r w:rsidRPr="00FD2E6C">
        <w:rPr>
          <w:rFonts w:eastAsiaTheme="minorEastAsia"/>
          <w:b/>
        </w:rPr>
        <w:t>»</w:t>
      </w:r>
    </w:p>
    <w:p w:rsidR="00E278AE" w:rsidRPr="00FD2E6C" w:rsidRDefault="00E278AE" w:rsidP="00FD2E6C">
      <w:pPr>
        <w:jc w:val="center"/>
        <w:rPr>
          <w:rFonts w:eastAsiaTheme="minorEastAsia"/>
          <w:b/>
        </w:rPr>
      </w:pPr>
      <w:r w:rsidRPr="00FD2E6C">
        <w:rPr>
          <w:rFonts w:eastAsiaTheme="minorEastAsia"/>
          <w:b/>
        </w:rPr>
        <w:t xml:space="preserve">Бабенко Надежда </w:t>
      </w:r>
    </w:p>
    <w:p w:rsidR="00E278AE" w:rsidRPr="00FD2E6C" w:rsidRDefault="00E278AE" w:rsidP="00FD2E6C">
      <w:pPr>
        <w:jc w:val="center"/>
        <w:rPr>
          <w:b/>
        </w:rPr>
      </w:pPr>
      <w:r w:rsidRPr="00FD2E6C">
        <w:rPr>
          <w:b/>
        </w:rPr>
        <w:t xml:space="preserve">ГАОУВО </w:t>
      </w:r>
      <w:proofErr w:type="gramStart"/>
      <w:r w:rsidRPr="00FD2E6C">
        <w:rPr>
          <w:b/>
        </w:rPr>
        <w:t>ВО</w:t>
      </w:r>
      <w:proofErr w:type="gramEnd"/>
      <w:r w:rsidRPr="00FD2E6C">
        <w:rPr>
          <w:b/>
        </w:rPr>
        <w:t xml:space="preserve"> «</w:t>
      </w:r>
      <w:r w:rsidR="00FD2E6C" w:rsidRPr="00FD2E6C">
        <w:rPr>
          <w:b/>
        </w:rPr>
        <w:t>Муромский государственный педагогический институт</w:t>
      </w:r>
      <w:r w:rsidRPr="00FD2E6C">
        <w:rPr>
          <w:b/>
        </w:rPr>
        <w:t>»</w:t>
      </w:r>
    </w:p>
    <w:p w:rsidR="00E278AE" w:rsidRPr="00FD2E6C" w:rsidRDefault="00E278AE" w:rsidP="00FD2E6C">
      <w:pPr>
        <w:jc w:val="center"/>
        <w:rPr>
          <w:b/>
        </w:rPr>
      </w:pPr>
      <w:r w:rsidRPr="00FD2E6C">
        <w:rPr>
          <w:b/>
        </w:rPr>
        <w:t xml:space="preserve">Научный руководитель </w:t>
      </w:r>
      <w:proofErr w:type="spellStart"/>
      <w:r w:rsidRPr="00FD2E6C">
        <w:rPr>
          <w:b/>
        </w:rPr>
        <w:t>Самохвалова</w:t>
      </w:r>
      <w:proofErr w:type="spellEnd"/>
      <w:r w:rsidRPr="00FD2E6C">
        <w:rPr>
          <w:b/>
        </w:rPr>
        <w:t xml:space="preserve"> Людмила Владимировна</w:t>
      </w:r>
    </w:p>
    <w:p w:rsidR="00E278AE" w:rsidRPr="00FD2E6C" w:rsidRDefault="00E278AE" w:rsidP="00FD2E6C">
      <w:pPr>
        <w:jc w:val="center"/>
        <w:rPr>
          <w:b/>
        </w:rPr>
      </w:pPr>
    </w:p>
    <w:p w:rsidR="00E278AE" w:rsidRPr="00FD2E6C" w:rsidRDefault="00E278AE" w:rsidP="00FD2E6C">
      <w:pPr>
        <w:ind w:firstLineChars="200" w:firstLine="400"/>
        <w:jc w:val="both"/>
      </w:pPr>
      <w:r w:rsidRPr="00FD2E6C">
        <w:t>Актуальность темы заключается в том, что мышление в младшем школьном возрасте развивается на основе усвоенных знаний, и если нет последних, то и нет основы для развития мышления, и оно не может созреть в полной мере. Распространенным примером в практике преподавания является организация учителями действий учащихся по образцу: излишне часто учителя предлагают детям упражнения тренировочного типа, основанные на подражании, не требующие мышления. В этих условиях недостаточно развиваются такие качества мышления, как глубина, критичность, гибкость, которые являются сторонами его самостоятельности.</w:t>
      </w:r>
    </w:p>
    <w:p w:rsidR="00E278AE" w:rsidRPr="00FD2E6C" w:rsidRDefault="00E278AE" w:rsidP="00FD2E6C">
      <w:pPr>
        <w:ind w:firstLineChars="200" w:firstLine="400"/>
        <w:jc w:val="both"/>
      </w:pPr>
      <w:r w:rsidRPr="00FD2E6C">
        <w:t>Объект исследования: мышление младших школьников.</w:t>
      </w:r>
    </w:p>
    <w:p w:rsidR="00E278AE" w:rsidRPr="00FD2E6C" w:rsidRDefault="00E278AE" w:rsidP="00FD2E6C">
      <w:pPr>
        <w:ind w:firstLineChars="200" w:firstLine="400"/>
        <w:jc w:val="both"/>
      </w:pPr>
      <w:r w:rsidRPr="00FD2E6C">
        <w:t>Предмет исследования: развитие мышления учащихся начальных классов под влиянием обучения.</w:t>
      </w:r>
    </w:p>
    <w:p w:rsidR="00E278AE" w:rsidRPr="00FD2E6C" w:rsidRDefault="00E278AE" w:rsidP="004D2F29">
      <w:pPr>
        <w:numPr>
          <w:ilvl w:val="0"/>
          <w:numId w:val="11"/>
        </w:numPr>
        <w:shd w:val="clear" w:color="auto" w:fill="FFFFFF"/>
        <w:ind w:left="0" w:firstLine="850"/>
        <w:jc w:val="both"/>
      </w:pPr>
      <w:proofErr w:type="spellStart"/>
      <w:r w:rsidRPr="00FD2E6C">
        <w:t>Былеева</w:t>
      </w:r>
      <w:proofErr w:type="spellEnd"/>
      <w:r w:rsidRPr="00FD2E6C">
        <w:t xml:space="preserve"> Л. В., Коротков И. М. «Подвижные игры». Учебное пособие. – 2023. </w:t>
      </w:r>
    </w:p>
    <w:p w:rsidR="00E278AE" w:rsidRDefault="00E278AE" w:rsidP="004D2F29">
      <w:pPr>
        <w:numPr>
          <w:ilvl w:val="0"/>
          <w:numId w:val="11"/>
        </w:numPr>
        <w:shd w:val="clear" w:color="auto" w:fill="FFFFFF"/>
        <w:ind w:left="0" w:firstLine="850"/>
        <w:jc w:val="both"/>
      </w:pPr>
      <w:r w:rsidRPr="00FD2E6C">
        <w:t xml:space="preserve">Кузьмичева Е. В. «Подвижные игры для детей младшего школьного возраста». Учебное пособие.- 2022. </w:t>
      </w:r>
    </w:p>
    <w:p w:rsidR="00C47F21" w:rsidRDefault="00C47F21" w:rsidP="00E66AA9">
      <w:pPr>
        <w:tabs>
          <w:tab w:val="left" w:pos="-567"/>
        </w:tabs>
        <w:rPr>
          <w:b/>
          <w:bCs/>
          <w:color w:val="000000" w:themeColor="text1"/>
        </w:rPr>
      </w:pPr>
    </w:p>
    <w:p w:rsidR="00C47F21" w:rsidRDefault="00C47F21" w:rsidP="00A50B7C">
      <w:pPr>
        <w:tabs>
          <w:tab w:val="left" w:pos="-567"/>
        </w:tabs>
        <w:ind w:hanging="567"/>
        <w:jc w:val="center"/>
        <w:rPr>
          <w:b/>
          <w:bCs/>
          <w:color w:val="000000" w:themeColor="text1"/>
        </w:rPr>
      </w:pPr>
    </w:p>
    <w:p w:rsidR="00A50B7C" w:rsidRPr="00A50B7C" w:rsidRDefault="00A50B7C" w:rsidP="00E66AA9">
      <w:pPr>
        <w:tabs>
          <w:tab w:val="left" w:pos="-567"/>
        </w:tabs>
        <w:ind w:hanging="142"/>
        <w:jc w:val="center"/>
        <w:rPr>
          <w:b/>
          <w:bCs/>
          <w:color w:val="000000" w:themeColor="text1"/>
        </w:rPr>
      </w:pPr>
      <w:r w:rsidRPr="00A50B7C">
        <w:rPr>
          <w:b/>
          <w:bCs/>
          <w:color w:val="000000" w:themeColor="text1"/>
        </w:rPr>
        <w:t>«Тайм менеджмент, или как рационально управлять своим временем современному подростку»</w:t>
      </w:r>
    </w:p>
    <w:p w:rsidR="00A50B7C" w:rsidRPr="00A50B7C" w:rsidRDefault="00A50B7C" w:rsidP="00A50B7C">
      <w:pPr>
        <w:jc w:val="center"/>
        <w:rPr>
          <w:b/>
        </w:rPr>
      </w:pPr>
      <w:r w:rsidRPr="00A50B7C">
        <w:rPr>
          <w:b/>
        </w:rPr>
        <w:t xml:space="preserve">Богатырев Степан  </w:t>
      </w:r>
    </w:p>
    <w:p w:rsidR="00A50B7C" w:rsidRPr="00A50B7C" w:rsidRDefault="00A50B7C" w:rsidP="00A50B7C">
      <w:pPr>
        <w:jc w:val="center"/>
        <w:rPr>
          <w:b/>
          <w:iCs/>
          <w:color w:val="000000" w:themeColor="text1"/>
        </w:rPr>
      </w:pPr>
      <w:r w:rsidRPr="00A50B7C">
        <w:rPr>
          <w:b/>
          <w:iCs/>
          <w:color w:val="000000" w:themeColor="text1"/>
        </w:rPr>
        <w:t>МБОУ «Средняя общеобразовательная школа №16»</w:t>
      </w:r>
    </w:p>
    <w:p w:rsidR="00A50B7C" w:rsidRPr="00A50B7C" w:rsidRDefault="00A50B7C" w:rsidP="00A50B7C">
      <w:pPr>
        <w:jc w:val="center"/>
        <w:rPr>
          <w:b/>
        </w:rPr>
      </w:pPr>
      <w:r w:rsidRPr="00A50B7C">
        <w:rPr>
          <w:b/>
        </w:rPr>
        <w:t>Научный руководитель Ратушная Татьяна Юрьевна</w:t>
      </w:r>
    </w:p>
    <w:p w:rsidR="00A50B7C" w:rsidRPr="00A50B7C" w:rsidRDefault="00A50B7C" w:rsidP="00A50B7C">
      <w:pPr>
        <w:jc w:val="center"/>
        <w:rPr>
          <w:b/>
        </w:rPr>
      </w:pPr>
    </w:p>
    <w:p w:rsidR="00A50B7C" w:rsidRPr="00614522" w:rsidRDefault="00E66AA9" w:rsidP="00A50B7C">
      <w:pPr>
        <w:shd w:val="clear" w:color="auto" w:fill="FFFFFF"/>
        <w:tabs>
          <w:tab w:val="left" w:pos="-284"/>
        </w:tabs>
        <w:jc w:val="both"/>
        <w:rPr>
          <w:iCs/>
          <w:color w:val="000000" w:themeColor="text1"/>
        </w:rPr>
      </w:pPr>
      <w:r>
        <w:rPr>
          <w:iCs/>
          <w:color w:val="000000" w:themeColor="text1"/>
        </w:rPr>
        <w:tab/>
      </w:r>
      <w:r w:rsidR="00A50B7C" w:rsidRPr="00614522">
        <w:rPr>
          <w:iCs/>
          <w:color w:val="000000" w:themeColor="text1"/>
        </w:rPr>
        <w:t xml:space="preserve">Тайм-менеджмент — это процесс планирования и контроля времени, которое человек тратит на определенные задачи или виды деятельности. </w:t>
      </w:r>
    </w:p>
    <w:p w:rsidR="00A50B7C" w:rsidRPr="00A50B7C" w:rsidRDefault="00A50B7C" w:rsidP="00A50B7C">
      <w:pPr>
        <w:pStyle w:val="1"/>
        <w:tabs>
          <w:tab w:val="left" w:pos="-284"/>
        </w:tabs>
        <w:spacing w:before="0" w:line="240" w:lineRule="auto"/>
        <w:ind w:firstLine="567"/>
        <w:jc w:val="both"/>
        <w:rPr>
          <w:sz w:val="20"/>
          <w:szCs w:val="20"/>
        </w:rPr>
      </w:pPr>
      <w:r w:rsidRPr="00A50B7C">
        <w:rPr>
          <w:rFonts w:ascii="Times New Roman" w:eastAsia="Times New Roman" w:hAnsi="Times New Roman" w:cs="Times New Roman"/>
          <w:color w:val="000000" w:themeColor="text1"/>
          <w:sz w:val="20"/>
          <w:szCs w:val="20"/>
        </w:rPr>
        <w:t>Актуальность данного исследования:</w:t>
      </w:r>
    </w:p>
    <w:p w:rsidR="00A50B7C" w:rsidRPr="00A50B7C" w:rsidRDefault="00A50B7C" w:rsidP="00A50B7C">
      <w:pPr>
        <w:tabs>
          <w:tab w:val="left" w:pos="-284"/>
        </w:tabs>
        <w:jc w:val="both"/>
      </w:pPr>
      <w:r w:rsidRPr="00A50B7C">
        <w:t>1. Современные вызовы: Подростки сталкиваются с множеством задач, и управление временем помогает справляться с нагрузкой.</w:t>
      </w:r>
    </w:p>
    <w:p w:rsidR="00A50B7C" w:rsidRPr="00A50B7C" w:rsidRDefault="00A50B7C" w:rsidP="00A50B7C">
      <w:pPr>
        <w:tabs>
          <w:tab w:val="left" w:pos="-284"/>
        </w:tabs>
        <w:jc w:val="both"/>
      </w:pPr>
      <w:r w:rsidRPr="00A50B7C">
        <w:lastRenderedPageBreak/>
        <w:t>2. Технологическое влияние: Увеличение времени за гаджетами требует осознанного подхода.</w:t>
      </w:r>
    </w:p>
    <w:p w:rsidR="00A50B7C" w:rsidRPr="00A50B7C" w:rsidRDefault="00A50B7C" w:rsidP="00A50B7C">
      <w:pPr>
        <w:tabs>
          <w:tab w:val="left" w:pos="-284"/>
        </w:tabs>
        <w:jc w:val="both"/>
      </w:pPr>
      <w:r w:rsidRPr="00A50B7C">
        <w:t>3. Формирование привычек: Подростковый возраст — это период закладки основ полезных привычек.</w:t>
      </w:r>
    </w:p>
    <w:p w:rsidR="00A50B7C" w:rsidRPr="00A50B7C" w:rsidRDefault="00A50B7C" w:rsidP="00A50B7C">
      <w:pPr>
        <w:tabs>
          <w:tab w:val="left" w:pos="-284"/>
        </w:tabs>
        <w:jc w:val="both"/>
      </w:pPr>
      <w:r w:rsidRPr="00A50B7C">
        <w:t>4. Устойчивость к стрессу: Правильное распределение времени снижает уровень стресса.</w:t>
      </w:r>
    </w:p>
    <w:p w:rsidR="00A50B7C" w:rsidRPr="00A50B7C" w:rsidRDefault="00A50B7C" w:rsidP="00A50B7C">
      <w:pPr>
        <w:tabs>
          <w:tab w:val="left" w:pos="-284"/>
        </w:tabs>
        <w:jc w:val="both"/>
      </w:pPr>
      <w:r w:rsidRPr="00A50B7C">
        <w:t>5. Успеваемость: Эффективный тайм-менеджмент положительно сказывается на учебных результатах.</w:t>
      </w:r>
    </w:p>
    <w:p w:rsidR="00A50B7C" w:rsidRPr="00A50B7C" w:rsidRDefault="00A50B7C" w:rsidP="00A50B7C">
      <w:pPr>
        <w:pStyle w:val="1"/>
        <w:tabs>
          <w:tab w:val="left" w:pos="-284"/>
        </w:tabs>
        <w:spacing w:before="0" w:line="240" w:lineRule="auto"/>
        <w:ind w:firstLine="567"/>
        <w:jc w:val="both"/>
        <w:rPr>
          <w:rFonts w:ascii="Times New Roman" w:hAnsi="Times New Roman" w:cs="Times New Roman"/>
          <w:color w:val="000000"/>
          <w:sz w:val="20"/>
          <w:szCs w:val="20"/>
          <w:highlight w:val="white"/>
        </w:rPr>
      </w:pPr>
      <w:r w:rsidRPr="00A50B7C">
        <w:rPr>
          <w:rFonts w:ascii="Times New Roman" w:eastAsia="Times New Roman" w:hAnsi="Times New Roman" w:cs="Times New Roman"/>
          <w:color w:val="000000" w:themeColor="text1"/>
          <w:sz w:val="20"/>
          <w:szCs w:val="20"/>
        </w:rPr>
        <w:t xml:space="preserve">Цель: </w:t>
      </w:r>
      <w:r w:rsidRPr="00A50B7C">
        <w:rPr>
          <w:rFonts w:ascii="Times New Roman" w:hAnsi="Times New Roman" w:cs="Times New Roman"/>
          <w:color w:val="000000"/>
          <w:sz w:val="20"/>
          <w:szCs w:val="20"/>
        </w:rPr>
        <w:t>создание условий для рационального распределения времени с помощью  тай</w:t>
      </w:r>
      <w:proofErr w:type="gramStart"/>
      <w:r w:rsidRPr="00A50B7C">
        <w:rPr>
          <w:rFonts w:ascii="Times New Roman" w:hAnsi="Times New Roman" w:cs="Times New Roman"/>
          <w:color w:val="000000"/>
          <w:sz w:val="20"/>
          <w:szCs w:val="20"/>
        </w:rPr>
        <w:t>м-</w:t>
      </w:r>
      <w:proofErr w:type="gramEnd"/>
      <w:r w:rsidRPr="00A50B7C">
        <w:rPr>
          <w:rFonts w:ascii="Times New Roman" w:hAnsi="Times New Roman" w:cs="Times New Roman"/>
          <w:color w:val="000000"/>
          <w:sz w:val="20"/>
          <w:szCs w:val="20"/>
        </w:rPr>
        <w:t xml:space="preserve"> менеджмента</w:t>
      </w:r>
      <w:r w:rsidRPr="00A50B7C">
        <w:rPr>
          <w:rFonts w:ascii="Times New Roman" w:eastAsia="Times New Roman" w:hAnsi="Times New Roman" w:cs="Times New Roman"/>
          <w:color w:val="000000" w:themeColor="text1"/>
          <w:sz w:val="20"/>
          <w:szCs w:val="20"/>
        </w:rPr>
        <w:t>.</w:t>
      </w:r>
    </w:p>
    <w:p w:rsidR="00A50B7C" w:rsidRPr="00A50B7C" w:rsidRDefault="00A50B7C" w:rsidP="00A50B7C">
      <w:pPr>
        <w:tabs>
          <w:tab w:val="left" w:pos="-284"/>
        </w:tabs>
        <w:ind w:firstLine="567"/>
        <w:jc w:val="both"/>
        <w:rPr>
          <w:color w:val="000000" w:themeColor="text1"/>
        </w:rPr>
      </w:pPr>
      <w:r w:rsidRPr="00A50B7C">
        <w:rPr>
          <w:b/>
          <w:bCs/>
          <w:color w:val="000000" w:themeColor="text1"/>
        </w:rPr>
        <w:t>Задачи</w:t>
      </w:r>
      <w:r w:rsidRPr="00A50B7C">
        <w:rPr>
          <w:color w:val="000000" w:themeColor="text1"/>
        </w:rPr>
        <w:t>:</w:t>
      </w:r>
    </w:p>
    <w:p w:rsidR="00A50B7C" w:rsidRPr="00A50B7C" w:rsidRDefault="00A50B7C" w:rsidP="00A50B7C">
      <w:pPr>
        <w:pStyle w:val="a8"/>
        <w:tabs>
          <w:tab w:val="left" w:pos="-284"/>
        </w:tabs>
        <w:ind w:left="567"/>
        <w:jc w:val="both"/>
      </w:pPr>
      <w:r>
        <w:rPr>
          <w:color w:val="000000" w:themeColor="text1"/>
        </w:rPr>
        <w:t>1.</w:t>
      </w:r>
      <w:r w:rsidRPr="00A50B7C">
        <w:rPr>
          <w:color w:val="000000" w:themeColor="text1"/>
        </w:rPr>
        <w:t>Изучить методы управления временем с применением техники тайм-менеджмент.</w:t>
      </w:r>
    </w:p>
    <w:p w:rsidR="00A50B7C" w:rsidRPr="00A50B7C" w:rsidRDefault="00A50B7C" w:rsidP="00A50B7C">
      <w:pPr>
        <w:pStyle w:val="a8"/>
        <w:tabs>
          <w:tab w:val="left" w:pos="-284"/>
        </w:tabs>
        <w:ind w:left="567"/>
        <w:jc w:val="both"/>
        <w:rPr>
          <w:color w:val="000000" w:themeColor="text1"/>
        </w:rPr>
      </w:pPr>
      <w:r>
        <w:rPr>
          <w:color w:val="000000" w:themeColor="text1"/>
        </w:rPr>
        <w:t>2.</w:t>
      </w:r>
      <w:r w:rsidRPr="00A50B7C">
        <w:rPr>
          <w:color w:val="000000" w:themeColor="text1"/>
        </w:rPr>
        <w:t>Разработать удобное расписание на день.</w:t>
      </w:r>
    </w:p>
    <w:p w:rsidR="00A50B7C" w:rsidRPr="00A50B7C" w:rsidRDefault="00A50B7C" w:rsidP="00A50B7C">
      <w:pPr>
        <w:shd w:val="clear" w:color="auto" w:fill="FFFFFF"/>
        <w:tabs>
          <w:tab w:val="left" w:pos="-284"/>
        </w:tabs>
        <w:ind w:left="141"/>
        <w:jc w:val="both"/>
        <w:rPr>
          <w:color w:val="000000" w:themeColor="text1"/>
        </w:rPr>
      </w:pPr>
      <w:r w:rsidRPr="00A50B7C">
        <w:rPr>
          <w:color w:val="000000" w:themeColor="text1"/>
        </w:rPr>
        <w:t xml:space="preserve"> Промышленная революция в XVIII–XIX веках внесла значительные изменения в образ жизни и работы людей. С появлением фабрик и массового производства точное расписание и структурированная работа стали необходимостью. Это привело к развитию методов научного управления, одним из родоначальников которых стал американский инженер </w:t>
      </w:r>
      <w:r w:rsidRPr="00A50B7C">
        <w:t>Фредерик Тейлор</w:t>
      </w:r>
      <w:r w:rsidRPr="00A50B7C">
        <w:rPr>
          <w:color w:val="000000" w:themeColor="text1"/>
        </w:rPr>
        <w:t>. Его система менеджмента была призвана повысить эффективность производства через стандартизацию и оптимизацию рабочих процессов.</w:t>
      </w:r>
    </w:p>
    <w:p w:rsidR="00A50B7C" w:rsidRPr="00A50B7C" w:rsidRDefault="00A50B7C" w:rsidP="00A50B7C">
      <w:pPr>
        <w:pBdr>
          <w:top w:val="none" w:sz="4" w:space="0" w:color="000000"/>
          <w:left w:val="none" w:sz="4" w:space="0" w:color="000000"/>
          <w:bottom w:val="none" w:sz="4" w:space="14" w:color="000000"/>
          <w:right w:val="none" w:sz="4" w:space="0" w:color="000000"/>
        </w:pBdr>
        <w:shd w:val="clear" w:color="FFFFFF" w:fill="FFFFFF"/>
        <w:tabs>
          <w:tab w:val="left" w:pos="-284"/>
        </w:tabs>
        <w:ind w:left="141" w:firstLine="142"/>
        <w:jc w:val="both"/>
        <w:rPr>
          <w:color w:val="000000" w:themeColor="text1"/>
        </w:rPr>
      </w:pPr>
      <w:r w:rsidRPr="00A50B7C">
        <w:rPr>
          <w:color w:val="000000" w:themeColor="text1"/>
        </w:rPr>
        <w:t xml:space="preserve">   Тайм-менеджмент (ТМ) — это не просто набор техник, а целая философия, направленная на улучшение качества жизни и работы. Он охватывает различные аспекты, включая планирование, организацию, контроль и анализ времени, которое мы тратим на выполнение задач. В современном мире, где информация и задачи постоянно увеличиваются, эффективный тайм-менеджмент становится жизненно важным для достижения успеха.</w:t>
      </w:r>
    </w:p>
    <w:p w:rsidR="00A50B7C" w:rsidRPr="00A50B7C" w:rsidRDefault="00A50B7C" w:rsidP="00A50B7C">
      <w:pPr>
        <w:pBdr>
          <w:top w:val="none" w:sz="4" w:space="0" w:color="000000"/>
          <w:left w:val="none" w:sz="4" w:space="0" w:color="000000"/>
          <w:bottom w:val="none" w:sz="4" w:space="14" w:color="000000"/>
          <w:right w:val="none" w:sz="4" w:space="0" w:color="000000"/>
        </w:pBdr>
        <w:shd w:val="clear" w:color="FFFFFF" w:fill="FFFFFF"/>
        <w:tabs>
          <w:tab w:val="left" w:pos="-284"/>
        </w:tabs>
        <w:ind w:left="141"/>
        <w:jc w:val="both"/>
        <w:rPr>
          <w:color w:val="000000" w:themeColor="text1"/>
        </w:rPr>
      </w:pPr>
      <w:r w:rsidRPr="00A50B7C">
        <w:rPr>
          <w:color w:val="000000" w:themeColor="text1"/>
        </w:rPr>
        <w:t xml:space="preserve">     Принципы тай</w:t>
      </w:r>
      <w:proofErr w:type="gramStart"/>
      <w:r w:rsidRPr="00A50B7C">
        <w:rPr>
          <w:color w:val="000000" w:themeColor="text1"/>
        </w:rPr>
        <w:t>м-</w:t>
      </w:r>
      <w:proofErr w:type="gramEnd"/>
      <w:r w:rsidRPr="00A50B7C">
        <w:rPr>
          <w:color w:val="000000" w:themeColor="text1"/>
        </w:rPr>
        <w:t xml:space="preserve"> менеджмента: целеполагание, планирование, </w:t>
      </w:r>
      <w:proofErr w:type="spellStart"/>
      <w:r w:rsidRPr="00A50B7C">
        <w:rPr>
          <w:color w:val="000000" w:themeColor="text1"/>
        </w:rPr>
        <w:t>приоритезация</w:t>
      </w:r>
      <w:proofErr w:type="spellEnd"/>
      <w:r w:rsidRPr="00A50B7C">
        <w:rPr>
          <w:color w:val="000000" w:themeColor="text1"/>
        </w:rPr>
        <w:t xml:space="preserve"> задач, делегирование, контроль времени.</w:t>
      </w:r>
    </w:p>
    <w:p w:rsidR="00A50B7C" w:rsidRPr="00A50B7C" w:rsidRDefault="00A50B7C" w:rsidP="00A50B7C">
      <w:pPr>
        <w:pStyle w:val="a8"/>
        <w:pBdr>
          <w:top w:val="none" w:sz="4" w:space="0" w:color="000000"/>
          <w:left w:val="none" w:sz="4" w:space="0" w:color="000000"/>
          <w:bottom w:val="none" w:sz="4" w:space="14" w:color="000000"/>
          <w:right w:val="none" w:sz="4" w:space="0" w:color="000000"/>
        </w:pBdr>
        <w:shd w:val="clear" w:color="FFFFFF" w:fill="FFFFFF"/>
        <w:tabs>
          <w:tab w:val="left" w:pos="-284"/>
        </w:tabs>
        <w:ind w:left="141"/>
        <w:jc w:val="both"/>
        <w:rPr>
          <w:color w:val="000000" w:themeColor="text1"/>
        </w:rPr>
      </w:pPr>
      <w:r w:rsidRPr="00A50B7C">
        <w:rPr>
          <w:noProof/>
          <w:color w:val="000000" w:themeColor="text1"/>
        </w:rPr>
        <w:drawing>
          <wp:anchor distT="0" distB="0" distL="114300" distR="114300" simplePos="0" relativeHeight="251663360" behindDoc="0" locked="0" layoutInCell="1" allowOverlap="1" wp14:anchorId="4E03F3DF" wp14:editId="08AF9705">
            <wp:simplePos x="0" y="0"/>
            <wp:positionH relativeFrom="margin">
              <wp:posOffset>3390900</wp:posOffset>
            </wp:positionH>
            <wp:positionV relativeFrom="paragraph">
              <wp:posOffset>374015</wp:posOffset>
            </wp:positionV>
            <wp:extent cx="1316355" cy="1035685"/>
            <wp:effectExtent l="0" t="0" r="0" b="0"/>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181014" name=""/>
                    <pic:cNvPicPr>
                      <a:picLocks noChangeAspect="1"/>
                    </pic:cNvPicPr>
                  </pic:nvPicPr>
                  <pic:blipFill>
                    <a:blip r:embed="rId20" cstate="print">
                      <a:extLst>
                        <a:ext uri="{28A0092B-C50C-407E-A947-70E740481C1C}">
                          <a14:useLocalDpi xmlns:a14="http://schemas.microsoft.com/office/drawing/2010/main" val="0"/>
                        </a:ext>
                      </a:extLst>
                    </a:blip>
                    <a:stretch/>
                  </pic:blipFill>
                  <pic:spPr bwMode="auto">
                    <a:xfrm>
                      <a:off x="0" y="0"/>
                      <a:ext cx="1316355" cy="1035685"/>
                    </a:xfrm>
                    <a:prstGeom prst="rect">
                      <a:avLst/>
                    </a:prstGeom>
                  </pic:spPr>
                </pic:pic>
              </a:graphicData>
            </a:graphic>
            <wp14:sizeRelH relativeFrom="page">
              <wp14:pctWidth>0</wp14:pctWidth>
            </wp14:sizeRelH>
            <wp14:sizeRelV relativeFrom="page">
              <wp14:pctHeight>0</wp14:pctHeight>
            </wp14:sizeRelV>
          </wp:anchor>
        </w:drawing>
      </w:r>
      <w:r w:rsidRPr="00A50B7C">
        <w:rPr>
          <w:color w:val="000000" w:themeColor="text1"/>
        </w:rPr>
        <w:t xml:space="preserve">Мое приложение разработано на базе языка программирования </w:t>
      </w:r>
      <w:proofErr w:type="spellStart"/>
      <w:r w:rsidRPr="00A50B7C">
        <w:rPr>
          <w:color w:val="000000" w:themeColor="text1"/>
        </w:rPr>
        <w:t>Python</w:t>
      </w:r>
      <w:proofErr w:type="spellEnd"/>
      <w:r w:rsidRPr="00A50B7C">
        <w:rPr>
          <w:color w:val="000000" w:themeColor="text1"/>
        </w:rPr>
        <w:t xml:space="preserve">. Для </w:t>
      </w:r>
      <w:proofErr w:type="spellStart"/>
      <w:r w:rsidRPr="00A50B7C">
        <w:rPr>
          <w:color w:val="000000" w:themeColor="text1"/>
        </w:rPr>
        <w:t>портирования</w:t>
      </w:r>
      <w:proofErr w:type="spellEnd"/>
      <w:r w:rsidRPr="00A50B7C">
        <w:rPr>
          <w:color w:val="000000" w:themeColor="text1"/>
        </w:rPr>
        <w:t xml:space="preserve"> приложения на </w:t>
      </w:r>
      <w:proofErr w:type="spellStart"/>
      <w:r w:rsidRPr="00A50B7C">
        <w:rPr>
          <w:color w:val="000000" w:themeColor="text1"/>
        </w:rPr>
        <w:t>андроид</w:t>
      </w:r>
      <w:proofErr w:type="spellEnd"/>
      <w:r w:rsidRPr="00A50B7C">
        <w:rPr>
          <w:color w:val="000000" w:themeColor="text1"/>
        </w:rPr>
        <w:t xml:space="preserve"> устройства была использована утилита </w:t>
      </w:r>
      <w:proofErr w:type="spellStart"/>
      <w:r w:rsidRPr="00A50B7C">
        <w:rPr>
          <w:color w:val="000000" w:themeColor="text1"/>
        </w:rPr>
        <w:t>Bulldozer</w:t>
      </w:r>
      <w:proofErr w:type="spellEnd"/>
      <w:r w:rsidRPr="00A50B7C">
        <w:rPr>
          <w:color w:val="000000" w:themeColor="text1"/>
        </w:rPr>
        <w:t xml:space="preserve">, а для создания удобного интерфейса был использован </w:t>
      </w:r>
      <w:proofErr w:type="spellStart"/>
      <w:r w:rsidRPr="00A50B7C">
        <w:rPr>
          <w:color w:val="000000" w:themeColor="text1"/>
        </w:rPr>
        <w:t>Kyvi</w:t>
      </w:r>
      <w:proofErr w:type="spellEnd"/>
      <w:r w:rsidRPr="00A50B7C">
        <w:rPr>
          <w:color w:val="000000" w:themeColor="text1"/>
        </w:rPr>
        <w:t>.</w:t>
      </w:r>
    </w:p>
    <w:p w:rsidR="00A50B7C" w:rsidRPr="00A50B7C" w:rsidRDefault="00A50B7C" w:rsidP="00A50B7C">
      <w:pPr>
        <w:pBdr>
          <w:top w:val="none" w:sz="4" w:space="0" w:color="000000"/>
          <w:left w:val="none" w:sz="4" w:space="0" w:color="000000"/>
          <w:bottom w:val="none" w:sz="4" w:space="0" w:color="000000"/>
          <w:right w:val="none" w:sz="4" w:space="0" w:color="000000"/>
        </w:pBdr>
        <w:shd w:val="clear" w:color="FFFFFF" w:fill="FFFFFF"/>
        <w:tabs>
          <w:tab w:val="left" w:pos="-284"/>
          <w:tab w:val="left" w:pos="0"/>
        </w:tabs>
        <w:ind w:firstLine="567"/>
        <w:jc w:val="both"/>
        <w:rPr>
          <w:color w:val="000000" w:themeColor="text1"/>
        </w:rPr>
      </w:pPr>
      <w:r w:rsidRPr="00A50B7C">
        <w:rPr>
          <w:color w:val="000000" w:themeColor="text1"/>
        </w:rPr>
        <w:t>Практическая часть: Как работать с приложением?</w:t>
      </w:r>
    </w:p>
    <w:p w:rsidR="00A50B7C" w:rsidRPr="00A50B7C" w:rsidRDefault="00A50B7C" w:rsidP="004D2F29">
      <w:pPr>
        <w:pStyle w:val="a8"/>
        <w:numPr>
          <w:ilvl w:val="0"/>
          <w:numId w:val="12"/>
        </w:numPr>
        <w:pBdr>
          <w:top w:val="none" w:sz="4" w:space="0" w:color="000000"/>
          <w:left w:val="none" w:sz="4" w:space="0" w:color="000000"/>
          <w:bottom w:val="none" w:sz="4" w:space="0" w:color="000000"/>
          <w:right w:val="none" w:sz="4" w:space="0" w:color="000000"/>
        </w:pBdr>
        <w:shd w:val="clear" w:color="FFFFFF" w:fill="FFFFFF"/>
        <w:tabs>
          <w:tab w:val="left" w:pos="-284"/>
          <w:tab w:val="left" w:pos="0"/>
        </w:tabs>
        <w:ind w:left="0" w:firstLine="567"/>
        <w:rPr>
          <w:color w:val="000000" w:themeColor="text1"/>
        </w:rPr>
      </w:pPr>
      <w:r w:rsidRPr="00A50B7C">
        <w:rPr>
          <w:color w:val="000000" w:themeColor="text1"/>
        </w:rPr>
        <w:t>Выбор дня</w:t>
      </w:r>
    </w:p>
    <w:p w:rsidR="00A50B7C" w:rsidRPr="00A50B7C" w:rsidRDefault="00A50B7C" w:rsidP="004D2F29">
      <w:pPr>
        <w:pStyle w:val="a8"/>
        <w:numPr>
          <w:ilvl w:val="0"/>
          <w:numId w:val="12"/>
        </w:numPr>
        <w:pBdr>
          <w:top w:val="none" w:sz="4" w:space="0" w:color="000000"/>
          <w:left w:val="none" w:sz="4" w:space="0" w:color="000000"/>
          <w:bottom w:val="none" w:sz="4" w:space="0" w:color="000000"/>
          <w:right w:val="none" w:sz="4" w:space="0" w:color="000000"/>
        </w:pBdr>
        <w:shd w:val="clear" w:color="FFFFFF" w:fill="FFFFFF"/>
        <w:tabs>
          <w:tab w:val="left" w:pos="-284"/>
          <w:tab w:val="left" w:pos="0"/>
        </w:tabs>
        <w:ind w:left="0" w:firstLine="567"/>
        <w:rPr>
          <w:color w:val="000000" w:themeColor="text1"/>
        </w:rPr>
      </w:pPr>
      <w:r w:rsidRPr="00A50B7C">
        <w:rPr>
          <w:color w:val="000000" w:themeColor="text1"/>
        </w:rPr>
        <w:t xml:space="preserve">Выбор времени </w:t>
      </w:r>
    </w:p>
    <w:p w:rsidR="00A50B7C" w:rsidRPr="00A50B7C" w:rsidRDefault="00A50B7C" w:rsidP="004D2F29">
      <w:pPr>
        <w:pStyle w:val="a8"/>
        <w:numPr>
          <w:ilvl w:val="0"/>
          <w:numId w:val="12"/>
        </w:numPr>
        <w:pBdr>
          <w:top w:val="none" w:sz="4" w:space="0" w:color="000000"/>
          <w:left w:val="none" w:sz="4" w:space="0" w:color="000000"/>
          <w:bottom w:val="none" w:sz="4" w:space="0" w:color="000000"/>
          <w:right w:val="none" w:sz="4" w:space="0" w:color="000000"/>
        </w:pBdr>
        <w:shd w:val="clear" w:color="FFFFFF" w:fill="FFFFFF"/>
        <w:tabs>
          <w:tab w:val="left" w:pos="-284"/>
          <w:tab w:val="left" w:pos="0"/>
        </w:tabs>
        <w:ind w:left="0" w:firstLine="567"/>
        <w:rPr>
          <w:color w:val="000000" w:themeColor="text1"/>
        </w:rPr>
      </w:pPr>
      <w:r w:rsidRPr="00A50B7C">
        <w:rPr>
          <w:color w:val="000000" w:themeColor="text1"/>
        </w:rPr>
        <w:t>Выбор режима настройки времени (минуты-часы)</w:t>
      </w:r>
    </w:p>
    <w:p w:rsidR="00A50B7C" w:rsidRPr="00A50B7C" w:rsidRDefault="00A50B7C" w:rsidP="004D2F29">
      <w:pPr>
        <w:pStyle w:val="a8"/>
        <w:numPr>
          <w:ilvl w:val="0"/>
          <w:numId w:val="12"/>
        </w:numPr>
        <w:pBdr>
          <w:top w:val="none" w:sz="4" w:space="0" w:color="000000"/>
          <w:left w:val="none" w:sz="4" w:space="0" w:color="000000"/>
          <w:bottom w:val="none" w:sz="4" w:space="0" w:color="000000"/>
          <w:right w:val="none" w:sz="4" w:space="0" w:color="000000"/>
        </w:pBdr>
        <w:shd w:val="clear" w:color="FFFFFF" w:fill="FFFFFF"/>
        <w:tabs>
          <w:tab w:val="left" w:pos="-284"/>
          <w:tab w:val="left" w:pos="0"/>
        </w:tabs>
        <w:ind w:left="0" w:firstLine="567"/>
        <w:rPr>
          <w:color w:val="000000" w:themeColor="text1"/>
        </w:rPr>
      </w:pPr>
      <w:r w:rsidRPr="00A50B7C">
        <w:rPr>
          <w:color w:val="000000" w:themeColor="text1"/>
        </w:rPr>
        <w:t>Нажав на кнопку выбрать время можно ввести время вручную</w:t>
      </w:r>
    </w:p>
    <w:p w:rsidR="00A50B7C" w:rsidRPr="00A50B7C" w:rsidRDefault="00A50B7C" w:rsidP="004D2F29">
      <w:pPr>
        <w:pStyle w:val="a8"/>
        <w:numPr>
          <w:ilvl w:val="0"/>
          <w:numId w:val="12"/>
        </w:numPr>
        <w:pBdr>
          <w:top w:val="none" w:sz="4" w:space="0" w:color="000000"/>
          <w:left w:val="none" w:sz="4" w:space="0" w:color="000000"/>
          <w:bottom w:val="none" w:sz="4" w:space="0" w:color="000000"/>
          <w:right w:val="none" w:sz="4" w:space="0" w:color="000000"/>
        </w:pBdr>
        <w:shd w:val="clear" w:color="FFFFFF" w:fill="FFFFFF"/>
        <w:tabs>
          <w:tab w:val="left" w:pos="-284"/>
          <w:tab w:val="left" w:pos="0"/>
        </w:tabs>
        <w:ind w:left="0" w:firstLine="567"/>
        <w:rPr>
          <w:color w:val="000000" w:themeColor="text1"/>
        </w:rPr>
      </w:pPr>
      <w:r w:rsidRPr="00A50B7C">
        <w:rPr>
          <w:color w:val="000000" w:themeColor="text1"/>
        </w:rPr>
        <w:t>Поле для задачи</w:t>
      </w:r>
    </w:p>
    <w:p w:rsidR="00A50B7C" w:rsidRPr="00A50B7C" w:rsidRDefault="00A50B7C" w:rsidP="004D2F29">
      <w:pPr>
        <w:pStyle w:val="a8"/>
        <w:numPr>
          <w:ilvl w:val="0"/>
          <w:numId w:val="12"/>
        </w:numPr>
        <w:pBdr>
          <w:top w:val="none" w:sz="4" w:space="0" w:color="000000"/>
          <w:left w:val="none" w:sz="4" w:space="0" w:color="000000"/>
          <w:bottom w:val="none" w:sz="4" w:space="0" w:color="000000"/>
          <w:right w:val="none" w:sz="4" w:space="0" w:color="000000"/>
        </w:pBdr>
        <w:shd w:val="clear" w:color="FFFFFF" w:fill="FFFFFF"/>
        <w:tabs>
          <w:tab w:val="left" w:pos="-284"/>
          <w:tab w:val="left" w:pos="0"/>
        </w:tabs>
        <w:ind w:left="0" w:firstLine="567"/>
        <w:rPr>
          <w:color w:val="000000" w:themeColor="text1"/>
        </w:rPr>
      </w:pPr>
      <w:r w:rsidRPr="00A50B7C">
        <w:rPr>
          <w:color w:val="000000" w:themeColor="text1"/>
        </w:rPr>
        <w:t>Приоритет задачи</w:t>
      </w:r>
    </w:p>
    <w:p w:rsidR="00A50B7C" w:rsidRPr="00A50B7C" w:rsidRDefault="00A50B7C" w:rsidP="004D2F29">
      <w:pPr>
        <w:pStyle w:val="a8"/>
        <w:numPr>
          <w:ilvl w:val="0"/>
          <w:numId w:val="12"/>
        </w:numPr>
        <w:pBdr>
          <w:top w:val="none" w:sz="4" w:space="0" w:color="000000"/>
          <w:left w:val="none" w:sz="4" w:space="0" w:color="000000"/>
          <w:bottom w:val="none" w:sz="4" w:space="0" w:color="000000"/>
          <w:right w:val="none" w:sz="4" w:space="0" w:color="000000"/>
        </w:pBdr>
        <w:shd w:val="clear" w:color="FFFFFF" w:fill="FFFFFF"/>
        <w:tabs>
          <w:tab w:val="left" w:pos="-284"/>
          <w:tab w:val="left" w:pos="0"/>
        </w:tabs>
        <w:ind w:left="0" w:firstLine="567"/>
        <w:rPr>
          <w:color w:val="000000" w:themeColor="text1"/>
        </w:rPr>
      </w:pPr>
      <w:r w:rsidRPr="00A50B7C">
        <w:rPr>
          <w:color w:val="000000" w:themeColor="text1"/>
        </w:rPr>
        <w:t>Кнопка добавления задачи в список</w:t>
      </w:r>
    </w:p>
    <w:p w:rsidR="00A50B7C" w:rsidRPr="00A50B7C" w:rsidRDefault="00A50B7C" w:rsidP="00A50B7C">
      <w:pPr>
        <w:pBdr>
          <w:top w:val="none" w:sz="4" w:space="0" w:color="000000"/>
          <w:left w:val="none" w:sz="4" w:space="0" w:color="000000"/>
          <w:bottom w:val="none" w:sz="4" w:space="0" w:color="000000"/>
          <w:right w:val="none" w:sz="4" w:space="0" w:color="000000"/>
        </w:pBdr>
        <w:shd w:val="clear" w:color="FFFFFF" w:fill="FFFFFF"/>
        <w:tabs>
          <w:tab w:val="left" w:pos="-284"/>
          <w:tab w:val="left" w:pos="0"/>
        </w:tabs>
        <w:ind w:firstLine="567"/>
        <w:rPr>
          <w:color w:val="000000" w:themeColor="text1"/>
        </w:rPr>
      </w:pPr>
      <w:r w:rsidRPr="00A50B7C">
        <w:rPr>
          <w:noProof/>
          <w:color w:val="000000" w:themeColor="text1"/>
        </w:rPr>
        <w:drawing>
          <wp:anchor distT="0" distB="0" distL="114300" distR="114300" simplePos="0" relativeHeight="251662336" behindDoc="0" locked="0" layoutInCell="1" allowOverlap="1" wp14:anchorId="16CA4106" wp14:editId="682D30A9">
            <wp:simplePos x="0" y="0"/>
            <wp:positionH relativeFrom="margin">
              <wp:posOffset>3238500</wp:posOffset>
            </wp:positionH>
            <wp:positionV relativeFrom="paragraph">
              <wp:posOffset>184150</wp:posOffset>
            </wp:positionV>
            <wp:extent cx="1339850" cy="1049034"/>
            <wp:effectExtent l="0" t="0" r="0" b="0"/>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064714" name=""/>
                    <pic:cNvPicPr>
                      <a:picLocks noChangeAspect="1"/>
                    </pic:cNvPicPr>
                  </pic:nvPicPr>
                  <pic:blipFill>
                    <a:blip r:embed="rId21" cstate="print">
                      <a:extLst>
                        <a:ext uri="{28A0092B-C50C-407E-A947-70E740481C1C}">
                          <a14:useLocalDpi xmlns:a14="http://schemas.microsoft.com/office/drawing/2010/main" val="0"/>
                        </a:ext>
                      </a:extLst>
                    </a:blip>
                    <a:stretch/>
                  </pic:blipFill>
                  <pic:spPr bwMode="auto">
                    <a:xfrm>
                      <a:off x="0" y="0"/>
                      <a:ext cx="1339850" cy="1049034"/>
                    </a:xfrm>
                    <a:prstGeom prst="rect">
                      <a:avLst/>
                    </a:prstGeom>
                  </pic:spPr>
                </pic:pic>
              </a:graphicData>
            </a:graphic>
            <wp14:sizeRelH relativeFrom="page">
              <wp14:pctWidth>0</wp14:pctWidth>
            </wp14:sizeRelH>
            <wp14:sizeRelV relativeFrom="page">
              <wp14:pctHeight>0</wp14:pctHeight>
            </wp14:sizeRelV>
          </wp:anchor>
        </w:drawing>
      </w:r>
      <w:r w:rsidR="00AA4152">
        <w:rPr>
          <w:noProof/>
        </w:rPr>
        <w:pict>
          <v:shape id="Полилиния: фигура 20" o:spid="_x0000_s1026" style="position:absolute;left:0;text-align:left;margin-left:-21.95pt;margin-top:-18.4pt;width:33.75pt;height:6pt;z-index:251659264;visibility:visible;mso-wrap-style:square;mso-wrap-distance-left:3.2mm;mso-wrap-distance-top:0;mso-wrap-distance-right:3.2mm;mso-wrap-distance-bottom:0;mso-position-horizontal:absolute;mso-position-horizontal-relative:text;mso-position-vertical:absolute;mso-position-vertical-relative:text;v-text-anchor:top"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" path="m,nfc4800,5400,8639,16199,16320,32400v3840,,8640,5399,14400,10800c35520,43200,39360,43200,43200,43200e" filled="f" strokecolor="white" strokeweight="1mm">
            <v:path arrowok="t" o:extrusionok="f"/>
          </v:shape>
        </w:pict>
      </w:r>
      <w:proofErr w:type="gramStart"/>
      <w:r w:rsidRPr="00A50B7C">
        <w:rPr>
          <w:color w:val="000000" w:themeColor="text1"/>
        </w:rPr>
        <w:t>Например</w:t>
      </w:r>
      <w:proofErr w:type="gramEnd"/>
      <w:r w:rsidRPr="00A50B7C">
        <w:rPr>
          <w:color w:val="000000" w:themeColor="text1"/>
        </w:rPr>
        <w:t xml:space="preserve"> вам нужно сегодня сходить в магазин в 12:00</w:t>
      </w:r>
    </w:p>
    <w:p w:rsidR="00A50B7C" w:rsidRPr="00A50B7C" w:rsidRDefault="00A50B7C" w:rsidP="00A50B7C">
      <w:pPr>
        <w:pBdr>
          <w:top w:val="none" w:sz="4" w:space="0" w:color="000000"/>
          <w:left w:val="none" w:sz="4" w:space="0" w:color="000000"/>
          <w:bottom w:val="none" w:sz="4" w:space="0" w:color="000000"/>
          <w:right w:val="none" w:sz="4" w:space="0" w:color="000000"/>
        </w:pBdr>
        <w:shd w:val="clear" w:color="FFFFFF" w:fill="FFFFFF"/>
        <w:tabs>
          <w:tab w:val="left" w:pos="-284"/>
          <w:tab w:val="left" w:pos="0"/>
        </w:tabs>
        <w:ind w:firstLine="567"/>
        <w:rPr>
          <w:color w:val="000000" w:themeColor="text1"/>
        </w:rPr>
      </w:pPr>
      <w:r w:rsidRPr="00A50B7C">
        <w:rPr>
          <w:color w:val="000000" w:themeColor="text1"/>
        </w:rPr>
        <w:t>Выбираем время</w:t>
      </w:r>
    </w:p>
    <w:p w:rsidR="00A50B7C" w:rsidRPr="00A50B7C" w:rsidRDefault="00A50B7C" w:rsidP="00A50B7C">
      <w:pPr>
        <w:pStyle w:val="a8"/>
        <w:pBdr>
          <w:top w:val="none" w:sz="4" w:space="0" w:color="000000"/>
          <w:left w:val="none" w:sz="4" w:space="0" w:color="000000"/>
          <w:bottom w:val="none" w:sz="4" w:space="0" w:color="000000"/>
          <w:right w:val="none" w:sz="4" w:space="0" w:color="000000"/>
        </w:pBdr>
        <w:shd w:val="clear" w:color="FFFFFF" w:fill="FFFFFF"/>
        <w:tabs>
          <w:tab w:val="left" w:pos="-284"/>
          <w:tab w:val="left" w:pos="0"/>
        </w:tabs>
        <w:ind w:left="0" w:firstLine="567"/>
        <w:jc w:val="both"/>
        <w:rPr>
          <w:color w:val="000000" w:themeColor="text1"/>
        </w:rPr>
      </w:pPr>
    </w:p>
    <w:p w:rsidR="00A50B7C" w:rsidRPr="00A50B7C" w:rsidRDefault="00A50B7C" w:rsidP="00A50B7C">
      <w:pPr>
        <w:pBdr>
          <w:top w:val="none" w:sz="4" w:space="0" w:color="000000"/>
          <w:left w:val="none" w:sz="4" w:space="0" w:color="000000"/>
          <w:bottom w:val="none" w:sz="4" w:space="0" w:color="000000"/>
          <w:right w:val="none" w:sz="4" w:space="0" w:color="000000"/>
        </w:pBdr>
        <w:shd w:val="clear" w:color="FFFFFF" w:fill="FFFFFF"/>
        <w:tabs>
          <w:tab w:val="left" w:pos="-284"/>
          <w:tab w:val="left" w:pos="0"/>
        </w:tabs>
        <w:ind w:firstLine="567"/>
        <w:rPr>
          <w:color w:val="000000" w:themeColor="text1"/>
        </w:rPr>
      </w:pPr>
      <w:r w:rsidRPr="00A50B7C">
        <w:rPr>
          <w:noProof/>
          <w:color w:val="000000" w:themeColor="text1"/>
        </w:rPr>
        <w:drawing>
          <wp:anchor distT="0" distB="0" distL="114300" distR="114300" simplePos="0" relativeHeight="251660288" behindDoc="0" locked="0" layoutInCell="1" allowOverlap="1" wp14:anchorId="28B0A70D" wp14:editId="1C056788">
            <wp:simplePos x="0" y="0"/>
            <wp:positionH relativeFrom="margin">
              <wp:posOffset>1638300</wp:posOffset>
            </wp:positionH>
            <wp:positionV relativeFrom="paragraph">
              <wp:posOffset>9525</wp:posOffset>
            </wp:positionV>
            <wp:extent cx="1270000" cy="996250"/>
            <wp:effectExtent l="0" t="0" r="6350" b="0"/>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421357" name=""/>
                    <pic:cNvPicPr>
                      <a:picLocks noChangeAspect="1"/>
                    </pic:cNvPicPr>
                  </pic:nvPicPr>
                  <pic:blipFill>
                    <a:blip r:embed="rId22" cstate="print">
                      <a:extLst>
                        <a:ext uri="{28A0092B-C50C-407E-A947-70E740481C1C}">
                          <a14:useLocalDpi xmlns:a14="http://schemas.microsoft.com/office/drawing/2010/main" val="0"/>
                        </a:ext>
                      </a:extLst>
                    </a:blip>
                    <a:stretch/>
                  </pic:blipFill>
                  <pic:spPr bwMode="auto">
                    <a:xfrm>
                      <a:off x="0" y="0"/>
                      <a:ext cx="1270000" cy="996250"/>
                    </a:xfrm>
                    <a:prstGeom prst="rect">
                      <a:avLst/>
                    </a:prstGeom>
                  </pic:spPr>
                </pic:pic>
              </a:graphicData>
            </a:graphic>
            <wp14:sizeRelH relativeFrom="page">
              <wp14:pctWidth>0</wp14:pctWidth>
            </wp14:sizeRelH>
            <wp14:sizeRelV relativeFrom="page">
              <wp14:pctHeight>0</wp14:pctHeight>
            </wp14:sizeRelV>
          </wp:anchor>
        </w:drawing>
      </w:r>
      <w:r w:rsidRPr="00A50B7C">
        <w:rPr>
          <w:color w:val="000000" w:themeColor="text1"/>
        </w:rPr>
        <w:t>Ставим приоритет</w:t>
      </w:r>
    </w:p>
    <w:p w:rsidR="00A50B7C" w:rsidRPr="00A50B7C" w:rsidRDefault="00A50B7C" w:rsidP="00A50B7C">
      <w:pPr>
        <w:pBdr>
          <w:top w:val="none" w:sz="4" w:space="0" w:color="000000"/>
          <w:left w:val="none" w:sz="4" w:space="0" w:color="000000"/>
          <w:bottom w:val="none" w:sz="4" w:space="0" w:color="000000"/>
          <w:right w:val="none" w:sz="4" w:space="0" w:color="000000"/>
        </w:pBdr>
        <w:shd w:val="clear" w:color="FFFFFF" w:fill="FFFFFF"/>
        <w:tabs>
          <w:tab w:val="left" w:pos="-284"/>
          <w:tab w:val="left" w:pos="0"/>
        </w:tabs>
        <w:ind w:firstLine="567"/>
        <w:jc w:val="both"/>
        <w:rPr>
          <w:color w:val="000000" w:themeColor="text1"/>
        </w:rPr>
      </w:pPr>
    </w:p>
    <w:p w:rsidR="00A50B7C" w:rsidRPr="00A50B7C" w:rsidRDefault="00A50B7C" w:rsidP="00A50B7C">
      <w:pPr>
        <w:pBdr>
          <w:top w:val="none" w:sz="4" w:space="0" w:color="000000"/>
          <w:left w:val="none" w:sz="4" w:space="0" w:color="000000"/>
          <w:bottom w:val="none" w:sz="4" w:space="0" w:color="000000"/>
          <w:right w:val="none" w:sz="4" w:space="0" w:color="000000"/>
        </w:pBdr>
        <w:shd w:val="clear" w:color="FFFFFF" w:fill="FFFFFF"/>
        <w:tabs>
          <w:tab w:val="left" w:pos="-284"/>
          <w:tab w:val="left" w:pos="0"/>
        </w:tabs>
        <w:ind w:firstLine="567"/>
        <w:jc w:val="center"/>
        <w:rPr>
          <w:color w:val="000000" w:themeColor="text1"/>
        </w:rPr>
      </w:pPr>
      <w:r w:rsidRPr="00A50B7C">
        <w:rPr>
          <w:color w:val="000000" w:themeColor="text1"/>
        </w:rPr>
        <w:t xml:space="preserve"> </w:t>
      </w:r>
    </w:p>
    <w:p w:rsidR="00A50B7C" w:rsidRPr="00A50B7C" w:rsidRDefault="00A50B7C" w:rsidP="00A50B7C">
      <w:pPr>
        <w:pBdr>
          <w:top w:val="none" w:sz="4" w:space="0" w:color="000000"/>
          <w:left w:val="none" w:sz="4" w:space="0" w:color="000000"/>
          <w:bottom w:val="none" w:sz="4" w:space="0" w:color="000000"/>
          <w:right w:val="none" w:sz="4" w:space="0" w:color="000000"/>
        </w:pBdr>
        <w:shd w:val="clear" w:color="FFFFFF" w:fill="FFFFFF"/>
        <w:tabs>
          <w:tab w:val="left" w:pos="-284"/>
          <w:tab w:val="left" w:pos="0"/>
        </w:tabs>
        <w:ind w:firstLine="567"/>
        <w:rPr>
          <w:color w:val="000000" w:themeColor="text1"/>
        </w:rPr>
      </w:pPr>
      <w:r w:rsidRPr="00A50B7C">
        <w:rPr>
          <w:color w:val="000000" w:themeColor="text1"/>
        </w:rPr>
        <w:t>Добавляем задачу</w:t>
      </w:r>
    </w:p>
    <w:p w:rsidR="00A50B7C" w:rsidRPr="00A50B7C" w:rsidRDefault="00A50B7C" w:rsidP="00A50B7C">
      <w:pPr>
        <w:tabs>
          <w:tab w:val="left" w:pos="-284"/>
          <w:tab w:val="left" w:pos="0"/>
        </w:tabs>
        <w:ind w:firstLine="567"/>
        <w:rPr>
          <w:b/>
          <w:bCs/>
        </w:rPr>
      </w:pPr>
      <w:r w:rsidRPr="00A50B7C">
        <w:rPr>
          <w:noProof/>
          <w:color w:val="000000" w:themeColor="text1"/>
        </w:rPr>
        <w:drawing>
          <wp:anchor distT="0" distB="0" distL="114300" distR="114300" simplePos="0" relativeHeight="251661312" behindDoc="0" locked="0" layoutInCell="1" allowOverlap="1" wp14:anchorId="16617CAA" wp14:editId="34F83856">
            <wp:simplePos x="0" y="0"/>
            <wp:positionH relativeFrom="column">
              <wp:posOffset>1638300</wp:posOffset>
            </wp:positionH>
            <wp:positionV relativeFrom="paragraph">
              <wp:posOffset>11430</wp:posOffset>
            </wp:positionV>
            <wp:extent cx="1324158" cy="1035685"/>
            <wp:effectExtent l="0" t="0" r="9525" b="0"/>
            <wp:wrapNone/>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475657" name=""/>
                    <pic:cNvPicPr>
                      <a:picLocks noChangeAspect="1"/>
                    </pic:cNvPicPr>
                  </pic:nvPicPr>
                  <pic:blipFill>
                    <a:blip r:embed="rId23" cstate="print">
                      <a:extLst>
                        <a:ext uri="{28A0092B-C50C-407E-A947-70E740481C1C}">
                          <a14:useLocalDpi xmlns:a14="http://schemas.microsoft.com/office/drawing/2010/main" val="0"/>
                        </a:ext>
                      </a:extLst>
                    </a:blip>
                    <a:stretch/>
                  </pic:blipFill>
                  <pic:spPr bwMode="auto">
                    <a:xfrm>
                      <a:off x="0" y="0"/>
                      <a:ext cx="1324890" cy="1036258"/>
                    </a:xfrm>
                    <a:prstGeom prst="rect">
                      <a:avLst/>
                    </a:prstGeom>
                  </pic:spPr>
                </pic:pic>
              </a:graphicData>
            </a:graphic>
            <wp14:sizeRelH relativeFrom="page">
              <wp14:pctWidth>0</wp14:pctWidth>
            </wp14:sizeRelH>
            <wp14:sizeRelV relativeFrom="page">
              <wp14:pctHeight>0</wp14:pctHeight>
            </wp14:sizeRelV>
          </wp:anchor>
        </w:drawing>
      </w:r>
    </w:p>
    <w:p w:rsidR="00A50B7C" w:rsidRPr="00A50B7C" w:rsidRDefault="00A50B7C" w:rsidP="00A50B7C">
      <w:pPr>
        <w:tabs>
          <w:tab w:val="left" w:pos="-284"/>
          <w:tab w:val="left" w:pos="0"/>
        </w:tabs>
        <w:ind w:firstLine="567"/>
        <w:jc w:val="both"/>
        <w:rPr>
          <w:color w:val="000000" w:themeColor="text1"/>
        </w:rPr>
      </w:pPr>
    </w:p>
    <w:p w:rsidR="00A50B7C" w:rsidRPr="00A50B7C" w:rsidRDefault="00A50B7C" w:rsidP="00A50B7C">
      <w:pPr>
        <w:tabs>
          <w:tab w:val="left" w:pos="-284"/>
          <w:tab w:val="left" w:pos="0"/>
        </w:tabs>
        <w:ind w:firstLine="567"/>
        <w:jc w:val="both"/>
        <w:rPr>
          <w:color w:val="000000" w:themeColor="text1"/>
        </w:rPr>
      </w:pPr>
    </w:p>
    <w:p w:rsidR="00A50B7C" w:rsidRPr="00A50B7C" w:rsidRDefault="00A50B7C" w:rsidP="00A50B7C">
      <w:pPr>
        <w:tabs>
          <w:tab w:val="left" w:pos="-284"/>
          <w:tab w:val="left" w:pos="0"/>
        </w:tabs>
        <w:ind w:firstLine="567"/>
        <w:jc w:val="both"/>
        <w:rPr>
          <w:color w:val="000000" w:themeColor="text1"/>
        </w:rPr>
      </w:pPr>
    </w:p>
    <w:p w:rsidR="00A50B7C" w:rsidRPr="00A50B7C" w:rsidRDefault="00A50B7C" w:rsidP="00A50B7C">
      <w:pPr>
        <w:tabs>
          <w:tab w:val="left" w:pos="-284"/>
          <w:tab w:val="left" w:pos="0"/>
        </w:tabs>
        <w:ind w:firstLine="567"/>
        <w:jc w:val="both"/>
        <w:rPr>
          <w:color w:val="000000" w:themeColor="text1"/>
        </w:rPr>
      </w:pPr>
      <w:r w:rsidRPr="00A50B7C">
        <w:rPr>
          <w:color w:val="000000" w:themeColor="text1"/>
        </w:rPr>
        <w:t>Теперь задача добавлена в список, ровно в 12:00 придет напоминание о запланированной задаче.</w:t>
      </w:r>
    </w:p>
    <w:p w:rsidR="00A50B7C" w:rsidRPr="00A50B7C" w:rsidRDefault="00A50B7C" w:rsidP="00A50B7C">
      <w:pPr>
        <w:tabs>
          <w:tab w:val="left" w:pos="-284"/>
        </w:tabs>
        <w:jc w:val="both"/>
        <w:rPr>
          <w:color w:val="000000" w:themeColor="text1"/>
        </w:rPr>
      </w:pPr>
      <w:r w:rsidRPr="00A50B7C">
        <w:rPr>
          <w:b/>
          <w:bCs/>
          <w:color w:val="000000" w:themeColor="text1"/>
        </w:rPr>
        <w:t>Заключение</w:t>
      </w:r>
      <w:r w:rsidRPr="00A50B7C">
        <w:rPr>
          <w:color w:val="000000" w:themeColor="text1"/>
        </w:rPr>
        <w:t>: В результате работы на тему «Тайм менеджмент, или как рационально управлять своим временем современному подростку» можно сделать следующий вывод: эффективный тайм-менеджмент требует осознанного подхода и регулярного анализа своих действий. А используя методы целеполагания, планирования, пиритизации и делегирования, мы сможем значительно повысить свою продуктивность, здоровье и качество жизни. Ведение учета времени облегчит вашу жизнь и поможет более организовано подходить к решению задач благодаря точному пониманию количества свободного времени.</w:t>
      </w:r>
    </w:p>
    <w:p w:rsidR="00A50B7C" w:rsidRPr="00A50B7C" w:rsidRDefault="00A50B7C" w:rsidP="00A50B7C">
      <w:pPr>
        <w:pStyle w:val="2"/>
        <w:pBdr>
          <w:top w:val="none" w:sz="4" w:space="0" w:color="000000"/>
          <w:left w:val="none" w:sz="4" w:space="0" w:color="000000"/>
          <w:bottom w:val="none" w:sz="4" w:space="0" w:color="000000"/>
          <w:right w:val="none" w:sz="4" w:space="0" w:color="000000"/>
        </w:pBdr>
        <w:shd w:val="clear" w:color="FFFFFF" w:fill="FFFFFF"/>
        <w:tabs>
          <w:tab w:val="left" w:pos="-284"/>
          <w:tab w:val="left" w:pos="0"/>
        </w:tabs>
        <w:spacing w:before="0"/>
        <w:ind w:firstLine="567"/>
        <w:jc w:val="both"/>
        <w:rPr>
          <w:rFonts w:ascii="Times New Roman" w:hAnsi="Times New Roman"/>
          <w:b w:val="0"/>
          <w:bCs w:val="0"/>
          <w:color w:val="000000" w:themeColor="text1"/>
          <w:sz w:val="20"/>
          <w:szCs w:val="20"/>
        </w:rPr>
      </w:pPr>
      <w:r w:rsidRPr="00A50B7C">
        <w:rPr>
          <w:rFonts w:ascii="Times New Roman" w:hAnsi="Times New Roman"/>
          <w:color w:val="000000" w:themeColor="text1"/>
          <w:sz w:val="20"/>
          <w:szCs w:val="20"/>
        </w:rPr>
        <w:t>Литература и Интернет-ресурсы:</w:t>
      </w:r>
    </w:p>
    <w:p w:rsidR="00A50B7C" w:rsidRPr="00A50B7C" w:rsidRDefault="00AA4152" w:rsidP="004D2F29">
      <w:pPr>
        <w:pStyle w:val="a8"/>
        <w:numPr>
          <w:ilvl w:val="0"/>
          <w:numId w:val="13"/>
        </w:numPr>
        <w:tabs>
          <w:tab w:val="left" w:pos="-284"/>
          <w:tab w:val="left" w:pos="0"/>
        </w:tabs>
        <w:ind w:left="0" w:firstLine="567"/>
        <w:jc w:val="both"/>
        <w:rPr>
          <w:color w:val="000000"/>
        </w:rPr>
      </w:pPr>
      <w:hyperlink r:id="rId24" w:tooltip="https://projecto.pro/blog/theory/chto-takoe-tajm-menedzhment-polnoe-rukovodstvo-po-upravleniyu-vremenem/" w:history="1">
        <w:r w:rsidR="00A50B7C" w:rsidRPr="00A50B7C">
          <w:rPr>
            <w:color w:val="000000" w:themeColor="text1"/>
            <w:u w:val="single"/>
          </w:rPr>
          <w:t>projecto.pro</w:t>
        </w:r>
      </w:hyperlink>
      <w:hyperlink r:id="rId25" w:tooltip="https://timeweb.com/ru/community/articles/taym-menedjment" w:history="1">
        <w:r w:rsidR="00A50B7C" w:rsidRPr="00A50B7C">
          <w:rPr>
            <w:color w:val="000000" w:themeColor="text1"/>
            <w:u w:val="single"/>
          </w:rPr>
          <w:t xml:space="preserve">timeweb.com </w:t>
        </w:r>
      </w:hyperlink>
      <w:r w:rsidR="00A50B7C" w:rsidRPr="00A50B7C">
        <w:rPr>
          <w:color w:val="000000" w:themeColor="text1"/>
        </w:rPr>
        <w:t xml:space="preserve">(https://timeweb.com/ru/community/articles/taym-menedjment)- </w:t>
      </w:r>
      <w:hyperlink r:id="rId26" w:tooltip="https://docs.yandex.ru/docs/view?tm=1764275796&amp;tld=ru&amp;lang=ru&amp;name=taym-menedzhment-pdf.pdf&amp;text=%D0%B1%D1%80%D0%B0%D0%B9%D0%B0%D0%BD %D1%82%D1%80%D0%B5%D0%B9%D1%81%D0%B8 %D1%82%D0%B0%D0%B9%D0%BC-%D0%BC%D0%B5%D0%BD%D0%B5%D0%B4%D0%B6%D0%BC%D0%B5%D0%BD%D1%82&amp;url" w:history="1">
        <w:r w:rsidR="00A50B7C" w:rsidRPr="00A50B7C">
          <w:rPr>
            <w:color w:val="000000" w:themeColor="text1"/>
          </w:rPr>
          <w:t>Брайан Трейси «Тайм-менеджмент»</w:t>
        </w:r>
      </w:hyperlink>
      <w:r w:rsidR="00A50B7C" w:rsidRPr="00A50B7C">
        <w:rPr>
          <w:color w:val="000000" w:themeColor="text1"/>
        </w:rPr>
        <w:t>.</w:t>
      </w:r>
    </w:p>
    <w:p w:rsidR="00A50B7C" w:rsidRPr="00A50B7C" w:rsidRDefault="00A50B7C" w:rsidP="00A50B7C">
      <w:pPr>
        <w:tabs>
          <w:tab w:val="left" w:pos="-284"/>
          <w:tab w:val="left" w:pos="0"/>
        </w:tabs>
        <w:ind w:firstLine="567"/>
        <w:jc w:val="both"/>
        <w:rPr>
          <w:color w:val="000000" w:themeColor="text1"/>
        </w:rPr>
      </w:pPr>
      <w:r w:rsidRPr="00A50B7C">
        <w:rPr>
          <w:color w:val="000000" w:themeColor="text1"/>
        </w:rPr>
        <w:t xml:space="preserve">2. </w:t>
      </w:r>
      <w:hyperlink r:id="rId27" w:anchor=":~:text=%D0%A1%D0%BE%D0%B4%D0%B5%D1%80%D0%B6%D0%B8%D0%BC%D0%BE%D0%B5 %D0%BE%D1%82%D0%B2%D0%B5%D1%82%D0%B0-,%D0%9F%D0%BE%D0%B4%D1%80%D0%BE%D1%81%D1%82%D0%BA%D0%B8 %D1%82%D1%80%D0%B0%D1%82%D1%8F%D1%82 %D0%B2%D1%80%D0%B5%D0%BC%D1%8F %D0%BD%D0%B0 %D1%80%D0%B0" w:tooltip="https://yandex.ru/search/?text=+%D0%BD%D0%B0+%D1%87%D1%82%D0%BE+%D1%82%D1%80%D0%B0%D1%82%D1%8F%D1%82+%D0%B2%D1%80%D0%B5%D0%BC%D1%8F+%D0%BF%D0%BE%D0%B4%D1%80%D0%BE%D1%81%D1%82%D0%BA%D0%B8&amp;lr=10668&amp;clid=2355963-90#:~:text=%D0%A1%D0%BE%D0%B4%D0%B5%D1%80%D0%B6" w:history="1">
        <w:proofErr w:type="gramStart"/>
        <w:r w:rsidRPr="00A50B7C">
          <w:rPr>
            <w:color w:val="000000" w:themeColor="text1"/>
          </w:rPr>
          <w:t>На что тратят время подростки</w:t>
        </w:r>
      </w:hyperlink>
      <w:r w:rsidRPr="00A50B7C">
        <w:rPr>
          <w:color w:val="000000" w:themeColor="text1"/>
        </w:rPr>
        <w:t xml:space="preserve"> (https://yandex.ru/search/?text=+%D0%BD%D0%B0+%D1%87%D1%82%D0%BE+%D1%82%D1%80%D0%B0%D1%82%D1%8F%D1%82+%D0%B2%D1%80%D0%B5%D0%BC%D1%8F+%D0%BF%D0%BE%D0%B4%D1%80%D0%BE%D1%81%D1%82%D0%BA%D0%B8</w:t>
      </w:r>
      <w:proofErr w:type="gramEnd"/>
      <w:r w:rsidRPr="00A50B7C">
        <w:rPr>
          <w:color w:val="000000" w:themeColor="text1"/>
        </w:rPr>
        <w:t>&amp;</w:t>
      </w:r>
      <w:proofErr w:type="gramStart"/>
      <w:r w:rsidRPr="00A50B7C">
        <w:rPr>
          <w:color w:val="000000" w:themeColor="text1"/>
        </w:rPr>
        <w:t>lr=10668&amp;clid=2355963-90)</w:t>
      </w:r>
      <w:proofErr w:type="gramEnd"/>
    </w:p>
    <w:p w:rsidR="00C47F21" w:rsidRPr="00614522" w:rsidRDefault="00A50B7C" w:rsidP="00614522">
      <w:pPr>
        <w:tabs>
          <w:tab w:val="left" w:pos="-284"/>
          <w:tab w:val="left" w:pos="0"/>
        </w:tabs>
        <w:ind w:firstLine="567"/>
        <w:jc w:val="both"/>
        <w:rPr>
          <w:color w:val="000000" w:themeColor="text1"/>
        </w:rPr>
      </w:pPr>
      <w:r w:rsidRPr="00A50B7C">
        <w:rPr>
          <w:color w:val="000000" w:themeColor="text1"/>
        </w:rPr>
        <w:t xml:space="preserve">3. </w:t>
      </w:r>
      <w:hyperlink r:id="rId28" w:tooltip="https://www.gazeta.ru/tags/person/stiven_kovi.shtml" w:history="1">
        <w:r w:rsidRPr="00A50B7C">
          <w:rPr>
            <w:rStyle w:val="a5"/>
            <w:color w:val="000000" w:themeColor="text1"/>
          </w:rPr>
          <w:t xml:space="preserve">Стивен </w:t>
        </w:r>
        <w:proofErr w:type="spellStart"/>
        <w:r w:rsidRPr="00A50B7C">
          <w:rPr>
            <w:rStyle w:val="a5"/>
            <w:color w:val="000000" w:themeColor="text1"/>
          </w:rPr>
          <w:t>Кови</w:t>
        </w:r>
        <w:proofErr w:type="spellEnd"/>
      </w:hyperlink>
      <w:r w:rsidRPr="00A50B7C">
        <w:rPr>
          <w:color w:val="000000" w:themeColor="text1"/>
        </w:rPr>
        <w:t xml:space="preserve"> «7 на</w:t>
      </w:r>
      <w:r w:rsidR="00614522">
        <w:rPr>
          <w:color w:val="000000" w:themeColor="text1"/>
        </w:rPr>
        <w:t>выков высокоэффективных людей».</w:t>
      </w:r>
    </w:p>
    <w:p w:rsidR="00C47F21" w:rsidRDefault="00C47F21" w:rsidP="00A50B7C">
      <w:pPr>
        <w:jc w:val="center"/>
        <w:rPr>
          <w:b/>
        </w:rPr>
      </w:pPr>
    </w:p>
    <w:p w:rsidR="00C47F21" w:rsidRDefault="00C47F21" w:rsidP="00A50B7C">
      <w:pPr>
        <w:jc w:val="center"/>
        <w:rPr>
          <w:b/>
        </w:rPr>
      </w:pPr>
    </w:p>
    <w:p w:rsidR="00A50B7C" w:rsidRPr="00A50B7C" w:rsidRDefault="00A50B7C" w:rsidP="00A50B7C">
      <w:pPr>
        <w:jc w:val="center"/>
        <w:rPr>
          <w:b/>
        </w:rPr>
      </w:pPr>
      <w:r w:rsidRPr="00A50B7C">
        <w:rPr>
          <w:b/>
        </w:rPr>
        <w:t>«Военно-спортивные игры как средство развития стратегического мышления у юношей старшего школьного возраста»</w:t>
      </w:r>
    </w:p>
    <w:p w:rsidR="00A50B7C" w:rsidRPr="00A50B7C" w:rsidRDefault="00A50B7C" w:rsidP="00A50B7C">
      <w:pPr>
        <w:jc w:val="center"/>
        <w:rPr>
          <w:b/>
        </w:rPr>
      </w:pPr>
      <w:r w:rsidRPr="00A50B7C">
        <w:rPr>
          <w:b/>
        </w:rPr>
        <w:t>Гаврилов Егор</w:t>
      </w:r>
    </w:p>
    <w:p w:rsidR="00A50B7C" w:rsidRPr="00A50B7C" w:rsidRDefault="00A50B7C" w:rsidP="00A50B7C">
      <w:pPr>
        <w:jc w:val="center"/>
        <w:rPr>
          <w:b/>
        </w:rPr>
      </w:pPr>
      <w:r w:rsidRPr="00A50B7C">
        <w:rPr>
          <w:b/>
        </w:rPr>
        <w:t xml:space="preserve">ГАОУВО </w:t>
      </w:r>
      <w:proofErr w:type="gramStart"/>
      <w:r w:rsidRPr="00A50B7C">
        <w:rPr>
          <w:b/>
        </w:rPr>
        <w:t>ВО</w:t>
      </w:r>
      <w:proofErr w:type="gramEnd"/>
      <w:r w:rsidRPr="00A50B7C">
        <w:rPr>
          <w:b/>
        </w:rPr>
        <w:t xml:space="preserve"> «Муромский государственный педагогический институт»</w:t>
      </w:r>
    </w:p>
    <w:p w:rsidR="00A50B7C" w:rsidRPr="00A50B7C" w:rsidRDefault="00A50B7C" w:rsidP="00A50B7C">
      <w:pPr>
        <w:jc w:val="center"/>
        <w:rPr>
          <w:b/>
        </w:rPr>
      </w:pPr>
      <w:r w:rsidRPr="00A50B7C">
        <w:rPr>
          <w:b/>
        </w:rPr>
        <w:t>Научный руководитель Мартынова Алена Дмитриевна</w:t>
      </w:r>
    </w:p>
    <w:p w:rsidR="00A50B7C" w:rsidRPr="00A50B7C" w:rsidRDefault="00A50B7C" w:rsidP="00A50B7C">
      <w:pPr>
        <w:ind w:firstLine="709"/>
        <w:jc w:val="both"/>
      </w:pPr>
    </w:p>
    <w:p w:rsidR="00A50B7C" w:rsidRPr="00A50B7C" w:rsidRDefault="00A50B7C" w:rsidP="00A50B7C">
      <w:pPr>
        <w:ind w:firstLine="709"/>
        <w:jc w:val="both"/>
      </w:pPr>
      <w:r w:rsidRPr="00A50B7C">
        <w:t xml:space="preserve">Захватывающая история баскетбола началась в конце XIX века за границей. Его появление связано с именем Джеймса </w:t>
      </w:r>
      <w:proofErr w:type="spellStart"/>
      <w:r w:rsidRPr="00A50B7C">
        <w:t>Нейсмита</w:t>
      </w:r>
      <w:proofErr w:type="spellEnd"/>
      <w:r w:rsidRPr="00A50B7C">
        <w:t xml:space="preserve">, преподавателя физического развития в колледже Спрингфилда, штат Массачусетс. Именно </w:t>
      </w:r>
      <w:proofErr w:type="spellStart"/>
      <w:r w:rsidRPr="00A50B7C">
        <w:t>Нейсмит</w:t>
      </w:r>
      <w:proofErr w:type="spellEnd"/>
      <w:r w:rsidRPr="00A50B7C">
        <w:t xml:space="preserve"> стал создателем первых правил игры, которая быстро завоевала популярность в Северной Америке и за рубежом.</w:t>
      </w:r>
    </w:p>
    <w:p w:rsidR="00A50B7C" w:rsidRPr="00A50B7C" w:rsidRDefault="00A50B7C" w:rsidP="00A50B7C">
      <w:pPr>
        <w:ind w:firstLine="709"/>
        <w:jc w:val="both"/>
        <w:rPr>
          <w:color w:val="000000"/>
          <w:shd w:val="clear" w:color="auto" w:fill="FFFFFF"/>
        </w:rPr>
      </w:pPr>
      <w:r w:rsidRPr="00A50B7C">
        <w:rPr>
          <w:color w:val="000000"/>
          <w:shd w:val="clear" w:color="auto" w:fill="FFFFFF"/>
        </w:rPr>
        <w:t xml:space="preserve">Дети старшего школьного возраста (16-18 лет) иначе именуются отроками, или подростками. Этот период жизни ребенка характеризуется резким изменением работы эндокринных желез. Для девочек это время быстрого полового созревания, для мальчиков – начала этого процесса. Данный период характеризуется завершением формирования личности ребенка. Заканчиваются </w:t>
      </w:r>
      <w:r w:rsidRPr="00A50B7C">
        <w:rPr>
          <w:color w:val="000000"/>
          <w:shd w:val="clear" w:color="auto" w:fill="FFFFFF"/>
        </w:rPr>
        <w:lastRenderedPageBreak/>
        <w:t>физические изменения в организме, следствием чего является большая психическая и эмоциональная нагрузка.</w:t>
      </w:r>
    </w:p>
    <w:p w:rsidR="00A50B7C" w:rsidRPr="00A50B7C" w:rsidRDefault="00A50B7C" w:rsidP="00A50B7C">
      <w:pPr>
        <w:ind w:firstLine="709"/>
        <w:jc w:val="both"/>
        <w:rPr>
          <w:color w:val="000000"/>
          <w:shd w:val="clear" w:color="auto" w:fill="FFFFFF"/>
        </w:rPr>
      </w:pPr>
      <w:r w:rsidRPr="00A50B7C">
        <w:t xml:space="preserve">Упражнения, способствующие развитию быстроты, не следует выполнять в состоянии утомления, так как при этом резко нарушается координация движений и теряется способность быстро выполнять их. </w:t>
      </w:r>
    </w:p>
    <w:p w:rsidR="00A50B7C" w:rsidRPr="00A50B7C" w:rsidRDefault="00A50B7C" w:rsidP="00A50B7C">
      <w:pPr>
        <w:ind w:firstLine="709"/>
        <w:jc w:val="both"/>
      </w:pPr>
      <w:r w:rsidRPr="00A50B7C">
        <w:t xml:space="preserve">В соответствии с современными представлениями быстрота понимается как специфическая двигательная способность человека к высокой скорости движений, выполняемых при отсутствии значительного внешнего сопротивления, сложной координации работы мышц и не требующих больших </w:t>
      </w:r>
      <w:proofErr w:type="spellStart"/>
      <w:r w:rsidRPr="00A50B7C">
        <w:t>энергозатрат</w:t>
      </w:r>
      <w:proofErr w:type="spellEnd"/>
      <w:r w:rsidRPr="00A50B7C">
        <w:t xml:space="preserve">. </w:t>
      </w:r>
    </w:p>
    <w:p w:rsidR="00A50B7C" w:rsidRPr="00A50B7C" w:rsidRDefault="00A50B7C" w:rsidP="00A50B7C">
      <w:pPr>
        <w:ind w:firstLine="709"/>
        <w:jc w:val="both"/>
      </w:pPr>
    </w:p>
    <w:p w:rsidR="00A50B7C" w:rsidRPr="00A50B7C" w:rsidRDefault="00A50B7C" w:rsidP="00A50B7C">
      <w:pPr>
        <w:ind w:firstLine="709"/>
        <w:jc w:val="both"/>
      </w:pPr>
    </w:p>
    <w:p w:rsidR="00A50B7C" w:rsidRPr="00A50B7C" w:rsidRDefault="00A50B7C" w:rsidP="004D2F29">
      <w:pPr>
        <w:pStyle w:val="a8"/>
        <w:numPr>
          <w:ilvl w:val="0"/>
          <w:numId w:val="14"/>
        </w:numPr>
        <w:ind w:left="0" w:firstLine="709"/>
        <w:jc w:val="both"/>
        <w:rPr>
          <w:color w:val="000000"/>
        </w:rPr>
      </w:pPr>
      <w:r w:rsidRPr="00A50B7C">
        <w:rPr>
          <w:color w:val="000000"/>
        </w:rPr>
        <w:t>Баскетбол. Теория и методика обучения // под общ</w:t>
      </w:r>
      <w:proofErr w:type="gramStart"/>
      <w:r w:rsidRPr="00A50B7C">
        <w:rPr>
          <w:color w:val="000000"/>
        </w:rPr>
        <w:t>.</w:t>
      </w:r>
      <w:proofErr w:type="gramEnd"/>
      <w:r w:rsidRPr="00A50B7C">
        <w:rPr>
          <w:color w:val="000000"/>
        </w:rPr>
        <w:t xml:space="preserve"> </w:t>
      </w:r>
      <w:proofErr w:type="gramStart"/>
      <w:r w:rsidRPr="00A50B7C">
        <w:rPr>
          <w:color w:val="000000"/>
        </w:rPr>
        <w:t>р</w:t>
      </w:r>
      <w:proofErr w:type="gramEnd"/>
      <w:r w:rsidRPr="00A50B7C">
        <w:rPr>
          <w:color w:val="000000"/>
        </w:rPr>
        <w:t xml:space="preserve">ед. Д. И. </w:t>
      </w:r>
      <w:proofErr w:type="spellStart"/>
      <w:r w:rsidRPr="00A50B7C">
        <w:rPr>
          <w:color w:val="000000"/>
        </w:rPr>
        <w:t>Нестеровского</w:t>
      </w:r>
      <w:proofErr w:type="spellEnd"/>
      <w:r w:rsidRPr="00A50B7C">
        <w:rPr>
          <w:color w:val="000000"/>
        </w:rPr>
        <w:t>. – М.: Академия, 2021. 336с.</w:t>
      </w:r>
    </w:p>
    <w:p w:rsidR="00A50B7C" w:rsidRPr="00A50B7C" w:rsidRDefault="00A50B7C" w:rsidP="004D2F29">
      <w:pPr>
        <w:pStyle w:val="a8"/>
        <w:numPr>
          <w:ilvl w:val="0"/>
          <w:numId w:val="14"/>
        </w:numPr>
        <w:ind w:left="0" w:firstLine="709"/>
        <w:jc w:val="both"/>
        <w:rPr>
          <w:color w:val="000000"/>
        </w:rPr>
      </w:pPr>
      <w:r w:rsidRPr="00A50B7C">
        <w:rPr>
          <w:color w:val="000000"/>
        </w:rPr>
        <w:t>Баскетбол. Учебник для ВУЗов физической культуры // под общ</w:t>
      </w:r>
      <w:proofErr w:type="gramStart"/>
      <w:r w:rsidRPr="00A50B7C">
        <w:rPr>
          <w:color w:val="000000"/>
        </w:rPr>
        <w:t>.</w:t>
      </w:r>
      <w:proofErr w:type="gramEnd"/>
      <w:r w:rsidRPr="00A50B7C">
        <w:rPr>
          <w:color w:val="000000"/>
        </w:rPr>
        <w:t xml:space="preserve"> </w:t>
      </w:r>
      <w:proofErr w:type="gramStart"/>
      <w:r w:rsidRPr="00A50B7C">
        <w:rPr>
          <w:color w:val="000000"/>
        </w:rPr>
        <w:t>р</w:t>
      </w:r>
      <w:proofErr w:type="gramEnd"/>
      <w:r w:rsidRPr="00A50B7C">
        <w:rPr>
          <w:color w:val="000000"/>
        </w:rPr>
        <w:t xml:space="preserve">ед. Ю.М. Портнова. – М.: </w:t>
      </w:r>
      <w:proofErr w:type="spellStart"/>
      <w:r w:rsidRPr="00A50B7C">
        <w:rPr>
          <w:color w:val="000000"/>
        </w:rPr>
        <w:t>ФиС</w:t>
      </w:r>
      <w:proofErr w:type="spellEnd"/>
      <w:r w:rsidRPr="00A50B7C">
        <w:rPr>
          <w:color w:val="000000"/>
        </w:rPr>
        <w:t>, 2022. 476 с.</w:t>
      </w:r>
    </w:p>
    <w:p w:rsidR="00A50B7C" w:rsidRPr="00A50B7C" w:rsidRDefault="00A50B7C" w:rsidP="004D2F29">
      <w:pPr>
        <w:pStyle w:val="a8"/>
        <w:numPr>
          <w:ilvl w:val="0"/>
          <w:numId w:val="14"/>
        </w:numPr>
        <w:ind w:left="0" w:firstLine="709"/>
        <w:jc w:val="both"/>
        <w:rPr>
          <w:color w:val="000000"/>
        </w:rPr>
      </w:pPr>
      <w:proofErr w:type="gramStart"/>
      <w:r w:rsidRPr="00A50B7C">
        <w:rPr>
          <w:color w:val="000000"/>
        </w:rPr>
        <w:t>Гомельский</w:t>
      </w:r>
      <w:proofErr w:type="gramEnd"/>
      <w:r w:rsidRPr="00A50B7C">
        <w:rPr>
          <w:color w:val="000000"/>
        </w:rPr>
        <w:t xml:space="preserve"> А. Я. Библия баскетбола. 1000 баскетбольных упражнений. – М.: </w:t>
      </w:r>
      <w:proofErr w:type="spellStart"/>
      <w:r w:rsidRPr="00A50B7C">
        <w:rPr>
          <w:color w:val="000000"/>
        </w:rPr>
        <w:t>ФиС</w:t>
      </w:r>
      <w:proofErr w:type="spellEnd"/>
      <w:r w:rsidRPr="00A50B7C">
        <w:rPr>
          <w:color w:val="000000"/>
        </w:rPr>
        <w:t>, 2021. 220 с.</w:t>
      </w:r>
    </w:p>
    <w:p w:rsidR="00A50B7C" w:rsidRPr="00A50B7C" w:rsidRDefault="00A50B7C" w:rsidP="004D2F29">
      <w:pPr>
        <w:pStyle w:val="a8"/>
        <w:numPr>
          <w:ilvl w:val="0"/>
          <w:numId w:val="14"/>
        </w:numPr>
        <w:ind w:left="0" w:firstLine="709"/>
        <w:jc w:val="both"/>
        <w:rPr>
          <w:color w:val="000000"/>
        </w:rPr>
      </w:pPr>
      <w:r w:rsidRPr="00A50B7C">
        <w:rPr>
          <w:color w:val="000000"/>
        </w:rPr>
        <w:t>Гомельский А.Я. Баскетбол: секреты мастерства. 1000 баскетбольных упражнений / А.Я. Гомельский. – М.: Агентство «ФАИР», 2022. 224 с.</w:t>
      </w:r>
    </w:p>
    <w:p w:rsidR="00A50B7C" w:rsidRPr="00A50B7C" w:rsidRDefault="00A50B7C" w:rsidP="004D2F29">
      <w:pPr>
        <w:pStyle w:val="a8"/>
        <w:numPr>
          <w:ilvl w:val="0"/>
          <w:numId w:val="14"/>
        </w:numPr>
        <w:ind w:left="0" w:firstLine="709"/>
        <w:jc w:val="both"/>
        <w:rPr>
          <w:color w:val="000000"/>
        </w:rPr>
      </w:pPr>
      <w:r w:rsidRPr="00A50B7C">
        <w:rPr>
          <w:color w:val="000000"/>
        </w:rPr>
        <w:t xml:space="preserve">Кузнецов В.С. Теория и методика физической культуры: учебник для студ. </w:t>
      </w:r>
      <w:proofErr w:type="spellStart"/>
      <w:r w:rsidRPr="00A50B7C">
        <w:rPr>
          <w:color w:val="000000"/>
        </w:rPr>
        <w:t>учрежд</w:t>
      </w:r>
      <w:proofErr w:type="spellEnd"/>
      <w:r w:rsidRPr="00A50B7C">
        <w:rPr>
          <w:color w:val="000000"/>
        </w:rPr>
        <w:t>. ВПО /В.С. Кузнецов. – М.: Академия, 2023. – 411 с.</w:t>
      </w:r>
    </w:p>
    <w:p w:rsidR="00A50B7C" w:rsidRPr="00A50B7C" w:rsidRDefault="00A50B7C" w:rsidP="00A50B7C"/>
    <w:p w:rsidR="00C47F21" w:rsidRDefault="00C47F21" w:rsidP="00E66AA9">
      <w:pPr>
        <w:ind w:left="708"/>
        <w:rPr>
          <w:b/>
        </w:rPr>
      </w:pPr>
    </w:p>
    <w:p w:rsidR="00A50B7C" w:rsidRDefault="00A50B7C" w:rsidP="00A50B7C">
      <w:pPr>
        <w:jc w:val="center"/>
        <w:rPr>
          <w:b/>
        </w:rPr>
      </w:pPr>
      <w:r w:rsidRPr="00A50B7C">
        <w:rPr>
          <w:b/>
        </w:rPr>
        <w:t>«Влияние активных занятий спортом на успешную сдачу норм</w:t>
      </w:r>
    </w:p>
    <w:p w:rsidR="00A50B7C" w:rsidRPr="00A50B7C" w:rsidRDefault="00A50B7C" w:rsidP="00A50B7C">
      <w:pPr>
        <w:jc w:val="center"/>
        <w:rPr>
          <w:b/>
        </w:rPr>
      </w:pPr>
      <w:r w:rsidRPr="00A50B7C">
        <w:rPr>
          <w:b/>
        </w:rPr>
        <w:t xml:space="preserve"> комплекса ГТО»</w:t>
      </w:r>
    </w:p>
    <w:p w:rsidR="00A50B7C" w:rsidRPr="00A50B7C" w:rsidRDefault="00A50B7C" w:rsidP="00A50B7C">
      <w:pPr>
        <w:jc w:val="center"/>
        <w:rPr>
          <w:b/>
        </w:rPr>
      </w:pPr>
      <w:r w:rsidRPr="00A50B7C">
        <w:rPr>
          <w:b/>
        </w:rPr>
        <w:t>Горшков Арсений,</w:t>
      </w:r>
    </w:p>
    <w:p w:rsidR="00A50B7C" w:rsidRPr="00A50B7C" w:rsidRDefault="00A50B7C" w:rsidP="00A50B7C">
      <w:pPr>
        <w:jc w:val="center"/>
        <w:rPr>
          <w:b/>
        </w:rPr>
      </w:pPr>
      <w:r w:rsidRPr="00A50B7C">
        <w:rPr>
          <w:b/>
        </w:rPr>
        <w:t>МБОУ «Средняя общеобразовательная школа № 4»</w:t>
      </w:r>
    </w:p>
    <w:p w:rsidR="00A50B7C" w:rsidRPr="00A50B7C" w:rsidRDefault="00A50B7C" w:rsidP="00A50B7C">
      <w:pPr>
        <w:jc w:val="center"/>
        <w:rPr>
          <w:b/>
        </w:rPr>
      </w:pPr>
      <w:r w:rsidRPr="00A50B7C">
        <w:rPr>
          <w:b/>
        </w:rPr>
        <w:t>Научный руководитель Карлова Валерия Сергеевна</w:t>
      </w:r>
    </w:p>
    <w:p w:rsidR="00A50B7C" w:rsidRPr="00A50B7C" w:rsidRDefault="00A50B7C" w:rsidP="00A50B7C">
      <w:pPr>
        <w:jc w:val="center"/>
        <w:rPr>
          <w:b/>
        </w:rPr>
      </w:pPr>
    </w:p>
    <w:p w:rsidR="00A50B7C" w:rsidRPr="00A50B7C" w:rsidRDefault="00A50B7C" w:rsidP="00E66AA9">
      <w:pPr>
        <w:ind w:firstLine="708"/>
        <w:jc w:val="both"/>
      </w:pPr>
      <w:r w:rsidRPr="00A50B7C">
        <w:t xml:space="preserve"> «Влияние активных занятий спортом на успешную сдачу норм комплекса ГТО» Тема моей работы родилась не в тиши библиотеки, а в школьном спортзале, на турнике, где я в очередной раз пытался подтянуться больше десяти раз. Я заметил: одни ребята сдают ГТО легко, а другие еле‑</w:t>
      </w:r>
      <w:proofErr w:type="gramStart"/>
      <w:r w:rsidRPr="00A50B7C">
        <w:t>еле</w:t>
      </w:r>
      <w:proofErr w:type="gramEnd"/>
      <w:r w:rsidRPr="00A50B7C">
        <w:t xml:space="preserve"> доползают до бронзы. В чём разница? Я с детства люблю спорт. Но когда я спросил у ребят из 5‑6 классов, что такое ГТО, больше половины ответили: «Не знаю», «Это для спортсменов». Меня это озадачило: ведь комплекс «Готов к труду и обороне» вернулся в Россию в 2014 году, золотой значок даёт баллы при поступлении, а главное – помогает стать сильнее и увереннее. Почему же школьники так мало знают о нём? И действительно ли регулярные тренировки помогают сдать нормативы </w:t>
      </w:r>
      <w:proofErr w:type="gramStart"/>
      <w:r w:rsidRPr="00A50B7C">
        <w:t>на</w:t>
      </w:r>
      <w:proofErr w:type="gramEnd"/>
      <w:r w:rsidRPr="00A50B7C">
        <w:t xml:space="preserve"> отлично?</w:t>
      </w:r>
    </w:p>
    <w:p w:rsidR="00A50B7C" w:rsidRPr="00A50B7C" w:rsidRDefault="00A50B7C" w:rsidP="00A50B7C">
      <w:pPr>
        <w:jc w:val="both"/>
      </w:pPr>
      <w:r w:rsidRPr="00A50B7C">
        <w:t xml:space="preserve">Цель моей работы – на практике проверить, могут ли обычные школьники улучшить свои результаты за несколько месяцев целенаправленных занятий. Задачи я поставил такие: изучить историю ГТО, провести анкетирование среди 5‑6 классов, организовать сдачу нормативов в двух временных точках (май и октябрь 2025 года), взять интервью у учителя физкультуры и у почётного </w:t>
      </w:r>
      <w:proofErr w:type="spellStart"/>
      <w:r w:rsidRPr="00A50B7C">
        <w:t>факелоносца</w:t>
      </w:r>
      <w:proofErr w:type="spellEnd"/>
      <w:r w:rsidRPr="00A50B7C">
        <w:t xml:space="preserve"> </w:t>
      </w:r>
      <w:r w:rsidRPr="00A50B7C">
        <w:lastRenderedPageBreak/>
        <w:t>Олимпийского огня Н.С. Войтенко. Моя гипотеза: если систематически заниматься спортом не менее трёх раз в неделю, результаты сдачи ГТО значительно улучшатся через 5‑6 месяцев.</w:t>
      </w:r>
    </w:p>
    <w:p w:rsidR="00A50B7C" w:rsidRPr="00A50B7C" w:rsidRDefault="00A50B7C" w:rsidP="00A50B7C">
      <w:pPr>
        <w:jc w:val="both"/>
      </w:pPr>
      <w:r w:rsidRPr="00A50B7C">
        <w:t xml:space="preserve">Сначала – немного теории. Комплекс ГТО родился в 1931 году, в 2014 году возрождён указом Президента. Сегодня золотой значок даёт до 10 дополнительных баллов при поступлении в вуз и, главное, развивает характер. Но теория без практики – пустой звук. Я провёл анкетирование среди 30 учащихся 5‑х классов. Результаты меня огорчили: только 46,7% знали, что такое ГТО, о возрастных ступенях правильно ответили 26,7%, а о существовании значков – лишь 20%. Это стало сигналом: нужно не просто тренировать, но и объяснять. Вместе с учителем физкультуры В.С. Карловой мы отобрали контрольную группу из 15 человек (5‑6 классы). В мае 2025 года провели первый замер: подтягивание, отжимания, бег на 30 метров. Результаты оказались средними и ниже </w:t>
      </w:r>
      <w:proofErr w:type="gramStart"/>
      <w:r w:rsidRPr="00A50B7C">
        <w:t>средних</w:t>
      </w:r>
      <w:proofErr w:type="gramEnd"/>
      <w:r w:rsidRPr="00A50B7C">
        <w:t>: по подтягиванию ни одного золотого значка. Затем я разработал летние тренировки (утренняя зарядка, бег, турник, секции), и в октябре 2025 года мы провели второй замер. Динамика впечатляет: по подтягиванию золотых стало 3 (с нуля), серебряных – 9 (было 5), бронзовых – 3 (было 10). По отжиманиям и бегу – аналогичный рост. Моя гипотеза подтвердилась: систематическая активность напрямую влияет на успешную сдачу норм ГТО.</w:t>
      </w:r>
    </w:p>
    <w:p w:rsidR="00A50B7C" w:rsidRPr="00A50B7C" w:rsidRDefault="00A50B7C" w:rsidP="00A50B7C">
      <w:pPr>
        <w:jc w:val="both"/>
      </w:pPr>
      <w:r w:rsidRPr="00A50B7C">
        <w:t xml:space="preserve">Самым вдохновляющим этапом стали интервью. В.С. Карлова, наш учитель физкультуры, отметила: «Ребята, которые летом не ленились, пришли в октябрь в заметно лучшей форме. Главное – регулярность». А потом я взял интервью у Н.С. Войтенко – человека, который нёс Олимпийский огонь в 2014 году по Мурому. Он сказал: «В советское время значок ГТО был у каждого уважающего себя человека. Сейчас дети сидят в телефонах, физическая форма упала. ГТО – это стимул выйти на улицу. Спорт делает сильным не только телом, но и духом». Эти слова я запомнил навсегда. Отдельно горжусь нашими школьниками: Захар </w:t>
      </w:r>
      <w:proofErr w:type="spellStart"/>
      <w:r w:rsidRPr="00A50B7C">
        <w:t>Меркутов</w:t>
      </w:r>
      <w:proofErr w:type="spellEnd"/>
      <w:r w:rsidRPr="00A50B7C">
        <w:t xml:space="preserve"> выполнил норматив мастера спорта, Илья Панфилов и Дмитрий Чванов – кандидаты в мастера спорта. Все они сдают ГТО на золото.</w:t>
      </w:r>
    </w:p>
    <w:p w:rsidR="00A50B7C" w:rsidRPr="00A50B7C" w:rsidRDefault="00A50B7C" w:rsidP="00A50B7C">
      <w:pPr>
        <w:jc w:val="both"/>
      </w:pPr>
      <w:r w:rsidRPr="00A50B7C">
        <w:t>Что я вынес из этой работы? Я убедился: регулярные тренировки творят чудеса. Я понял, как важно просвещение – без понимания «зачем» люди не будут тренироваться. Поэтому планирую создать в школе клуб «Готов к ГТО». Интервью показали мне, что спорт – это связь поколений. «Готов к труду и обороне» – это не просто значок, это образ жизни, умение идти к цели. Я благодарен своему руководителю и точно знаю: теперь я сам буду сдавать ГТО только на золото. И вам советую.</w:t>
      </w:r>
    </w:p>
    <w:p w:rsidR="00A50B7C" w:rsidRPr="00A50B7C" w:rsidRDefault="00A50B7C" w:rsidP="00A50B7C">
      <w:pPr>
        <w:tabs>
          <w:tab w:val="left" w:pos="-284"/>
        </w:tabs>
        <w:ind w:left="-567" w:firstLine="567"/>
        <w:jc w:val="center"/>
        <w:rPr>
          <w:b/>
          <w:bCs/>
        </w:rPr>
      </w:pPr>
    </w:p>
    <w:p w:rsidR="00C47F21" w:rsidRDefault="00C47F21" w:rsidP="007608D2">
      <w:pPr>
        <w:tabs>
          <w:tab w:val="left" w:pos="2880"/>
        </w:tabs>
        <w:ind w:firstLine="851"/>
        <w:jc w:val="center"/>
        <w:rPr>
          <w:rFonts w:eastAsiaTheme="minorEastAsia"/>
          <w:b/>
        </w:rPr>
      </w:pPr>
    </w:p>
    <w:p w:rsidR="00C47F21" w:rsidRDefault="00C47F21" w:rsidP="00E66AA9">
      <w:pPr>
        <w:tabs>
          <w:tab w:val="left" w:pos="2880"/>
        </w:tabs>
        <w:rPr>
          <w:rFonts w:eastAsiaTheme="minorEastAsia"/>
          <w:b/>
        </w:rPr>
      </w:pPr>
    </w:p>
    <w:p w:rsidR="00E66AA9" w:rsidRDefault="00A50B7C" w:rsidP="00614522">
      <w:pPr>
        <w:tabs>
          <w:tab w:val="left" w:pos="2880"/>
        </w:tabs>
        <w:ind w:firstLine="851"/>
        <w:jc w:val="center"/>
        <w:rPr>
          <w:rFonts w:eastAsiaTheme="minorEastAsia"/>
          <w:b/>
        </w:rPr>
      </w:pPr>
      <w:r>
        <w:rPr>
          <w:rFonts w:eastAsiaTheme="minorEastAsia"/>
          <w:b/>
        </w:rPr>
        <w:t>«</w:t>
      </w:r>
      <w:r w:rsidRPr="00A50B7C">
        <w:rPr>
          <w:rFonts w:eastAsiaTheme="minorEastAsia"/>
          <w:b/>
        </w:rPr>
        <w:t>Игра в баскетбол как средство развития тактического мышления</w:t>
      </w:r>
    </w:p>
    <w:p w:rsidR="00A50B7C" w:rsidRPr="00A50B7C" w:rsidRDefault="00A50B7C" w:rsidP="00614522">
      <w:pPr>
        <w:tabs>
          <w:tab w:val="left" w:pos="2880"/>
        </w:tabs>
        <w:ind w:firstLine="851"/>
        <w:jc w:val="center"/>
        <w:rPr>
          <w:rFonts w:eastAsiaTheme="minorEastAsia"/>
          <w:b/>
        </w:rPr>
      </w:pPr>
      <w:r w:rsidRPr="00A50B7C">
        <w:rPr>
          <w:rFonts w:eastAsiaTheme="minorEastAsia"/>
          <w:b/>
        </w:rPr>
        <w:t xml:space="preserve"> в среднем школьном возрасте</w:t>
      </w:r>
      <w:r>
        <w:rPr>
          <w:rFonts w:eastAsiaTheme="minorEastAsia"/>
          <w:b/>
        </w:rPr>
        <w:t>»</w:t>
      </w:r>
    </w:p>
    <w:p w:rsidR="00A50B7C" w:rsidRPr="00A50B7C" w:rsidRDefault="00A50B7C" w:rsidP="00614522">
      <w:pPr>
        <w:jc w:val="center"/>
        <w:rPr>
          <w:rFonts w:eastAsiaTheme="minorEastAsia"/>
          <w:b/>
        </w:rPr>
      </w:pPr>
      <w:proofErr w:type="spellStart"/>
      <w:r w:rsidRPr="00A50B7C">
        <w:rPr>
          <w:rFonts w:eastAsiaTheme="minorEastAsia"/>
          <w:b/>
        </w:rPr>
        <w:t>Капралова</w:t>
      </w:r>
      <w:proofErr w:type="spellEnd"/>
      <w:r w:rsidRPr="00A50B7C">
        <w:rPr>
          <w:rFonts w:eastAsiaTheme="minorEastAsia"/>
          <w:b/>
        </w:rPr>
        <w:t xml:space="preserve"> Дарья </w:t>
      </w:r>
    </w:p>
    <w:p w:rsidR="00A50B7C" w:rsidRPr="00A50B7C" w:rsidRDefault="00A50B7C" w:rsidP="00614522">
      <w:pPr>
        <w:tabs>
          <w:tab w:val="left" w:pos="2880"/>
        </w:tabs>
        <w:ind w:firstLine="851"/>
        <w:jc w:val="center"/>
        <w:rPr>
          <w:b/>
        </w:rPr>
      </w:pPr>
      <w:r w:rsidRPr="00A50B7C">
        <w:rPr>
          <w:b/>
        </w:rPr>
        <w:t xml:space="preserve">ГАОУВО </w:t>
      </w:r>
      <w:proofErr w:type="gramStart"/>
      <w:r w:rsidRPr="00A50B7C">
        <w:rPr>
          <w:b/>
        </w:rPr>
        <w:t>ВО</w:t>
      </w:r>
      <w:proofErr w:type="gramEnd"/>
      <w:r w:rsidRPr="00A50B7C">
        <w:rPr>
          <w:b/>
        </w:rPr>
        <w:t xml:space="preserve"> «М</w:t>
      </w:r>
      <w:r>
        <w:rPr>
          <w:b/>
        </w:rPr>
        <w:t>уромский государственный педагогический институт</w:t>
      </w:r>
      <w:r w:rsidRPr="00A50B7C">
        <w:rPr>
          <w:b/>
        </w:rPr>
        <w:t>»</w:t>
      </w:r>
    </w:p>
    <w:p w:rsidR="00A50B7C" w:rsidRPr="00A50B7C" w:rsidRDefault="00A50B7C" w:rsidP="00614522">
      <w:pPr>
        <w:tabs>
          <w:tab w:val="left" w:pos="2880"/>
        </w:tabs>
        <w:ind w:firstLine="851"/>
        <w:jc w:val="center"/>
        <w:rPr>
          <w:b/>
        </w:rPr>
      </w:pPr>
      <w:r w:rsidRPr="00A50B7C">
        <w:rPr>
          <w:b/>
        </w:rPr>
        <w:t xml:space="preserve">Научный руководитель </w:t>
      </w:r>
      <w:proofErr w:type="spellStart"/>
      <w:r w:rsidRPr="00A50B7C">
        <w:rPr>
          <w:b/>
        </w:rPr>
        <w:t>Самохвалова</w:t>
      </w:r>
      <w:proofErr w:type="spellEnd"/>
      <w:r w:rsidRPr="00A50B7C">
        <w:rPr>
          <w:b/>
        </w:rPr>
        <w:t xml:space="preserve"> Людмила Владимировна</w:t>
      </w:r>
    </w:p>
    <w:p w:rsidR="00A50B7C" w:rsidRPr="00A50B7C" w:rsidRDefault="00A50B7C" w:rsidP="007608D2">
      <w:pPr>
        <w:tabs>
          <w:tab w:val="left" w:pos="2880"/>
        </w:tabs>
        <w:ind w:firstLine="851"/>
        <w:jc w:val="center"/>
        <w:rPr>
          <w:b/>
        </w:rPr>
      </w:pPr>
    </w:p>
    <w:p w:rsidR="00A50B7C" w:rsidRPr="00A50B7C" w:rsidRDefault="00A50B7C" w:rsidP="00A50B7C">
      <w:pPr>
        <w:shd w:val="clear" w:color="auto" w:fill="FFFFFF"/>
        <w:ind w:firstLineChars="200" w:firstLine="400"/>
        <w:jc w:val="both"/>
        <w:rPr>
          <w:color w:val="000000"/>
          <w:shd w:val="clear" w:color="auto" w:fill="FFFFFF"/>
        </w:rPr>
      </w:pPr>
      <w:r w:rsidRPr="00A50B7C">
        <w:rPr>
          <w:color w:val="000000"/>
          <w:shd w:val="clear" w:color="auto" w:fill="FFFFFF"/>
        </w:rPr>
        <w:t>Тактическое мышление подразумевает умение осмысленно воспринимать окружающую обстановку, планировать дальнейшие шаги и эффективно взаимодействовать с товарищами по команде. Эти навыки являются важными элементами социализации и необходимым условием успешной адаптации в обществе.</w:t>
      </w:r>
    </w:p>
    <w:p w:rsidR="00A50B7C" w:rsidRPr="00A50B7C" w:rsidRDefault="00A50B7C" w:rsidP="00A50B7C">
      <w:pPr>
        <w:pStyle w:val="a3"/>
        <w:spacing w:before="0" w:beforeAutospacing="0" w:after="0" w:afterAutospacing="0"/>
        <w:ind w:firstLine="709"/>
        <w:contextualSpacing/>
        <w:jc w:val="both"/>
        <w:rPr>
          <w:sz w:val="20"/>
          <w:szCs w:val="20"/>
        </w:rPr>
      </w:pPr>
      <w:r w:rsidRPr="00A50B7C">
        <w:rPr>
          <w:sz w:val="20"/>
          <w:szCs w:val="20"/>
        </w:rPr>
        <w:t xml:space="preserve">Вопросом </w:t>
      </w:r>
      <w:proofErr w:type="gramStart"/>
      <w:r w:rsidRPr="00A50B7C">
        <w:rPr>
          <w:sz w:val="20"/>
          <w:szCs w:val="20"/>
        </w:rPr>
        <w:t>развития тактического мышления детей среднего  школьного возраста</w:t>
      </w:r>
      <w:proofErr w:type="gramEnd"/>
      <w:r w:rsidRPr="00A50B7C">
        <w:rPr>
          <w:sz w:val="20"/>
          <w:szCs w:val="20"/>
        </w:rPr>
        <w:t xml:space="preserve"> занимались: </w:t>
      </w:r>
      <w:proofErr w:type="spellStart"/>
      <w:r w:rsidRPr="00A50B7C">
        <w:rPr>
          <w:sz w:val="20"/>
          <w:szCs w:val="20"/>
        </w:rPr>
        <w:t>Гирьятович</w:t>
      </w:r>
      <w:proofErr w:type="spellEnd"/>
      <w:r w:rsidRPr="00A50B7C">
        <w:rPr>
          <w:sz w:val="20"/>
          <w:szCs w:val="20"/>
        </w:rPr>
        <w:t xml:space="preserve"> Е. Г., Борщ Д. С. и Абрамович И. Р., </w:t>
      </w:r>
      <w:proofErr w:type="spellStart"/>
      <w:r w:rsidRPr="00A50B7C">
        <w:rPr>
          <w:sz w:val="20"/>
          <w:szCs w:val="20"/>
        </w:rPr>
        <w:t>Барбашов</w:t>
      </w:r>
      <w:proofErr w:type="spellEnd"/>
      <w:r w:rsidRPr="00A50B7C">
        <w:rPr>
          <w:sz w:val="20"/>
          <w:szCs w:val="20"/>
        </w:rPr>
        <w:t xml:space="preserve"> С. В..</w:t>
      </w:r>
    </w:p>
    <w:p w:rsidR="00A50B7C" w:rsidRPr="00A50B7C" w:rsidRDefault="00A50B7C" w:rsidP="00A50B7C">
      <w:pPr>
        <w:pStyle w:val="a3"/>
        <w:spacing w:before="0" w:beforeAutospacing="0" w:after="0" w:afterAutospacing="0"/>
        <w:ind w:firstLine="708"/>
        <w:contextualSpacing/>
        <w:jc w:val="both"/>
        <w:rPr>
          <w:sz w:val="20"/>
          <w:szCs w:val="20"/>
        </w:rPr>
      </w:pPr>
      <w:proofErr w:type="gramStart"/>
      <w:r w:rsidRPr="00A50B7C">
        <w:rPr>
          <w:sz w:val="20"/>
          <w:szCs w:val="20"/>
        </w:rPr>
        <w:t>Исходя из выделенного противоречия можно сформулировать</w:t>
      </w:r>
      <w:proofErr w:type="gramEnd"/>
      <w:r w:rsidRPr="00A50B7C">
        <w:rPr>
          <w:sz w:val="20"/>
          <w:szCs w:val="20"/>
        </w:rPr>
        <w:t xml:space="preserve"> следующую проблему: каковы наиболее эффективные специальные упражнения в игре баскетбол для развития тактического мышления у детей среднего школьного возраста.</w:t>
      </w:r>
    </w:p>
    <w:p w:rsidR="00A50B7C" w:rsidRPr="00A50B7C" w:rsidRDefault="00A50B7C" w:rsidP="00A50B7C">
      <w:pPr>
        <w:pStyle w:val="a3"/>
        <w:spacing w:before="0" w:beforeAutospacing="0" w:after="0" w:afterAutospacing="0"/>
        <w:ind w:firstLine="708"/>
        <w:contextualSpacing/>
        <w:jc w:val="both"/>
        <w:rPr>
          <w:sz w:val="20"/>
          <w:szCs w:val="20"/>
        </w:rPr>
      </w:pPr>
      <w:r w:rsidRPr="00A50B7C">
        <w:rPr>
          <w:sz w:val="20"/>
          <w:szCs w:val="20"/>
        </w:rPr>
        <w:t>Объект исследования: процесс развития тактического мышления  у детей среднего возраста.</w:t>
      </w:r>
    </w:p>
    <w:p w:rsidR="00A50B7C" w:rsidRPr="00A50B7C" w:rsidRDefault="00A50B7C" w:rsidP="00A50B7C">
      <w:pPr>
        <w:pStyle w:val="a3"/>
        <w:spacing w:before="0" w:beforeAutospacing="0" w:after="0" w:afterAutospacing="0"/>
        <w:ind w:firstLine="708"/>
        <w:contextualSpacing/>
        <w:jc w:val="both"/>
        <w:rPr>
          <w:sz w:val="20"/>
          <w:szCs w:val="20"/>
        </w:rPr>
      </w:pPr>
      <w:r w:rsidRPr="00A50B7C">
        <w:rPr>
          <w:sz w:val="20"/>
          <w:szCs w:val="20"/>
        </w:rPr>
        <w:t xml:space="preserve">Предмет исследования: специальные упражнения игры </w:t>
      </w:r>
      <w:proofErr w:type="gramStart"/>
      <w:r w:rsidRPr="00A50B7C">
        <w:rPr>
          <w:sz w:val="20"/>
          <w:szCs w:val="20"/>
        </w:rPr>
        <w:t>в</w:t>
      </w:r>
      <w:proofErr w:type="gramEnd"/>
      <w:r w:rsidRPr="00A50B7C">
        <w:rPr>
          <w:sz w:val="20"/>
          <w:szCs w:val="20"/>
        </w:rPr>
        <w:t xml:space="preserve"> </w:t>
      </w:r>
      <w:proofErr w:type="gramStart"/>
      <w:r w:rsidRPr="00A50B7C">
        <w:rPr>
          <w:sz w:val="20"/>
          <w:szCs w:val="20"/>
        </w:rPr>
        <w:t>баскетбола</w:t>
      </w:r>
      <w:proofErr w:type="gramEnd"/>
      <w:r w:rsidRPr="00A50B7C">
        <w:rPr>
          <w:sz w:val="20"/>
          <w:szCs w:val="20"/>
        </w:rPr>
        <w:t xml:space="preserve"> с целью развития тактического мышления.</w:t>
      </w:r>
    </w:p>
    <w:p w:rsidR="00A50B7C" w:rsidRPr="00A50B7C" w:rsidRDefault="00A50B7C" w:rsidP="004D2F29">
      <w:pPr>
        <w:pStyle w:val="a8"/>
        <w:numPr>
          <w:ilvl w:val="0"/>
          <w:numId w:val="15"/>
        </w:numPr>
        <w:jc w:val="both"/>
        <w:rPr>
          <w:color w:val="000000" w:themeColor="text1"/>
        </w:rPr>
      </w:pPr>
      <w:proofErr w:type="spellStart"/>
      <w:r w:rsidRPr="00A50B7C">
        <w:rPr>
          <w:color w:val="000000" w:themeColor="text1"/>
        </w:rPr>
        <w:t>Алачачян</w:t>
      </w:r>
      <w:proofErr w:type="spellEnd"/>
      <w:r w:rsidRPr="00A50B7C">
        <w:rPr>
          <w:color w:val="000000" w:themeColor="text1"/>
        </w:rPr>
        <w:t xml:space="preserve">, </w:t>
      </w:r>
      <w:proofErr w:type="spellStart"/>
      <w:r w:rsidRPr="00A50B7C">
        <w:rPr>
          <w:color w:val="000000" w:themeColor="text1"/>
        </w:rPr>
        <w:t>Арменак</w:t>
      </w:r>
      <w:proofErr w:type="spellEnd"/>
      <w:r w:rsidRPr="00A50B7C">
        <w:rPr>
          <w:color w:val="000000" w:themeColor="text1"/>
        </w:rPr>
        <w:t xml:space="preserve">. Не только о баскетболе / </w:t>
      </w:r>
      <w:proofErr w:type="spellStart"/>
      <w:r w:rsidRPr="00A50B7C">
        <w:rPr>
          <w:color w:val="000000" w:themeColor="text1"/>
        </w:rPr>
        <w:t>Арменак</w:t>
      </w:r>
      <w:proofErr w:type="spellEnd"/>
      <w:r w:rsidRPr="00A50B7C">
        <w:rPr>
          <w:color w:val="000000" w:themeColor="text1"/>
        </w:rPr>
        <w:t xml:space="preserve"> </w:t>
      </w:r>
      <w:proofErr w:type="spellStart"/>
      <w:r w:rsidRPr="00A50B7C">
        <w:rPr>
          <w:color w:val="000000" w:themeColor="text1"/>
        </w:rPr>
        <w:t>Алачачян</w:t>
      </w:r>
      <w:proofErr w:type="spellEnd"/>
      <w:r w:rsidRPr="00A50B7C">
        <w:rPr>
          <w:color w:val="000000" w:themeColor="text1"/>
        </w:rPr>
        <w:t>. - М.: Молодая Гвардия, 2022. - 320 c.</w:t>
      </w:r>
    </w:p>
    <w:p w:rsidR="00B55467" w:rsidRPr="00614522" w:rsidRDefault="00A50B7C" w:rsidP="00A50B7C">
      <w:pPr>
        <w:pStyle w:val="a8"/>
        <w:numPr>
          <w:ilvl w:val="0"/>
          <w:numId w:val="15"/>
        </w:numPr>
        <w:jc w:val="both"/>
        <w:rPr>
          <w:color w:val="000000" w:themeColor="text1"/>
        </w:rPr>
      </w:pPr>
      <w:r w:rsidRPr="00A50B7C">
        <w:rPr>
          <w:color w:val="000000" w:themeColor="text1"/>
        </w:rPr>
        <w:t xml:space="preserve"> </w:t>
      </w:r>
      <w:proofErr w:type="spellStart"/>
      <w:r w:rsidRPr="00A50B7C">
        <w:rPr>
          <w:color w:val="000000" w:themeColor="text1"/>
        </w:rPr>
        <w:t>Башкин</w:t>
      </w:r>
      <w:proofErr w:type="spellEnd"/>
      <w:r w:rsidRPr="00A50B7C">
        <w:rPr>
          <w:color w:val="000000" w:themeColor="text1"/>
        </w:rPr>
        <w:t xml:space="preserve"> С. Уроки по баскетболу / С. </w:t>
      </w:r>
      <w:proofErr w:type="spellStart"/>
      <w:r w:rsidRPr="00A50B7C">
        <w:rPr>
          <w:color w:val="000000" w:themeColor="text1"/>
        </w:rPr>
        <w:t>Башкин</w:t>
      </w:r>
      <w:proofErr w:type="spellEnd"/>
      <w:r w:rsidRPr="00A50B7C">
        <w:rPr>
          <w:color w:val="000000" w:themeColor="text1"/>
        </w:rPr>
        <w:t>. - М.: Физ</w:t>
      </w:r>
      <w:r w:rsidR="00614522">
        <w:rPr>
          <w:color w:val="000000" w:themeColor="text1"/>
        </w:rPr>
        <w:t>культура и спорт, 2021. - 184 c</w:t>
      </w:r>
    </w:p>
    <w:p w:rsidR="00B55467" w:rsidRDefault="00B55467" w:rsidP="00A50B7C">
      <w:pPr>
        <w:pStyle w:val="a3"/>
        <w:spacing w:before="0" w:beforeAutospacing="0" w:after="0" w:afterAutospacing="0"/>
        <w:jc w:val="both"/>
        <w:rPr>
          <w:rFonts w:eastAsiaTheme="minorEastAsia"/>
          <w:b/>
          <w:sz w:val="20"/>
          <w:szCs w:val="20"/>
        </w:rPr>
      </w:pPr>
    </w:p>
    <w:p w:rsidR="00B55467" w:rsidRPr="00A50B7C" w:rsidRDefault="00B55467" w:rsidP="00A50B7C">
      <w:pPr>
        <w:pStyle w:val="a3"/>
        <w:spacing w:before="0" w:beforeAutospacing="0" w:after="0" w:afterAutospacing="0"/>
        <w:jc w:val="both"/>
        <w:rPr>
          <w:rFonts w:eastAsiaTheme="minorEastAsia"/>
          <w:b/>
          <w:sz w:val="20"/>
          <w:szCs w:val="20"/>
        </w:rPr>
      </w:pPr>
    </w:p>
    <w:p w:rsidR="007608D2" w:rsidRPr="007608D2" w:rsidRDefault="00E66AA9" w:rsidP="007608D2">
      <w:pPr>
        <w:jc w:val="center"/>
        <w:rPr>
          <w:rFonts w:eastAsiaTheme="minorEastAsia"/>
          <w:b/>
        </w:rPr>
      </w:pPr>
      <w:r>
        <w:rPr>
          <w:rFonts w:eastAsiaTheme="minorEastAsia"/>
          <w:b/>
        </w:rPr>
        <w:t>«</w:t>
      </w:r>
      <w:r w:rsidR="007608D2" w:rsidRPr="007608D2">
        <w:rPr>
          <w:rFonts w:eastAsiaTheme="minorEastAsia"/>
          <w:b/>
        </w:rPr>
        <w:t xml:space="preserve">Развитие координационных способностей  в младшем школьном возрасте посредством использования сибирских </w:t>
      </w:r>
      <w:proofErr w:type="gramStart"/>
      <w:r w:rsidR="007608D2" w:rsidRPr="007608D2">
        <w:rPr>
          <w:rFonts w:eastAsiaTheme="minorEastAsia"/>
          <w:b/>
        </w:rPr>
        <w:t>бордов</w:t>
      </w:r>
      <w:proofErr w:type="gramEnd"/>
      <w:r>
        <w:rPr>
          <w:rFonts w:eastAsiaTheme="minorEastAsia"/>
          <w:b/>
        </w:rPr>
        <w:t>»</w:t>
      </w:r>
    </w:p>
    <w:p w:rsidR="007608D2" w:rsidRPr="007608D2" w:rsidRDefault="007608D2" w:rsidP="007608D2">
      <w:pPr>
        <w:spacing w:line="300" w:lineRule="exact"/>
        <w:jc w:val="center"/>
        <w:rPr>
          <w:rFonts w:eastAsiaTheme="minorEastAsia"/>
          <w:b/>
        </w:rPr>
      </w:pPr>
      <w:r w:rsidRPr="007608D2">
        <w:rPr>
          <w:rFonts w:eastAsiaTheme="minorEastAsia"/>
          <w:b/>
        </w:rPr>
        <w:t xml:space="preserve">Крохоткина Полина </w:t>
      </w:r>
    </w:p>
    <w:p w:rsidR="007608D2" w:rsidRPr="007608D2" w:rsidRDefault="007608D2" w:rsidP="007608D2">
      <w:pPr>
        <w:jc w:val="center"/>
        <w:rPr>
          <w:b/>
        </w:rPr>
      </w:pPr>
      <w:r w:rsidRPr="007608D2">
        <w:rPr>
          <w:b/>
        </w:rPr>
        <w:t xml:space="preserve">ГАОУВО </w:t>
      </w:r>
      <w:proofErr w:type="gramStart"/>
      <w:r w:rsidRPr="007608D2">
        <w:rPr>
          <w:b/>
        </w:rPr>
        <w:t>ВО</w:t>
      </w:r>
      <w:proofErr w:type="gramEnd"/>
      <w:r w:rsidRPr="007608D2">
        <w:rPr>
          <w:b/>
        </w:rPr>
        <w:t xml:space="preserve"> «Муромский государственный педагогический институт»</w:t>
      </w:r>
    </w:p>
    <w:p w:rsidR="007608D2" w:rsidRPr="007608D2" w:rsidRDefault="007608D2" w:rsidP="007608D2">
      <w:pPr>
        <w:spacing w:line="300" w:lineRule="exact"/>
        <w:jc w:val="center"/>
        <w:rPr>
          <w:rFonts w:eastAsiaTheme="minorEastAsia"/>
          <w:b/>
        </w:rPr>
      </w:pPr>
      <w:r w:rsidRPr="007608D2">
        <w:rPr>
          <w:rFonts w:eastAsiaTheme="minorEastAsia"/>
          <w:b/>
        </w:rPr>
        <w:t xml:space="preserve">Научный руководитель </w:t>
      </w:r>
      <w:proofErr w:type="spellStart"/>
      <w:r w:rsidRPr="007608D2">
        <w:rPr>
          <w:rFonts w:eastAsiaTheme="minorEastAsia"/>
          <w:b/>
        </w:rPr>
        <w:t>Самохвалова</w:t>
      </w:r>
      <w:proofErr w:type="spellEnd"/>
      <w:r w:rsidRPr="007608D2">
        <w:rPr>
          <w:rFonts w:eastAsiaTheme="minorEastAsia"/>
          <w:b/>
        </w:rPr>
        <w:t xml:space="preserve"> Людмила Владимировна</w:t>
      </w:r>
    </w:p>
    <w:p w:rsidR="007608D2" w:rsidRPr="007608D2" w:rsidRDefault="007608D2" w:rsidP="007608D2">
      <w:pPr>
        <w:spacing w:line="360" w:lineRule="auto"/>
        <w:jc w:val="both"/>
      </w:pPr>
    </w:p>
    <w:p w:rsidR="007608D2" w:rsidRPr="007608D2" w:rsidRDefault="007608D2" w:rsidP="000D2CE1">
      <w:pPr>
        <w:jc w:val="both"/>
      </w:pPr>
      <w:r w:rsidRPr="007608D2">
        <w:t xml:space="preserve">    </w:t>
      </w:r>
      <w:r w:rsidRPr="007608D2">
        <w:tab/>
        <w:t xml:space="preserve"> Актуальность исследования заключается в необходимости поиска и внедрения в образовательный процесс современных, высокоэффективных и мотивирующих средств физического развития детей. </w:t>
      </w:r>
    </w:p>
    <w:p w:rsidR="007608D2" w:rsidRPr="007608D2" w:rsidRDefault="007608D2" w:rsidP="000D2CE1">
      <w:pPr>
        <w:jc w:val="both"/>
      </w:pPr>
      <w:r w:rsidRPr="007608D2">
        <w:t xml:space="preserve">        Проблема исследования вытекает из указанного </w:t>
      </w:r>
      <w:proofErr w:type="gramStart"/>
      <w:r w:rsidRPr="007608D2">
        <w:t>противоречия</w:t>
      </w:r>
      <w:proofErr w:type="gramEnd"/>
      <w:r w:rsidRPr="007608D2">
        <w:t xml:space="preserve"> и формулируется следующим образом: </w:t>
      </w:r>
      <w:proofErr w:type="gramStart"/>
      <w:r w:rsidRPr="007608D2">
        <w:t>каковы</w:t>
      </w:r>
      <w:proofErr w:type="gramEnd"/>
      <w:r w:rsidRPr="007608D2">
        <w:t xml:space="preserve"> возможности, содержание и эффективность развития координационных способностей у детей младшего школьного возраста на уроках физической культуры с использованием сибирского </w:t>
      </w:r>
      <w:proofErr w:type="spellStart"/>
      <w:r w:rsidRPr="007608D2">
        <w:t>борда</w:t>
      </w:r>
      <w:proofErr w:type="spellEnd"/>
      <w:r w:rsidRPr="007608D2">
        <w:t xml:space="preserve">? </w:t>
      </w:r>
    </w:p>
    <w:p w:rsidR="007608D2" w:rsidRPr="007608D2" w:rsidRDefault="007608D2" w:rsidP="000D2CE1">
      <w:pPr>
        <w:jc w:val="both"/>
      </w:pPr>
      <w:r w:rsidRPr="007608D2">
        <w:t xml:space="preserve">     Объект исследования: процесс развития координационных способностей у детей младшего школьного возраста.</w:t>
      </w:r>
    </w:p>
    <w:p w:rsidR="007608D2" w:rsidRPr="007608D2" w:rsidRDefault="007608D2" w:rsidP="000D2CE1">
      <w:pPr>
        <w:jc w:val="both"/>
      </w:pPr>
      <w:r w:rsidRPr="007608D2">
        <w:t xml:space="preserve">     Предмет исследования:  упражнения с  </w:t>
      </w:r>
      <w:proofErr w:type="gramStart"/>
      <w:r w:rsidRPr="007608D2">
        <w:t>сибирскими</w:t>
      </w:r>
      <w:proofErr w:type="gramEnd"/>
      <w:r w:rsidRPr="007608D2">
        <w:t xml:space="preserve">   </w:t>
      </w:r>
      <w:proofErr w:type="spellStart"/>
      <w:r w:rsidRPr="007608D2">
        <w:t>бордами</w:t>
      </w:r>
      <w:proofErr w:type="spellEnd"/>
      <w:r w:rsidRPr="007608D2">
        <w:t xml:space="preserve">.  </w:t>
      </w:r>
    </w:p>
    <w:p w:rsidR="007608D2" w:rsidRPr="007608D2" w:rsidRDefault="007608D2" w:rsidP="000D2CE1">
      <w:pPr>
        <w:contextualSpacing/>
        <w:jc w:val="both"/>
        <w:rPr>
          <w:rFonts w:eastAsiaTheme="minorEastAsia"/>
        </w:rPr>
      </w:pPr>
      <w:r w:rsidRPr="007608D2">
        <w:rPr>
          <w:rFonts w:eastAsiaTheme="minorEastAsia"/>
        </w:rPr>
        <w:t>Используемая литература</w:t>
      </w:r>
    </w:p>
    <w:p w:rsidR="007608D2" w:rsidRDefault="007608D2" w:rsidP="000D2CE1">
      <w:pPr>
        <w:jc w:val="both"/>
      </w:pPr>
      <w:r w:rsidRPr="007608D2">
        <w:rPr>
          <w:rStyle w:val="messagetext"/>
          <w:color w:val="000000"/>
          <w:spacing w:val="-2"/>
        </w:rPr>
        <w:t>1. Земсков, А. С. Особенности методики развития координационных способностей у детей младшего школьного возраста / А. С. Земсков // Справочник научно-методических разработок. — 2023.</w:t>
      </w:r>
      <w:r w:rsidRPr="007608D2">
        <w:rPr>
          <w:color w:val="000000"/>
          <w:spacing w:val="-2"/>
        </w:rPr>
        <w:br/>
      </w:r>
      <w:r w:rsidRPr="007608D2">
        <w:rPr>
          <w:rStyle w:val="messagetext"/>
          <w:color w:val="000000"/>
          <w:spacing w:val="-2"/>
        </w:rPr>
        <w:lastRenderedPageBreak/>
        <w:t>2. Лях, В. И. Координационные способности: диагностика и развитие / В. И. Лях. — Москва: ТВТ Дивизион, 2022 — 290 с.</w:t>
      </w:r>
      <w:r w:rsidRPr="007608D2">
        <w:rPr>
          <w:color w:val="000000"/>
          <w:spacing w:val="-2"/>
        </w:rPr>
        <w:br/>
      </w:r>
    </w:p>
    <w:p w:rsidR="00C47F21" w:rsidRDefault="00C47F21" w:rsidP="007608D2">
      <w:pPr>
        <w:jc w:val="center"/>
      </w:pPr>
    </w:p>
    <w:p w:rsidR="00C47F21" w:rsidRDefault="00C47F21" w:rsidP="00614522"/>
    <w:p w:rsidR="007608D2" w:rsidRPr="007608D2" w:rsidRDefault="007608D2" w:rsidP="007608D2">
      <w:pPr>
        <w:jc w:val="center"/>
        <w:rPr>
          <w:b/>
        </w:rPr>
      </w:pPr>
      <w:r w:rsidRPr="007608D2">
        <w:t>«</w:t>
      </w:r>
      <w:r w:rsidRPr="007608D2">
        <w:rPr>
          <w:b/>
        </w:rPr>
        <w:t>Развитие дриблинга у юношей среднего школьного возраста по средствам специальных упражнений футбола»</w:t>
      </w:r>
    </w:p>
    <w:p w:rsidR="007608D2" w:rsidRPr="007608D2" w:rsidRDefault="007608D2" w:rsidP="007608D2">
      <w:pPr>
        <w:jc w:val="center"/>
        <w:rPr>
          <w:b/>
        </w:rPr>
      </w:pPr>
      <w:r w:rsidRPr="007608D2">
        <w:rPr>
          <w:b/>
        </w:rPr>
        <w:t>Рощин Кирилл</w:t>
      </w:r>
    </w:p>
    <w:p w:rsidR="007608D2" w:rsidRPr="007608D2" w:rsidRDefault="007608D2" w:rsidP="007608D2">
      <w:pPr>
        <w:jc w:val="center"/>
        <w:rPr>
          <w:b/>
        </w:rPr>
      </w:pPr>
      <w:r w:rsidRPr="007608D2">
        <w:rPr>
          <w:b/>
        </w:rPr>
        <w:t xml:space="preserve">ГАОУВО </w:t>
      </w:r>
      <w:proofErr w:type="gramStart"/>
      <w:r w:rsidRPr="007608D2">
        <w:rPr>
          <w:b/>
        </w:rPr>
        <w:t>ВО</w:t>
      </w:r>
      <w:proofErr w:type="gramEnd"/>
      <w:r w:rsidRPr="007608D2">
        <w:rPr>
          <w:b/>
        </w:rPr>
        <w:t xml:space="preserve"> «Муромский государственный педагогический институт»</w:t>
      </w:r>
    </w:p>
    <w:p w:rsidR="007608D2" w:rsidRPr="007608D2" w:rsidRDefault="007608D2" w:rsidP="007608D2">
      <w:pPr>
        <w:jc w:val="center"/>
        <w:rPr>
          <w:b/>
        </w:rPr>
      </w:pPr>
      <w:r w:rsidRPr="007608D2">
        <w:rPr>
          <w:b/>
        </w:rPr>
        <w:t>Научный руководитель Мартынова Алена Дмитриевна</w:t>
      </w:r>
    </w:p>
    <w:p w:rsidR="007608D2" w:rsidRPr="007608D2" w:rsidRDefault="007608D2" w:rsidP="007608D2">
      <w:pPr>
        <w:ind w:firstLine="709"/>
        <w:jc w:val="both"/>
        <w:rPr>
          <w:color w:val="000000"/>
          <w:shd w:val="clear" w:color="auto" w:fill="FFFFFF"/>
        </w:rPr>
      </w:pPr>
    </w:p>
    <w:p w:rsidR="007608D2" w:rsidRPr="007608D2" w:rsidRDefault="007608D2" w:rsidP="007608D2">
      <w:pPr>
        <w:ind w:firstLine="709"/>
        <w:jc w:val="both"/>
        <w:rPr>
          <w:color w:val="000000"/>
          <w:shd w:val="clear" w:color="auto" w:fill="FFFFFF"/>
        </w:rPr>
      </w:pPr>
      <w:r w:rsidRPr="007608D2">
        <w:rPr>
          <w:color w:val="000000"/>
          <w:shd w:val="clear" w:color="auto" w:fill="FFFFFF"/>
        </w:rPr>
        <w:t>Средний школьный возраст (11-14 лет) совпадает с периодом завершения биологического созревания организма. В это время окончательно оформляется моторная индивидуальность, присущая взрослому человеку. В сфере психики идет сложный процесс становления характера, формирование интересов, склонностей, вкусов.</w:t>
      </w:r>
    </w:p>
    <w:p w:rsidR="007608D2" w:rsidRPr="007608D2" w:rsidRDefault="007608D2" w:rsidP="007608D2">
      <w:pPr>
        <w:ind w:firstLine="709"/>
        <w:jc w:val="both"/>
      </w:pPr>
      <w:r w:rsidRPr="007608D2">
        <w:t xml:space="preserve">Ведение мяча в спортивных играх. Это один из основных технических приёмов, который заключается в передвижении игрока, владеющего мячом, в разных направлениях при помощи поочерёдных толчков мяча рукой или ногой. </w:t>
      </w:r>
    </w:p>
    <w:p w:rsidR="007608D2" w:rsidRPr="007608D2" w:rsidRDefault="007608D2" w:rsidP="007608D2">
      <w:pPr>
        <w:ind w:firstLine="709"/>
        <w:jc w:val="both"/>
      </w:pPr>
      <w:r w:rsidRPr="007608D2">
        <w:t xml:space="preserve">Для отработки техники дриблинга (ведения мяча, направленного на </w:t>
      </w:r>
      <w:proofErr w:type="gramStart"/>
      <w:r w:rsidRPr="007608D2">
        <w:t>эффективный</w:t>
      </w:r>
      <w:proofErr w:type="gramEnd"/>
      <w:r w:rsidRPr="007608D2">
        <w:t xml:space="preserve"> </w:t>
      </w:r>
      <w:proofErr w:type="spellStart"/>
      <w:r w:rsidRPr="007608D2">
        <w:t>обыгрыш</w:t>
      </w:r>
      <w:proofErr w:type="spellEnd"/>
      <w:r w:rsidRPr="007608D2">
        <w:t xml:space="preserve"> и сохранение контроля над ним) в футболе можно использовать упражнения у стены, с конусами или с партнёром. Важно, чтобы прикосновения к мячу были лёгкими и частыми: это позволяет быстро менять направление и скорость движения. При ведении нужно пользоваться разными частями стопы — внутренней и внешней стороной, подошвой.</w:t>
      </w:r>
    </w:p>
    <w:p w:rsidR="007608D2" w:rsidRPr="007608D2" w:rsidRDefault="007608D2" w:rsidP="007608D2"/>
    <w:p w:rsidR="007608D2" w:rsidRPr="007608D2" w:rsidRDefault="007608D2" w:rsidP="004D2F29">
      <w:pPr>
        <w:pStyle w:val="a8"/>
        <w:numPr>
          <w:ilvl w:val="0"/>
          <w:numId w:val="16"/>
        </w:numPr>
        <w:shd w:val="clear" w:color="auto" w:fill="FFFFFF"/>
        <w:ind w:left="0" w:firstLine="709"/>
        <w:jc w:val="both"/>
      </w:pPr>
      <w:r w:rsidRPr="007608D2">
        <w:t xml:space="preserve">Футбол в школе/ С.Н. Андреев, Э.Г. Алиев. – М.: Советский спорт, 2019. – 224 с.: ил.;21,5 см. – </w:t>
      </w:r>
      <w:proofErr w:type="spellStart"/>
      <w:r w:rsidRPr="007608D2">
        <w:t>Библиогр</w:t>
      </w:r>
      <w:proofErr w:type="spellEnd"/>
      <w:r w:rsidRPr="007608D2">
        <w:t>.: с.222. – 5000 экз.</w:t>
      </w:r>
    </w:p>
    <w:p w:rsidR="007608D2" w:rsidRPr="007608D2" w:rsidRDefault="007608D2" w:rsidP="004D2F29">
      <w:pPr>
        <w:pStyle w:val="a8"/>
        <w:numPr>
          <w:ilvl w:val="0"/>
          <w:numId w:val="16"/>
        </w:numPr>
        <w:shd w:val="clear" w:color="auto" w:fill="FFFFFF"/>
        <w:ind w:left="0" w:firstLine="709"/>
        <w:jc w:val="both"/>
      </w:pPr>
      <w:r w:rsidRPr="007608D2">
        <w:t xml:space="preserve">Футбол – игра для всех/ В.Л. Мутко, С.Н. Андреев, </w:t>
      </w:r>
      <w:proofErr w:type="spellStart"/>
      <w:r w:rsidRPr="007608D2">
        <w:t>Э.Г.Алиев</w:t>
      </w:r>
      <w:proofErr w:type="spellEnd"/>
      <w:r w:rsidRPr="007608D2">
        <w:t>. – 2-е изд. – М.: Советский спорт, 2020. – 264 с.: ил.</w:t>
      </w:r>
    </w:p>
    <w:p w:rsidR="007608D2" w:rsidRPr="007608D2" w:rsidRDefault="007608D2" w:rsidP="004D2F29">
      <w:pPr>
        <w:pStyle w:val="a8"/>
        <w:numPr>
          <w:ilvl w:val="0"/>
          <w:numId w:val="16"/>
        </w:numPr>
        <w:shd w:val="clear" w:color="auto" w:fill="FFFFFF"/>
        <w:ind w:left="0" w:firstLine="709"/>
        <w:jc w:val="both"/>
      </w:pPr>
      <w:r w:rsidRPr="007608D2">
        <w:t xml:space="preserve">Родионов А. В. Психология физического воспитания и спорта [Текст] : учебник для </w:t>
      </w:r>
      <w:proofErr w:type="spellStart"/>
      <w:r w:rsidRPr="007608D2">
        <w:t>высш</w:t>
      </w:r>
      <w:proofErr w:type="spellEnd"/>
      <w:r w:rsidRPr="007608D2">
        <w:t xml:space="preserve">. </w:t>
      </w:r>
      <w:proofErr w:type="spellStart"/>
      <w:r w:rsidRPr="007608D2">
        <w:t>физк</w:t>
      </w:r>
      <w:proofErr w:type="spellEnd"/>
      <w:r w:rsidRPr="007608D2">
        <w:t>. учеб</w:t>
      </w:r>
      <w:proofErr w:type="gramStart"/>
      <w:r w:rsidRPr="007608D2">
        <w:t>.</w:t>
      </w:r>
      <w:proofErr w:type="gramEnd"/>
      <w:r w:rsidRPr="007608D2">
        <w:t xml:space="preserve"> </w:t>
      </w:r>
      <w:proofErr w:type="spellStart"/>
      <w:proofErr w:type="gramStart"/>
      <w:r w:rsidRPr="007608D2">
        <w:t>з</w:t>
      </w:r>
      <w:proofErr w:type="gramEnd"/>
      <w:r w:rsidRPr="007608D2">
        <w:t>авед</w:t>
      </w:r>
      <w:proofErr w:type="spellEnd"/>
      <w:r w:rsidRPr="007608D2">
        <w:t>. / А. В. Родионов. – М.</w:t>
      </w:r>
      <w:proofErr w:type="gramStart"/>
      <w:r w:rsidRPr="007608D2">
        <w:t xml:space="preserve"> :</w:t>
      </w:r>
      <w:proofErr w:type="gramEnd"/>
      <w:r w:rsidRPr="007608D2">
        <w:t xml:space="preserve"> </w:t>
      </w:r>
      <w:proofErr w:type="spellStart"/>
      <w:r w:rsidRPr="007608D2">
        <w:t>Академ</w:t>
      </w:r>
      <w:proofErr w:type="spellEnd"/>
      <w:r w:rsidRPr="007608D2">
        <w:t>. Проект, 2019. – 576 с.</w:t>
      </w:r>
    </w:p>
    <w:p w:rsidR="00C47F21" w:rsidRPr="00614522" w:rsidRDefault="007608D2" w:rsidP="00614522">
      <w:pPr>
        <w:pStyle w:val="a8"/>
        <w:numPr>
          <w:ilvl w:val="0"/>
          <w:numId w:val="16"/>
        </w:numPr>
        <w:shd w:val="clear" w:color="auto" w:fill="FFFFFF"/>
        <w:ind w:left="0" w:firstLine="709"/>
        <w:jc w:val="both"/>
      </w:pPr>
      <w:proofErr w:type="spellStart"/>
      <w:r w:rsidRPr="007608D2">
        <w:t>Титовец</w:t>
      </w:r>
      <w:proofErr w:type="spellEnd"/>
      <w:r w:rsidRPr="007608D2">
        <w:t xml:space="preserve"> С. В. Динамика психофизической подготовленности футболистов высокой квалификации в годичном цикле тренировки [Текст]</w:t>
      </w:r>
      <w:proofErr w:type="gramStart"/>
      <w:r w:rsidRPr="007608D2">
        <w:t xml:space="preserve"> :</w:t>
      </w:r>
      <w:proofErr w:type="gramEnd"/>
      <w:r w:rsidRPr="007608D2">
        <w:t xml:space="preserve"> </w:t>
      </w:r>
      <w:proofErr w:type="spellStart"/>
      <w:r w:rsidRPr="007608D2">
        <w:t>дис</w:t>
      </w:r>
      <w:proofErr w:type="spellEnd"/>
      <w:r w:rsidRPr="007608D2">
        <w:t xml:space="preserve">. … канд. </w:t>
      </w:r>
      <w:proofErr w:type="spellStart"/>
      <w:r w:rsidRPr="007608D2">
        <w:t>пед</w:t>
      </w:r>
      <w:proofErr w:type="spellEnd"/>
      <w:r w:rsidRPr="007608D2">
        <w:t>. наук / С. В.</w:t>
      </w:r>
      <w:r w:rsidR="00614522">
        <w:t> </w:t>
      </w:r>
      <w:proofErr w:type="spellStart"/>
      <w:r w:rsidR="00614522">
        <w:t>Титовец</w:t>
      </w:r>
      <w:proofErr w:type="spellEnd"/>
      <w:r w:rsidR="00614522">
        <w:t xml:space="preserve">. – СПб., 2019. – 150 </w:t>
      </w:r>
      <w:proofErr w:type="gramStart"/>
      <w:r w:rsidR="00614522">
        <w:t>с</w:t>
      </w:r>
      <w:proofErr w:type="gramEnd"/>
    </w:p>
    <w:p w:rsidR="00C47F21" w:rsidRDefault="00C47F21" w:rsidP="00614522">
      <w:pPr>
        <w:rPr>
          <w:b/>
          <w:bCs/>
        </w:rPr>
      </w:pPr>
    </w:p>
    <w:p w:rsidR="00C47F21" w:rsidRDefault="00C47F21" w:rsidP="007608D2">
      <w:pPr>
        <w:jc w:val="center"/>
        <w:rPr>
          <w:b/>
          <w:bCs/>
        </w:rPr>
      </w:pPr>
    </w:p>
    <w:p w:rsidR="007608D2" w:rsidRPr="007608D2" w:rsidRDefault="007608D2" w:rsidP="007608D2">
      <w:pPr>
        <w:jc w:val="center"/>
        <w:rPr>
          <w:b/>
          <w:bCs/>
        </w:rPr>
      </w:pPr>
      <w:r w:rsidRPr="007608D2">
        <w:rPr>
          <w:b/>
          <w:bCs/>
        </w:rPr>
        <w:t>«Самбо – способ формирования здоровой личности»</w:t>
      </w:r>
    </w:p>
    <w:p w:rsidR="007608D2" w:rsidRPr="007608D2" w:rsidRDefault="007608D2" w:rsidP="007608D2">
      <w:pPr>
        <w:pStyle w:val="a3"/>
        <w:shd w:val="clear" w:color="auto" w:fill="FFFFFF"/>
        <w:spacing w:before="0" w:beforeAutospacing="0" w:after="0" w:afterAutospacing="0"/>
        <w:ind w:firstLine="142"/>
        <w:jc w:val="center"/>
        <w:rPr>
          <w:b/>
          <w:color w:val="000000"/>
          <w:sz w:val="20"/>
          <w:szCs w:val="20"/>
        </w:rPr>
      </w:pPr>
      <w:r w:rsidRPr="007608D2">
        <w:rPr>
          <w:b/>
          <w:color w:val="000000"/>
          <w:sz w:val="20"/>
          <w:szCs w:val="20"/>
        </w:rPr>
        <w:t>Сатинов Артем</w:t>
      </w:r>
    </w:p>
    <w:p w:rsidR="007608D2" w:rsidRPr="007608D2" w:rsidRDefault="007608D2" w:rsidP="007608D2">
      <w:pPr>
        <w:pStyle w:val="a3"/>
        <w:shd w:val="clear" w:color="auto" w:fill="FFFFFF"/>
        <w:spacing w:before="0" w:beforeAutospacing="0" w:after="0" w:afterAutospacing="0"/>
        <w:ind w:firstLine="142"/>
        <w:jc w:val="center"/>
        <w:rPr>
          <w:b/>
          <w:color w:val="000000"/>
          <w:sz w:val="20"/>
          <w:szCs w:val="20"/>
        </w:rPr>
      </w:pPr>
      <w:r w:rsidRPr="007608D2">
        <w:rPr>
          <w:b/>
          <w:color w:val="000000"/>
          <w:sz w:val="20"/>
          <w:szCs w:val="20"/>
        </w:rPr>
        <w:t>МБОУ «СОШ №2»</w:t>
      </w:r>
    </w:p>
    <w:p w:rsidR="007608D2" w:rsidRDefault="007608D2" w:rsidP="007608D2">
      <w:pPr>
        <w:pStyle w:val="a3"/>
        <w:shd w:val="clear" w:color="auto" w:fill="FFFFFF"/>
        <w:spacing w:before="0" w:beforeAutospacing="0" w:after="0" w:afterAutospacing="0"/>
        <w:ind w:firstLine="142"/>
        <w:jc w:val="center"/>
        <w:rPr>
          <w:b/>
          <w:color w:val="000000"/>
          <w:sz w:val="20"/>
          <w:szCs w:val="20"/>
        </w:rPr>
      </w:pPr>
      <w:r w:rsidRPr="007608D2">
        <w:rPr>
          <w:b/>
          <w:color w:val="000000"/>
          <w:sz w:val="20"/>
          <w:szCs w:val="20"/>
        </w:rPr>
        <w:t>Научный руководитель Романенко Оксана Андреевна</w:t>
      </w:r>
    </w:p>
    <w:p w:rsidR="007608D2" w:rsidRPr="007608D2" w:rsidRDefault="007608D2" w:rsidP="007608D2">
      <w:pPr>
        <w:pStyle w:val="a3"/>
        <w:shd w:val="clear" w:color="auto" w:fill="FFFFFF"/>
        <w:spacing w:before="0" w:beforeAutospacing="0" w:after="0" w:afterAutospacing="0"/>
        <w:ind w:firstLine="142"/>
        <w:jc w:val="center"/>
        <w:rPr>
          <w:b/>
          <w:color w:val="000000"/>
          <w:sz w:val="20"/>
          <w:szCs w:val="20"/>
        </w:rPr>
      </w:pPr>
    </w:p>
    <w:p w:rsidR="007608D2" w:rsidRPr="007608D2" w:rsidRDefault="007608D2" w:rsidP="007608D2">
      <w:pPr>
        <w:pStyle w:val="a3"/>
        <w:shd w:val="clear" w:color="auto" w:fill="FFFFFF"/>
        <w:spacing w:before="0" w:beforeAutospacing="0" w:after="0" w:afterAutospacing="0"/>
        <w:ind w:firstLine="142"/>
        <w:jc w:val="both"/>
        <w:rPr>
          <w:color w:val="000000"/>
          <w:sz w:val="20"/>
          <w:szCs w:val="20"/>
        </w:rPr>
      </w:pPr>
      <w:r w:rsidRPr="007608D2">
        <w:rPr>
          <w:b/>
          <w:color w:val="000000"/>
          <w:sz w:val="20"/>
          <w:szCs w:val="20"/>
        </w:rPr>
        <w:t>Актуальность</w:t>
      </w:r>
      <w:r w:rsidRPr="007608D2">
        <w:rPr>
          <w:color w:val="000000"/>
          <w:sz w:val="20"/>
          <w:szCs w:val="20"/>
        </w:rPr>
        <w:t xml:space="preserve"> моей работы заключается в том, что в нынешнее время без спортивной подготовки никуда, а также занятия спортом формируют такие </w:t>
      </w:r>
      <w:r w:rsidRPr="007608D2">
        <w:rPr>
          <w:color w:val="000000"/>
          <w:sz w:val="20"/>
          <w:szCs w:val="20"/>
        </w:rPr>
        <w:lastRenderedPageBreak/>
        <w:t xml:space="preserve">качества, как настойчивость, дисциплину, целеустремленность и умение работать в команде. Эти навыки полезны не только в спорте, но и в жизни в целом. </w:t>
      </w:r>
      <w:proofErr w:type="gramStart"/>
      <w:r w:rsidRPr="007608D2">
        <w:rPr>
          <w:color w:val="000000"/>
          <w:sz w:val="20"/>
          <w:szCs w:val="20"/>
        </w:rPr>
        <w:t>Занятия самбо укрепляют здоровье и развивают не только физические качества (быстроту, силу, ловкость, выносливость), но и духовные (настойчивость, волю, самообладание, решительность).</w:t>
      </w:r>
      <w:proofErr w:type="gramEnd"/>
      <w:r w:rsidRPr="007608D2">
        <w:rPr>
          <w:color w:val="000000"/>
          <w:sz w:val="20"/>
          <w:szCs w:val="20"/>
        </w:rPr>
        <w:t xml:space="preserve"> Традиция спорта является одной из национальных, базовых ценностей и характерна для культуры всех народностей России.</w:t>
      </w:r>
    </w:p>
    <w:p w:rsidR="007608D2" w:rsidRPr="007608D2" w:rsidRDefault="007608D2" w:rsidP="007608D2">
      <w:pPr>
        <w:pStyle w:val="a3"/>
        <w:shd w:val="clear" w:color="auto" w:fill="FFFFFF"/>
        <w:spacing w:before="0" w:beforeAutospacing="0" w:after="0" w:afterAutospacing="0"/>
        <w:jc w:val="both"/>
        <w:rPr>
          <w:color w:val="000000"/>
          <w:sz w:val="20"/>
          <w:szCs w:val="20"/>
        </w:rPr>
      </w:pPr>
      <w:r w:rsidRPr="007608D2">
        <w:rPr>
          <w:b/>
          <w:color w:val="000000"/>
          <w:sz w:val="20"/>
          <w:szCs w:val="20"/>
        </w:rPr>
        <w:t>Цель</w:t>
      </w:r>
      <w:r w:rsidRPr="007608D2">
        <w:rPr>
          <w:color w:val="000000"/>
          <w:sz w:val="20"/>
          <w:szCs w:val="20"/>
        </w:rPr>
        <w:t xml:space="preserve"> - влияние занятия спортом на школьную жизнь ученика.</w:t>
      </w:r>
    </w:p>
    <w:p w:rsidR="007608D2" w:rsidRPr="007608D2" w:rsidRDefault="007608D2" w:rsidP="007608D2">
      <w:pPr>
        <w:pStyle w:val="a3"/>
        <w:shd w:val="clear" w:color="auto" w:fill="FFFFFF"/>
        <w:spacing w:before="0" w:beforeAutospacing="0" w:after="0" w:afterAutospacing="0"/>
        <w:rPr>
          <w:color w:val="000000"/>
          <w:sz w:val="20"/>
          <w:szCs w:val="20"/>
        </w:rPr>
      </w:pPr>
      <w:r w:rsidRPr="007608D2">
        <w:rPr>
          <w:b/>
          <w:bCs/>
          <w:color w:val="000000"/>
          <w:sz w:val="20"/>
          <w:szCs w:val="20"/>
        </w:rPr>
        <w:t>Задачи:</w:t>
      </w:r>
      <w:r w:rsidRPr="007608D2">
        <w:rPr>
          <w:color w:val="000000"/>
          <w:sz w:val="20"/>
          <w:szCs w:val="20"/>
        </w:rPr>
        <w:t xml:space="preserve"> </w:t>
      </w:r>
    </w:p>
    <w:p w:rsidR="007608D2" w:rsidRPr="007608D2" w:rsidRDefault="007608D2" w:rsidP="007608D2">
      <w:pPr>
        <w:pStyle w:val="a3"/>
        <w:shd w:val="clear" w:color="auto" w:fill="FFFFFF"/>
        <w:spacing w:before="0" w:beforeAutospacing="0" w:after="0" w:afterAutospacing="0"/>
        <w:ind w:left="376"/>
        <w:rPr>
          <w:color w:val="000000"/>
          <w:sz w:val="20"/>
          <w:szCs w:val="20"/>
        </w:rPr>
      </w:pPr>
      <w:r w:rsidRPr="007608D2">
        <w:rPr>
          <w:color w:val="000000"/>
          <w:sz w:val="20"/>
          <w:szCs w:val="20"/>
        </w:rPr>
        <w:t>1) изучить историю единоборства самбо как вида спорта;</w:t>
      </w:r>
    </w:p>
    <w:p w:rsidR="007608D2" w:rsidRPr="007608D2" w:rsidRDefault="007608D2" w:rsidP="007608D2">
      <w:pPr>
        <w:pStyle w:val="a3"/>
        <w:shd w:val="clear" w:color="auto" w:fill="FFFFFF"/>
        <w:spacing w:before="0" w:beforeAutospacing="0" w:after="0" w:afterAutospacing="0"/>
        <w:ind w:left="376"/>
        <w:rPr>
          <w:color w:val="000000"/>
          <w:sz w:val="20"/>
          <w:szCs w:val="20"/>
        </w:rPr>
      </w:pPr>
      <w:r w:rsidRPr="007608D2">
        <w:rPr>
          <w:color w:val="000000"/>
          <w:sz w:val="20"/>
          <w:szCs w:val="20"/>
        </w:rPr>
        <w:t>2) побеседовать с тренером моей группы;</w:t>
      </w:r>
    </w:p>
    <w:p w:rsidR="007608D2" w:rsidRPr="007608D2" w:rsidRDefault="007608D2" w:rsidP="007608D2">
      <w:pPr>
        <w:pStyle w:val="a3"/>
        <w:shd w:val="clear" w:color="auto" w:fill="FFFFFF"/>
        <w:spacing w:before="0" w:beforeAutospacing="0" w:after="0" w:afterAutospacing="0"/>
        <w:ind w:left="376"/>
        <w:rPr>
          <w:color w:val="000000"/>
          <w:sz w:val="20"/>
          <w:szCs w:val="20"/>
        </w:rPr>
      </w:pPr>
      <w:r w:rsidRPr="007608D2">
        <w:rPr>
          <w:color w:val="000000"/>
          <w:sz w:val="20"/>
          <w:szCs w:val="20"/>
        </w:rPr>
        <w:t>3) проанализировать влияние самбо на растущий организм.</w:t>
      </w:r>
    </w:p>
    <w:p w:rsidR="007608D2" w:rsidRPr="007608D2" w:rsidRDefault="007608D2" w:rsidP="007608D2">
      <w:pPr>
        <w:pStyle w:val="a3"/>
        <w:shd w:val="clear" w:color="auto" w:fill="FFFFFF"/>
        <w:spacing w:before="0" w:beforeAutospacing="0" w:after="0" w:afterAutospacing="0"/>
        <w:jc w:val="both"/>
        <w:rPr>
          <w:color w:val="000000"/>
          <w:sz w:val="20"/>
          <w:szCs w:val="20"/>
        </w:rPr>
      </w:pPr>
      <w:r w:rsidRPr="007608D2">
        <w:rPr>
          <w:b/>
          <w:color w:val="000000"/>
          <w:sz w:val="20"/>
          <w:szCs w:val="20"/>
        </w:rPr>
        <w:t>Гипотеза</w:t>
      </w:r>
      <w:r w:rsidRPr="007608D2">
        <w:rPr>
          <w:color w:val="000000"/>
          <w:sz w:val="20"/>
          <w:szCs w:val="20"/>
        </w:rPr>
        <w:t xml:space="preserve"> – занятие спортом не является препятствием для хорошей учебы в школе.</w:t>
      </w:r>
    </w:p>
    <w:p w:rsidR="007608D2" w:rsidRPr="007608D2" w:rsidRDefault="007608D2" w:rsidP="007608D2">
      <w:pPr>
        <w:pStyle w:val="a3"/>
        <w:shd w:val="clear" w:color="auto" w:fill="FFFFFF"/>
        <w:spacing w:before="0" w:beforeAutospacing="0" w:after="0" w:afterAutospacing="0"/>
        <w:jc w:val="both"/>
        <w:rPr>
          <w:color w:val="000000"/>
          <w:sz w:val="20"/>
          <w:szCs w:val="20"/>
        </w:rPr>
      </w:pPr>
      <w:r w:rsidRPr="007608D2">
        <w:rPr>
          <w:b/>
          <w:color w:val="000000"/>
          <w:sz w:val="20"/>
          <w:szCs w:val="20"/>
        </w:rPr>
        <w:t xml:space="preserve">Методы </w:t>
      </w:r>
      <w:proofErr w:type="gramStart"/>
      <w:r w:rsidRPr="007608D2">
        <w:rPr>
          <w:b/>
          <w:color w:val="000000"/>
          <w:sz w:val="20"/>
          <w:szCs w:val="20"/>
        </w:rPr>
        <w:t>исследования</w:t>
      </w:r>
      <w:r w:rsidRPr="007608D2">
        <w:rPr>
          <w:color w:val="000000"/>
          <w:sz w:val="20"/>
          <w:szCs w:val="20"/>
        </w:rPr>
        <w:t>-анализ</w:t>
      </w:r>
      <w:proofErr w:type="gramEnd"/>
      <w:r w:rsidRPr="007608D2">
        <w:rPr>
          <w:color w:val="000000"/>
          <w:sz w:val="20"/>
          <w:szCs w:val="20"/>
        </w:rPr>
        <w:t xml:space="preserve"> литературы, анкетирование.</w:t>
      </w:r>
    </w:p>
    <w:p w:rsidR="007608D2" w:rsidRPr="007608D2" w:rsidRDefault="007608D2" w:rsidP="007608D2">
      <w:pPr>
        <w:pStyle w:val="a3"/>
        <w:shd w:val="clear" w:color="auto" w:fill="FFFFFF"/>
        <w:spacing w:before="0" w:beforeAutospacing="0" w:after="0" w:afterAutospacing="0"/>
        <w:jc w:val="both"/>
        <w:rPr>
          <w:color w:val="000000"/>
          <w:sz w:val="20"/>
          <w:szCs w:val="20"/>
        </w:rPr>
      </w:pPr>
      <w:r w:rsidRPr="007608D2">
        <w:rPr>
          <w:b/>
          <w:color w:val="000000"/>
          <w:sz w:val="20"/>
          <w:szCs w:val="20"/>
        </w:rPr>
        <w:t xml:space="preserve">Объект </w:t>
      </w:r>
      <w:r w:rsidRPr="007608D2">
        <w:rPr>
          <w:color w:val="000000"/>
          <w:sz w:val="20"/>
          <w:szCs w:val="20"/>
        </w:rPr>
        <w:t>ориентирования: параллель 8 классов</w:t>
      </w:r>
    </w:p>
    <w:p w:rsidR="007608D2" w:rsidRPr="007608D2" w:rsidRDefault="007608D2" w:rsidP="007608D2">
      <w:pPr>
        <w:pStyle w:val="Standard"/>
        <w:ind w:firstLine="709"/>
        <w:rPr>
          <w:rFonts w:cs="Times New Roman"/>
          <w:sz w:val="20"/>
          <w:szCs w:val="20"/>
        </w:rPr>
      </w:pPr>
      <w:r w:rsidRPr="007608D2">
        <w:rPr>
          <w:rFonts w:cs="Times New Roman"/>
          <w:b/>
          <w:bCs/>
          <w:color w:val="222222"/>
          <w:sz w:val="20"/>
          <w:szCs w:val="20"/>
          <w:shd w:val="clear" w:color="auto" w:fill="FFFFFF"/>
        </w:rPr>
        <w:t>Практическая значимость</w:t>
      </w:r>
      <w:r w:rsidRPr="007608D2">
        <w:rPr>
          <w:rFonts w:cs="Times New Roman"/>
          <w:color w:val="222222"/>
          <w:sz w:val="20"/>
          <w:szCs w:val="20"/>
          <w:shd w:val="clear" w:color="auto" w:fill="FFFFFF"/>
        </w:rPr>
        <w:t>: данная тема может быть интересна не только учащимся, но и людям увлекающимся физической культурой в целом и в частности.</w:t>
      </w:r>
    </w:p>
    <w:p w:rsidR="007608D2" w:rsidRPr="007608D2" w:rsidRDefault="007608D2" w:rsidP="007608D2">
      <w:pPr>
        <w:pStyle w:val="a3"/>
        <w:shd w:val="clear" w:color="auto" w:fill="FFFFFF"/>
        <w:spacing w:before="0" w:beforeAutospacing="0" w:after="0" w:afterAutospacing="0"/>
        <w:ind w:firstLine="142"/>
        <w:jc w:val="both"/>
        <w:rPr>
          <w:color w:val="000000"/>
          <w:sz w:val="20"/>
          <w:szCs w:val="20"/>
        </w:rPr>
      </w:pPr>
      <w:r w:rsidRPr="007608D2">
        <w:rPr>
          <w:color w:val="000000"/>
          <w:sz w:val="20"/>
          <w:szCs w:val="20"/>
        </w:rPr>
        <w:t>Моя гипотеза о том, что занятия самбо способствуют укреплению здоровья и развитию не только физических, но и духовных качеств личности подтвердилась. Дети, занимающиеся этим видом спорта, значительно реже страдают от простудных заболеваний. И на своем примере, как отличник с полной уверенностью хочу сказать, что спорт не является препятствием для учебы.</w:t>
      </w:r>
    </w:p>
    <w:p w:rsidR="007608D2" w:rsidRPr="007608D2" w:rsidRDefault="007608D2" w:rsidP="007608D2">
      <w:pPr>
        <w:pStyle w:val="a3"/>
        <w:shd w:val="clear" w:color="auto" w:fill="FFFFFF"/>
        <w:spacing w:before="0" w:beforeAutospacing="0" w:after="0" w:afterAutospacing="0"/>
        <w:ind w:firstLine="142"/>
        <w:jc w:val="both"/>
        <w:rPr>
          <w:color w:val="000000"/>
          <w:sz w:val="20"/>
          <w:szCs w:val="20"/>
        </w:rPr>
      </w:pPr>
      <w:r w:rsidRPr="007608D2">
        <w:rPr>
          <w:color w:val="000000"/>
          <w:sz w:val="20"/>
          <w:szCs w:val="20"/>
        </w:rPr>
        <w:t>Самбо — это не только отличное здоровье, крепкие мышцы и знание специальных техник и приемов. Самбо — это также благородство, терпимость и взаимопомощь.  Любой вид спорта не только дисциплинирует, но формирует уверенность, мужество, упорство в труде и хорошему поведению.</w:t>
      </w:r>
    </w:p>
    <w:p w:rsidR="00E66AA9" w:rsidRDefault="00E66AA9" w:rsidP="007608D2">
      <w:pPr>
        <w:pStyle w:val="a3"/>
        <w:shd w:val="clear" w:color="auto" w:fill="FFFFFF"/>
        <w:spacing w:before="0" w:beforeAutospacing="0" w:after="0" w:afterAutospacing="0"/>
        <w:ind w:firstLine="142"/>
        <w:jc w:val="both"/>
        <w:rPr>
          <w:b/>
          <w:sz w:val="20"/>
          <w:szCs w:val="20"/>
        </w:rPr>
      </w:pPr>
    </w:p>
    <w:p w:rsidR="007608D2" w:rsidRPr="007608D2" w:rsidRDefault="007608D2" w:rsidP="007608D2">
      <w:pPr>
        <w:pStyle w:val="a3"/>
        <w:shd w:val="clear" w:color="auto" w:fill="FFFFFF"/>
        <w:spacing w:before="0" w:beforeAutospacing="0" w:after="0" w:afterAutospacing="0"/>
        <w:ind w:firstLine="142"/>
        <w:jc w:val="both"/>
        <w:rPr>
          <w:color w:val="000000"/>
          <w:sz w:val="20"/>
          <w:szCs w:val="20"/>
        </w:rPr>
      </w:pPr>
      <w:r w:rsidRPr="007608D2">
        <w:rPr>
          <w:b/>
          <w:sz w:val="20"/>
          <w:szCs w:val="20"/>
        </w:rPr>
        <w:t>Список литературы:</w:t>
      </w:r>
    </w:p>
    <w:p w:rsidR="007608D2" w:rsidRPr="007608D2" w:rsidRDefault="007608D2" w:rsidP="007608D2"/>
    <w:p w:rsidR="007608D2" w:rsidRPr="007608D2" w:rsidRDefault="00AA4152" w:rsidP="004D2F29">
      <w:pPr>
        <w:pStyle w:val="a8"/>
        <w:numPr>
          <w:ilvl w:val="0"/>
          <w:numId w:val="17"/>
        </w:numPr>
        <w:rPr>
          <w:rStyle w:val="a5"/>
        </w:rPr>
      </w:pPr>
      <w:hyperlink r:id="rId29" w:history="1">
        <w:r w:rsidR="007608D2" w:rsidRPr="007608D2">
          <w:rPr>
            <w:rStyle w:val="a5"/>
          </w:rPr>
          <w:t>https://multiurok.ru/files/proekt-sambo-vid-sportivnogo-edinoborstva.html</w:t>
        </w:r>
      </w:hyperlink>
    </w:p>
    <w:p w:rsidR="007608D2" w:rsidRPr="007608D2" w:rsidRDefault="007608D2" w:rsidP="007608D2">
      <w:pPr>
        <w:rPr>
          <w:rStyle w:val="a5"/>
        </w:rPr>
      </w:pPr>
    </w:p>
    <w:p w:rsidR="007608D2" w:rsidRPr="007608D2" w:rsidRDefault="007608D2" w:rsidP="004D2F29">
      <w:pPr>
        <w:pStyle w:val="a8"/>
        <w:numPr>
          <w:ilvl w:val="0"/>
          <w:numId w:val="17"/>
        </w:numPr>
        <w:jc w:val="both"/>
      </w:pPr>
      <w:proofErr w:type="spellStart"/>
      <w:r w:rsidRPr="007608D2">
        <w:t>Кильдиярова</w:t>
      </w:r>
      <w:proofErr w:type="spellEnd"/>
      <w:r w:rsidRPr="007608D2">
        <w:t xml:space="preserve">, Р. Р. Основы формирования здоровья детей : учеб. для студентов учреждений </w:t>
      </w:r>
      <w:proofErr w:type="spellStart"/>
      <w:r w:rsidRPr="007608D2">
        <w:t>высш</w:t>
      </w:r>
      <w:proofErr w:type="spellEnd"/>
      <w:r w:rsidRPr="007608D2">
        <w:t xml:space="preserve">. проф. образования, обучающихся по спец. "Педиатрия" / Р. </w:t>
      </w:r>
      <w:proofErr w:type="gramStart"/>
      <w:r w:rsidRPr="007608D2">
        <w:t>Р</w:t>
      </w:r>
      <w:proofErr w:type="gramEnd"/>
      <w:r w:rsidRPr="007608D2">
        <w:t xml:space="preserve"> </w:t>
      </w:r>
      <w:proofErr w:type="spellStart"/>
      <w:r w:rsidRPr="007608D2">
        <w:t>Кильдиярова</w:t>
      </w:r>
      <w:proofErr w:type="spellEnd"/>
      <w:r w:rsidRPr="007608D2">
        <w:t>, В. И. Макарова, Ю. Ф. Лобанов. - Москва</w:t>
      </w:r>
      <w:proofErr w:type="gramStart"/>
      <w:r w:rsidRPr="007608D2">
        <w:t xml:space="preserve"> :</w:t>
      </w:r>
      <w:proofErr w:type="gramEnd"/>
      <w:r w:rsidRPr="007608D2">
        <w:t xml:space="preserve"> ГЭОТАР-Медиа, 2015.</w:t>
      </w:r>
    </w:p>
    <w:p w:rsidR="007608D2" w:rsidRPr="007608D2" w:rsidRDefault="007608D2" w:rsidP="007608D2"/>
    <w:p w:rsidR="007608D2" w:rsidRPr="007608D2" w:rsidRDefault="007608D2" w:rsidP="007608D2">
      <w:pPr>
        <w:jc w:val="center"/>
      </w:pPr>
    </w:p>
    <w:p w:rsidR="007608D2" w:rsidRDefault="007608D2" w:rsidP="007608D2">
      <w:pPr>
        <w:jc w:val="center"/>
        <w:rPr>
          <w:b/>
        </w:rPr>
      </w:pPr>
      <w:r w:rsidRPr="007608D2">
        <w:rPr>
          <w:b/>
        </w:rPr>
        <w:t>«Специальные упражнения баскетбола как средство развития быстроты</w:t>
      </w:r>
    </w:p>
    <w:p w:rsidR="007608D2" w:rsidRPr="007608D2" w:rsidRDefault="007608D2" w:rsidP="007608D2">
      <w:pPr>
        <w:jc w:val="center"/>
        <w:rPr>
          <w:b/>
        </w:rPr>
      </w:pPr>
      <w:r w:rsidRPr="007608D2">
        <w:rPr>
          <w:b/>
        </w:rPr>
        <w:t xml:space="preserve"> у юношей старшего школьного возраста»</w:t>
      </w:r>
    </w:p>
    <w:p w:rsidR="007608D2" w:rsidRPr="007608D2" w:rsidRDefault="007608D2" w:rsidP="007608D2">
      <w:pPr>
        <w:jc w:val="center"/>
        <w:rPr>
          <w:b/>
        </w:rPr>
      </w:pPr>
      <w:r w:rsidRPr="007608D2">
        <w:rPr>
          <w:b/>
        </w:rPr>
        <w:t>Седлов  Геннадий</w:t>
      </w:r>
    </w:p>
    <w:p w:rsidR="007608D2" w:rsidRPr="007608D2" w:rsidRDefault="007608D2" w:rsidP="007608D2">
      <w:pPr>
        <w:jc w:val="center"/>
        <w:rPr>
          <w:b/>
        </w:rPr>
      </w:pPr>
      <w:r w:rsidRPr="007608D2">
        <w:rPr>
          <w:b/>
        </w:rPr>
        <w:t xml:space="preserve">ГАОУВО </w:t>
      </w:r>
      <w:proofErr w:type="gramStart"/>
      <w:r w:rsidRPr="007608D2">
        <w:rPr>
          <w:b/>
        </w:rPr>
        <w:t>ВО</w:t>
      </w:r>
      <w:proofErr w:type="gramEnd"/>
      <w:r w:rsidRPr="007608D2">
        <w:rPr>
          <w:b/>
        </w:rPr>
        <w:t xml:space="preserve"> «Муромский государственный педагогический институт»</w:t>
      </w:r>
    </w:p>
    <w:p w:rsidR="007608D2" w:rsidRPr="007608D2" w:rsidRDefault="007608D2" w:rsidP="007608D2">
      <w:pPr>
        <w:jc w:val="center"/>
        <w:rPr>
          <w:b/>
        </w:rPr>
      </w:pPr>
      <w:r w:rsidRPr="007608D2">
        <w:rPr>
          <w:b/>
        </w:rPr>
        <w:t>Научный руководитель Мартынова Алена Дмитриевна</w:t>
      </w:r>
    </w:p>
    <w:p w:rsidR="007608D2" w:rsidRPr="007608D2" w:rsidRDefault="007608D2" w:rsidP="007608D2">
      <w:pPr>
        <w:ind w:right="-1" w:firstLine="709"/>
        <w:jc w:val="both"/>
      </w:pPr>
    </w:p>
    <w:p w:rsidR="007608D2" w:rsidRPr="007608D2" w:rsidRDefault="007608D2" w:rsidP="007608D2">
      <w:pPr>
        <w:ind w:right="-1" w:firstLine="709"/>
        <w:jc w:val="both"/>
      </w:pPr>
      <w:proofErr w:type="gramStart"/>
      <w:r w:rsidRPr="007608D2">
        <w:lastRenderedPageBreak/>
        <w:t>Пионерская военно-спортивная</w:t>
      </w:r>
      <w:proofErr w:type="gramEnd"/>
      <w:r w:rsidRPr="007608D2">
        <w:t> игра в СССР представляла собой имитацию боевых действий, похожую на военные учения. В ходе игры пионеры делились на команды и соревновались в различных военно-прикладных видах спорта с игровыми элементами. Игра являлась частью системы начальной военной подготовки школьнико</w:t>
      </w:r>
      <w:proofErr w:type="gramStart"/>
      <w:r w:rsidRPr="007608D2">
        <w:t>в в СССР</w:t>
      </w:r>
      <w:proofErr w:type="gramEnd"/>
      <w:r w:rsidRPr="007608D2">
        <w:t>.</w:t>
      </w:r>
    </w:p>
    <w:p w:rsidR="007608D2" w:rsidRPr="007608D2" w:rsidRDefault="007608D2" w:rsidP="007608D2">
      <w:pPr>
        <w:shd w:val="clear" w:color="auto" w:fill="FFFFFF"/>
        <w:ind w:firstLine="709"/>
        <w:jc w:val="both"/>
      </w:pPr>
      <w:r w:rsidRPr="007608D2">
        <w:t>Дети старшего школьного возраста (16-18 лет) иначе именуются отроками, или подростками. Этот период жизни ребенка характеризуется резким изменением работы эндокринных желез. Для девочек это время быстрого полового созревания, для мальчиков – начала этого процесса. Данный период характеризуется завершением формирования личности ребенка.</w:t>
      </w:r>
    </w:p>
    <w:p w:rsidR="007608D2" w:rsidRPr="007608D2" w:rsidRDefault="007608D2" w:rsidP="007608D2">
      <w:pPr>
        <w:shd w:val="clear" w:color="auto" w:fill="FFFFFF"/>
        <w:ind w:firstLine="709"/>
        <w:jc w:val="both"/>
      </w:pPr>
      <w:r w:rsidRPr="007608D2">
        <w:t>Стратегическое мышление — психический или мыслительный процесс, применяемый индивидом в контексте достижения успеха в игре или другой деятельности. </w:t>
      </w:r>
    </w:p>
    <w:p w:rsidR="007608D2" w:rsidRPr="007608D2" w:rsidRDefault="007608D2" w:rsidP="007608D2">
      <w:pPr>
        <w:jc w:val="both"/>
      </w:pPr>
      <w:r w:rsidRPr="007608D2">
        <w:t xml:space="preserve">Военно-спортивные игры представляют собой комплексные соревнования, включающие в себя элементы физической подготовки, тактики, стратегии и боевой подготовки. Они пользуются большой популярностью среди различных групп населения, включая детей, подростков, студентов </w:t>
      </w:r>
      <w:r w:rsidR="000D2CE1">
        <w:t>и профессиональных спортсменов.</w:t>
      </w:r>
    </w:p>
    <w:p w:rsidR="007608D2" w:rsidRPr="007608D2" w:rsidRDefault="007608D2" w:rsidP="007608D2">
      <w:pPr>
        <w:jc w:val="both"/>
      </w:pPr>
    </w:p>
    <w:p w:rsidR="007608D2" w:rsidRPr="007608D2" w:rsidRDefault="007608D2" w:rsidP="004D2F29">
      <w:pPr>
        <w:pStyle w:val="a8"/>
        <w:numPr>
          <w:ilvl w:val="0"/>
          <w:numId w:val="18"/>
        </w:numPr>
        <w:ind w:left="0" w:firstLine="709"/>
        <w:jc w:val="both"/>
      </w:pPr>
      <w:r w:rsidRPr="007608D2">
        <w:t>Куклин П.Ф. Военно-спортивные игры. 7-11 классы / П.Ф. Куклин. - М.: Учитель, 2023. - 173 c.</w:t>
      </w:r>
    </w:p>
    <w:p w:rsidR="007608D2" w:rsidRPr="007608D2" w:rsidRDefault="007608D2" w:rsidP="004D2F29">
      <w:pPr>
        <w:pStyle w:val="a8"/>
        <w:numPr>
          <w:ilvl w:val="0"/>
          <w:numId w:val="18"/>
        </w:numPr>
        <w:ind w:left="0" w:firstLine="709"/>
        <w:jc w:val="both"/>
      </w:pPr>
      <w:r w:rsidRPr="007608D2">
        <w:t>Григорьев Д.В., Степанов П.В. Внеурочная деятельность школьников. Методический конструктор. – М.: Просвещение, 2021. – 223 с.</w:t>
      </w:r>
    </w:p>
    <w:p w:rsidR="007608D2" w:rsidRPr="007608D2" w:rsidRDefault="007608D2" w:rsidP="004D2F29">
      <w:pPr>
        <w:pStyle w:val="a8"/>
        <w:numPr>
          <w:ilvl w:val="0"/>
          <w:numId w:val="18"/>
        </w:numPr>
        <w:ind w:left="0" w:firstLine="709"/>
        <w:jc w:val="both"/>
      </w:pPr>
      <w:r w:rsidRPr="007608D2">
        <w:t xml:space="preserve">Лукашов П. Д., Военно-спортивные игры на местности. Пособие для учителей. М.: Просвещение, 2022. – 143 с. </w:t>
      </w:r>
    </w:p>
    <w:p w:rsidR="007608D2" w:rsidRPr="007608D2" w:rsidRDefault="007608D2" w:rsidP="004D2F29">
      <w:pPr>
        <w:pStyle w:val="a8"/>
        <w:numPr>
          <w:ilvl w:val="0"/>
          <w:numId w:val="18"/>
        </w:numPr>
        <w:ind w:left="0" w:firstLine="709"/>
        <w:jc w:val="both"/>
      </w:pPr>
      <w:r w:rsidRPr="007608D2">
        <w:t xml:space="preserve">Организация работы с молодежью: гражданское образование и идентичность: учебник для вузов/О. А. </w:t>
      </w:r>
      <w:proofErr w:type="spellStart"/>
      <w:r w:rsidRPr="007608D2">
        <w:t>Коряковцева</w:t>
      </w:r>
      <w:proofErr w:type="spellEnd"/>
      <w:r w:rsidRPr="007608D2">
        <w:t xml:space="preserve">, Т. В. </w:t>
      </w:r>
      <w:proofErr w:type="spellStart"/>
      <w:r w:rsidRPr="007608D2">
        <w:t>Бугайчук</w:t>
      </w:r>
      <w:proofErr w:type="spellEnd"/>
      <w:r w:rsidRPr="007608D2">
        <w:t xml:space="preserve">, Т. В. Макеева, В. Н. </w:t>
      </w:r>
      <w:proofErr w:type="spellStart"/>
      <w:r w:rsidRPr="007608D2">
        <w:t>Гурьянчик</w:t>
      </w:r>
      <w:proofErr w:type="spellEnd"/>
      <w:r w:rsidRPr="007608D2">
        <w:t xml:space="preserve">; ответственный редактор Т. В. Макеева. — Москва: Издательство </w:t>
      </w:r>
      <w:proofErr w:type="spellStart"/>
      <w:r w:rsidRPr="007608D2">
        <w:t>Юрайт</w:t>
      </w:r>
      <w:proofErr w:type="spellEnd"/>
      <w:r w:rsidRPr="007608D2">
        <w:t xml:space="preserve">, 2025. — 267 с. </w:t>
      </w:r>
    </w:p>
    <w:p w:rsidR="00FA7B63" w:rsidRDefault="00FA7B63" w:rsidP="00614522">
      <w:pPr>
        <w:rPr>
          <w:b/>
        </w:rPr>
      </w:pPr>
    </w:p>
    <w:p w:rsidR="00FA7B63" w:rsidRDefault="00FA7B63" w:rsidP="007608D2">
      <w:pPr>
        <w:ind w:firstLine="709"/>
        <w:jc w:val="center"/>
        <w:rPr>
          <w:b/>
        </w:rPr>
      </w:pPr>
    </w:p>
    <w:p w:rsidR="007608D2" w:rsidRPr="007608D2" w:rsidRDefault="007608D2" w:rsidP="007608D2">
      <w:pPr>
        <w:ind w:firstLine="709"/>
        <w:jc w:val="center"/>
        <w:rPr>
          <w:b/>
        </w:rPr>
      </w:pPr>
      <w:r w:rsidRPr="007608D2">
        <w:rPr>
          <w:b/>
        </w:rPr>
        <w:t>«Упражнения с баскетбольным мячом как средства развития дриблинга у юношей старшего возраста»</w:t>
      </w:r>
    </w:p>
    <w:p w:rsidR="007608D2" w:rsidRPr="007608D2" w:rsidRDefault="007608D2" w:rsidP="007608D2">
      <w:pPr>
        <w:ind w:firstLine="709"/>
        <w:jc w:val="center"/>
        <w:rPr>
          <w:b/>
        </w:rPr>
      </w:pPr>
      <w:r w:rsidRPr="007608D2">
        <w:rPr>
          <w:b/>
        </w:rPr>
        <w:t xml:space="preserve">Сорокин Алексей </w:t>
      </w:r>
    </w:p>
    <w:p w:rsidR="007608D2" w:rsidRPr="007608D2" w:rsidRDefault="007608D2" w:rsidP="007608D2">
      <w:pPr>
        <w:rPr>
          <w:b/>
        </w:rPr>
      </w:pPr>
      <w:r w:rsidRPr="007608D2">
        <w:rPr>
          <w:b/>
        </w:rPr>
        <w:t xml:space="preserve">ГАОУВО </w:t>
      </w:r>
      <w:proofErr w:type="gramStart"/>
      <w:r w:rsidRPr="007608D2">
        <w:rPr>
          <w:b/>
        </w:rPr>
        <w:t>ВО</w:t>
      </w:r>
      <w:proofErr w:type="gramEnd"/>
      <w:r w:rsidRPr="007608D2">
        <w:rPr>
          <w:b/>
        </w:rPr>
        <w:t xml:space="preserve"> «Муромский  государственный педагогический институт»</w:t>
      </w:r>
    </w:p>
    <w:p w:rsidR="007608D2" w:rsidRPr="007608D2" w:rsidRDefault="007608D2" w:rsidP="007608D2">
      <w:pPr>
        <w:ind w:firstLine="709"/>
        <w:jc w:val="center"/>
        <w:rPr>
          <w:b/>
        </w:rPr>
      </w:pPr>
      <w:r w:rsidRPr="007608D2">
        <w:rPr>
          <w:b/>
        </w:rPr>
        <w:t xml:space="preserve"> Научный руководитель Мартынова Алена Дмитриевна</w:t>
      </w:r>
    </w:p>
    <w:p w:rsidR="007608D2" w:rsidRPr="007608D2" w:rsidRDefault="007608D2" w:rsidP="007608D2">
      <w:pPr>
        <w:ind w:firstLine="709"/>
        <w:jc w:val="center"/>
        <w:rPr>
          <w:color w:val="000000"/>
        </w:rPr>
      </w:pPr>
      <w:r w:rsidRPr="007608D2">
        <w:t xml:space="preserve">  </w:t>
      </w:r>
    </w:p>
    <w:p w:rsidR="007608D2" w:rsidRPr="007608D2" w:rsidRDefault="007608D2" w:rsidP="007608D2">
      <w:pPr>
        <w:ind w:firstLine="709"/>
        <w:jc w:val="both"/>
        <w:rPr>
          <w:color w:val="000000"/>
        </w:rPr>
      </w:pPr>
      <w:r w:rsidRPr="007608D2">
        <w:rPr>
          <w:color w:val="000000"/>
        </w:rPr>
        <w:t xml:space="preserve">Профессор </w:t>
      </w:r>
      <w:proofErr w:type="spellStart"/>
      <w:r w:rsidRPr="007608D2">
        <w:rPr>
          <w:color w:val="000000"/>
        </w:rPr>
        <w:t>Нэйтсмит</w:t>
      </w:r>
      <w:proofErr w:type="spellEnd"/>
      <w:r w:rsidRPr="007608D2">
        <w:rPr>
          <w:color w:val="000000"/>
        </w:rPr>
        <w:t xml:space="preserve">, преподаватель в </w:t>
      </w:r>
      <w:proofErr w:type="spellStart"/>
      <w:r w:rsidRPr="007608D2">
        <w:rPr>
          <w:color w:val="000000"/>
        </w:rPr>
        <w:t>Спрингфилдской</w:t>
      </w:r>
      <w:proofErr w:type="spellEnd"/>
      <w:r w:rsidRPr="007608D2">
        <w:rPr>
          <w:color w:val="000000"/>
        </w:rPr>
        <w:t xml:space="preserve"> Школе Ассоциации Молодых Христиан установил направление нового вида спорта, </w:t>
      </w:r>
      <w:proofErr w:type="gramStart"/>
      <w:r w:rsidRPr="007608D2">
        <w:rPr>
          <w:color w:val="000000"/>
        </w:rPr>
        <w:t>попросив одного из работников школы прибить две корзины для персиков к гимнастическому балкону друг напротив</w:t>
      </w:r>
      <w:proofErr w:type="gramEnd"/>
      <w:r w:rsidRPr="007608D2">
        <w:rPr>
          <w:color w:val="000000"/>
        </w:rPr>
        <w:t xml:space="preserve"> друга. </w:t>
      </w:r>
    </w:p>
    <w:p w:rsidR="007608D2" w:rsidRPr="007608D2" w:rsidRDefault="007608D2" w:rsidP="007608D2">
      <w:pPr>
        <w:ind w:firstLine="709"/>
        <w:jc w:val="both"/>
      </w:pPr>
      <w:r w:rsidRPr="007608D2">
        <w:t xml:space="preserve">Дети старшего школьного возраста (16-18 лет) иначе именуются отроками, или подростками. Этот период жизни ребенка характеризуется резким изменением работы эндокринных желез. Для девочек это время быстрого </w:t>
      </w:r>
      <w:r w:rsidRPr="007608D2">
        <w:lastRenderedPageBreak/>
        <w:t>полового созревания, для мальчиков – начала этого процесса. Данный период характеризуется завершением формирования личности ребенка.</w:t>
      </w:r>
    </w:p>
    <w:p w:rsidR="007608D2" w:rsidRPr="007608D2" w:rsidRDefault="007608D2" w:rsidP="007608D2">
      <w:pPr>
        <w:ind w:firstLine="709"/>
        <w:jc w:val="both"/>
      </w:pPr>
      <w:r w:rsidRPr="007608D2">
        <w:t>Ведение мяча (дриблинг) — технический прием, пользуясь которым каждый игрок самостоятельно может двигаться с мячом по площадке на неограниченное расстояние.</w:t>
      </w:r>
    </w:p>
    <w:p w:rsidR="007608D2" w:rsidRPr="007608D2" w:rsidRDefault="007608D2" w:rsidP="007608D2">
      <w:pPr>
        <w:ind w:firstLine="708"/>
        <w:jc w:val="both"/>
      </w:pPr>
      <w:r w:rsidRPr="007608D2">
        <w:t>Для развития дриблинга (ведения мяча) в баскетболе используют упражнения, как на месте, так и в движении. Важно освоить базовые принципы дриблинга: положение тела (колени слегка согнуты, корпус наклонён вперёд), контакт с мячом (подушечками пальцев, а не ладонью), контроль (мяч держат низко, на уровне колена или ниже).</w:t>
      </w:r>
    </w:p>
    <w:p w:rsidR="007608D2" w:rsidRPr="007608D2" w:rsidRDefault="007608D2" w:rsidP="007608D2">
      <w:pPr>
        <w:jc w:val="both"/>
      </w:pPr>
    </w:p>
    <w:p w:rsidR="007608D2" w:rsidRPr="007608D2" w:rsidRDefault="007608D2" w:rsidP="007608D2">
      <w:pPr>
        <w:ind w:firstLine="708"/>
        <w:jc w:val="both"/>
      </w:pPr>
      <w:r w:rsidRPr="007608D2">
        <w:t>Литература</w:t>
      </w:r>
    </w:p>
    <w:p w:rsidR="007608D2" w:rsidRPr="007608D2" w:rsidRDefault="007608D2" w:rsidP="004D2F29">
      <w:pPr>
        <w:pStyle w:val="a3"/>
        <w:numPr>
          <w:ilvl w:val="0"/>
          <w:numId w:val="19"/>
        </w:numPr>
        <w:spacing w:before="0" w:beforeAutospacing="0" w:after="0" w:afterAutospacing="0"/>
        <w:ind w:left="0" w:firstLine="709"/>
        <w:jc w:val="both"/>
        <w:rPr>
          <w:color w:val="000000" w:themeColor="text1"/>
          <w:sz w:val="20"/>
          <w:szCs w:val="20"/>
        </w:rPr>
      </w:pPr>
      <w:r w:rsidRPr="007608D2">
        <w:rPr>
          <w:color w:val="000000" w:themeColor="text1"/>
          <w:sz w:val="20"/>
          <w:szCs w:val="20"/>
        </w:rPr>
        <w:t>Баскетбол: поурочная учебная программа для ДЮСШ, М.: Физкультура и спорт, 2023.</w:t>
      </w:r>
    </w:p>
    <w:p w:rsidR="007608D2" w:rsidRPr="007608D2" w:rsidRDefault="007608D2" w:rsidP="004D2F29">
      <w:pPr>
        <w:pStyle w:val="a3"/>
        <w:numPr>
          <w:ilvl w:val="0"/>
          <w:numId w:val="19"/>
        </w:numPr>
        <w:spacing w:before="0" w:beforeAutospacing="0" w:after="0" w:afterAutospacing="0"/>
        <w:ind w:left="0" w:firstLine="709"/>
        <w:jc w:val="both"/>
        <w:rPr>
          <w:color w:val="000000" w:themeColor="text1"/>
          <w:sz w:val="20"/>
          <w:szCs w:val="20"/>
        </w:rPr>
      </w:pPr>
      <w:proofErr w:type="spellStart"/>
      <w:r w:rsidRPr="007608D2">
        <w:rPr>
          <w:color w:val="000000" w:themeColor="text1"/>
          <w:sz w:val="20"/>
          <w:szCs w:val="20"/>
        </w:rPr>
        <w:t>Башкин</w:t>
      </w:r>
      <w:proofErr w:type="spellEnd"/>
      <w:r w:rsidRPr="007608D2">
        <w:rPr>
          <w:color w:val="000000" w:themeColor="text1"/>
          <w:sz w:val="20"/>
          <w:szCs w:val="20"/>
        </w:rPr>
        <w:t xml:space="preserve"> С.Г. Уроки по баскетболу. - М.: Физкультура и спорт, 1996</w:t>
      </w:r>
    </w:p>
    <w:p w:rsidR="007608D2" w:rsidRPr="007608D2" w:rsidRDefault="007608D2" w:rsidP="004D2F29">
      <w:pPr>
        <w:pStyle w:val="a3"/>
        <w:numPr>
          <w:ilvl w:val="0"/>
          <w:numId w:val="19"/>
        </w:numPr>
        <w:spacing w:before="0" w:beforeAutospacing="0" w:after="0" w:afterAutospacing="0"/>
        <w:ind w:left="0" w:firstLine="709"/>
        <w:jc w:val="both"/>
        <w:rPr>
          <w:color w:val="000000" w:themeColor="text1"/>
          <w:sz w:val="20"/>
          <w:szCs w:val="20"/>
        </w:rPr>
      </w:pPr>
      <w:r w:rsidRPr="007608D2">
        <w:rPr>
          <w:color w:val="000000" w:themeColor="text1"/>
          <w:sz w:val="20"/>
          <w:szCs w:val="20"/>
        </w:rPr>
        <w:t xml:space="preserve">Баскетбол: Учебник для вузов физической культуры // </w:t>
      </w:r>
      <w:proofErr w:type="spellStart"/>
      <w:r w:rsidRPr="007608D2">
        <w:rPr>
          <w:color w:val="000000" w:themeColor="text1"/>
          <w:sz w:val="20"/>
          <w:szCs w:val="20"/>
        </w:rPr>
        <w:t>Под</w:t>
      </w:r>
      <w:proofErr w:type="gramStart"/>
      <w:r w:rsidRPr="007608D2">
        <w:rPr>
          <w:color w:val="000000" w:themeColor="text1"/>
          <w:sz w:val="20"/>
          <w:szCs w:val="20"/>
        </w:rPr>
        <w:t>.р</w:t>
      </w:r>
      <w:proofErr w:type="gramEnd"/>
      <w:r w:rsidRPr="007608D2">
        <w:rPr>
          <w:color w:val="000000" w:themeColor="text1"/>
          <w:sz w:val="20"/>
          <w:szCs w:val="20"/>
        </w:rPr>
        <w:t>ед</w:t>
      </w:r>
      <w:proofErr w:type="spellEnd"/>
      <w:r w:rsidRPr="007608D2">
        <w:rPr>
          <w:color w:val="000000" w:themeColor="text1"/>
          <w:sz w:val="20"/>
          <w:szCs w:val="20"/>
        </w:rPr>
        <w:t>. Ю.М. Портнова. - М.: Физкультура и Спорт, 2021.-480с.</w:t>
      </w:r>
    </w:p>
    <w:p w:rsidR="007608D2" w:rsidRPr="007608D2" w:rsidRDefault="007608D2" w:rsidP="004D2F29">
      <w:pPr>
        <w:pStyle w:val="a3"/>
        <w:numPr>
          <w:ilvl w:val="0"/>
          <w:numId w:val="19"/>
        </w:numPr>
        <w:spacing w:before="0" w:beforeAutospacing="0" w:after="0" w:afterAutospacing="0"/>
        <w:ind w:left="0" w:firstLine="709"/>
        <w:jc w:val="both"/>
        <w:rPr>
          <w:color w:val="000000" w:themeColor="text1"/>
          <w:sz w:val="20"/>
          <w:szCs w:val="20"/>
        </w:rPr>
      </w:pPr>
      <w:proofErr w:type="spellStart"/>
      <w:r w:rsidRPr="007608D2">
        <w:rPr>
          <w:color w:val="000000" w:themeColor="text1"/>
          <w:sz w:val="20"/>
          <w:szCs w:val="20"/>
        </w:rPr>
        <w:t>Кретти</w:t>
      </w:r>
      <w:proofErr w:type="spellEnd"/>
      <w:r w:rsidRPr="007608D2">
        <w:rPr>
          <w:color w:val="000000" w:themeColor="text1"/>
          <w:sz w:val="20"/>
          <w:szCs w:val="20"/>
        </w:rPr>
        <w:t xml:space="preserve"> </w:t>
      </w:r>
      <w:proofErr w:type="spellStart"/>
      <w:r w:rsidRPr="007608D2">
        <w:rPr>
          <w:color w:val="000000" w:themeColor="text1"/>
          <w:sz w:val="20"/>
          <w:szCs w:val="20"/>
        </w:rPr>
        <w:t>Брайент</w:t>
      </w:r>
      <w:proofErr w:type="spellEnd"/>
      <w:r w:rsidRPr="007608D2">
        <w:rPr>
          <w:color w:val="000000" w:themeColor="text1"/>
          <w:sz w:val="20"/>
          <w:szCs w:val="20"/>
        </w:rPr>
        <w:t xml:space="preserve"> Дж. Психология в современном спорте. Пер. с англ. Ханина Ю.Л. — М., "Физкультура и спорт", 2021. – С. 26.</w:t>
      </w:r>
    </w:p>
    <w:p w:rsidR="00FA7B63" w:rsidRDefault="00FA7B63" w:rsidP="000D2CE1">
      <w:pPr>
        <w:shd w:val="clear" w:color="auto" w:fill="FFFFFF" w:themeFill="background1"/>
        <w:spacing w:line="276" w:lineRule="auto"/>
        <w:rPr>
          <w:b/>
          <w:i/>
          <w:color w:val="FF0000"/>
          <w:sz w:val="40"/>
          <w:szCs w:val="24"/>
        </w:rPr>
      </w:pPr>
    </w:p>
    <w:p w:rsidR="00806EDD" w:rsidRDefault="00806EDD" w:rsidP="000D2CE1">
      <w:pPr>
        <w:shd w:val="clear" w:color="auto" w:fill="FFFFFF" w:themeFill="background1"/>
        <w:spacing w:line="276" w:lineRule="auto"/>
        <w:rPr>
          <w:b/>
          <w:i/>
          <w:color w:val="FF0000"/>
          <w:sz w:val="40"/>
          <w:szCs w:val="24"/>
        </w:rPr>
      </w:pPr>
    </w:p>
    <w:p w:rsidR="00806EDD" w:rsidRDefault="00806EDD" w:rsidP="000D2CE1">
      <w:pPr>
        <w:shd w:val="clear" w:color="auto" w:fill="FFFFFF" w:themeFill="background1"/>
        <w:spacing w:line="276" w:lineRule="auto"/>
        <w:rPr>
          <w:b/>
          <w:i/>
          <w:color w:val="FF0000"/>
          <w:sz w:val="40"/>
          <w:szCs w:val="24"/>
        </w:rPr>
      </w:pPr>
    </w:p>
    <w:p w:rsidR="00806EDD" w:rsidRDefault="00806EDD" w:rsidP="000D2CE1">
      <w:pPr>
        <w:shd w:val="clear" w:color="auto" w:fill="FFFFFF" w:themeFill="background1"/>
        <w:spacing w:line="276" w:lineRule="auto"/>
        <w:rPr>
          <w:b/>
          <w:i/>
          <w:color w:val="FF0000"/>
          <w:sz w:val="40"/>
          <w:szCs w:val="24"/>
        </w:rPr>
      </w:pPr>
    </w:p>
    <w:p w:rsidR="00806EDD" w:rsidRDefault="00806EDD" w:rsidP="000D2CE1">
      <w:pPr>
        <w:shd w:val="clear" w:color="auto" w:fill="FFFFFF" w:themeFill="background1"/>
        <w:spacing w:line="276" w:lineRule="auto"/>
        <w:rPr>
          <w:b/>
          <w:i/>
          <w:color w:val="FF0000"/>
          <w:sz w:val="40"/>
          <w:szCs w:val="24"/>
        </w:rPr>
      </w:pPr>
    </w:p>
    <w:p w:rsidR="00806EDD" w:rsidRDefault="00806EDD" w:rsidP="000D2CE1">
      <w:pPr>
        <w:shd w:val="clear" w:color="auto" w:fill="FFFFFF" w:themeFill="background1"/>
        <w:spacing w:line="276" w:lineRule="auto"/>
        <w:rPr>
          <w:b/>
          <w:i/>
          <w:color w:val="FF0000"/>
          <w:sz w:val="40"/>
          <w:szCs w:val="24"/>
        </w:rPr>
      </w:pPr>
    </w:p>
    <w:p w:rsidR="00806EDD" w:rsidRPr="00855AC1" w:rsidRDefault="00806EDD" w:rsidP="000D2CE1">
      <w:pPr>
        <w:shd w:val="clear" w:color="auto" w:fill="FFFFFF" w:themeFill="background1"/>
        <w:spacing w:line="276" w:lineRule="auto"/>
        <w:rPr>
          <w:b/>
          <w:i/>
          <w:color w:val="FF0000"/>
          <w:sz w:val="40"/>
          <w:szCs w:val="24"/>
        </w:rPr>
      </w:pPr>
    </w:p>
    <w:p w:rsidR="00DB0023" w:rsidRDefault="00A66742" w:rsidP="00A66742">
      <w:pPr>
        <w:shd w:val="clear" w:color="auto" w:fill="FFFFFF" w:themeFill="background1"/>
        <w:spacing w:line="276" w:lineRule="auto"/>
        <w:jc w:val="center"/>
        <w:rPr>
          <w:b/>
          <w:sz w:val="28"/>
          <w:szCs w:val="28"/>
        </w:rPr>
      </w:pPr>
      <w:r>
        <w:rPr>
          <w:noProof/>
        </w:rPr>
        <w:drawing>
          <wp:inline distT="0" distB="0" distL="0" distR="0">
            <wp:extent cx="2288143" cy="1196415"/>
            <wp:effectExtent l="0" t="0" r="0" b="0"/>
            <wp:docPr id="9" name="Рисунок 9" descr="https://superdeutsch.ru/wp-content/uploads/2021/04/vypu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s://superdeutsch.ru/wp-content/uploads/2021/04/vypusk.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292151" cy="1198511"/>
                    </a:xfrm>
                    <a:prstGeom prst="rect">
                      <a:avLst/>
                    </a:prstGeom>
                    <a:noFill/>
                    <a:ln>
                      <a:noFill/>
                    </a:ln>
                  </pic:spPr>
                </pic:pic>
              </a:graphicData>
            </a:graphic>
          </wp:inline>
        </w:drawing>
      </w:r>
    </w:p>
    <w:p w:rsidR="00FC79DE" w:rsidRPr="00855AC1" w:rsidRDefault="00FC79DE" w:rsidP="00C85BF7">
      <w:pPr>
        <w:shd w:val="clear" w:color="auto" w:fill="FFFFFF" w:themeFill="background1"/>
        <w:jc w:val="center"/>
        <w:rPr>
          <w:b/>
          <w:i/>
          <w:color w:val="FF0000"/>
          <w:sz w:val="40"/>
          <w:szCs w:val="36"/>
        </w:rPr>
      </w:pPr>
      <w:r w:rsidRPr="00855AC1">
        <w:rPr>
          <w:b/>
          <w:i/>
          <w:color w:val="FF0000"/>
          <w:sz w:val="40"/>
          <w:szCs w:val="36"/>
        </w:rPr>
        <w:lastRenderedPageBreak/>
        <w:t xml:space="preserve">Секция </w:t>
      </w:r>
    </w:p>
    <w:p w:rsidR="00154C9F" w:rsidRDefault="00C425CD" w:rsidP="000F0C16">
      <w:pPr>
        <w:shd w:val="clear" w:color="auto" w:fill="FFFFFF" w:themeFill="background1"/>
        <w:jc w:val="center"/>
        <w:rPr>
          <w:b/>
          <w:i/>
          <w:color w:val="FF0000"/>
          <w:sz w:val="40"/>
          <w:szCs w:val="36"/>
        </w:rPr>
      </w:pPr>
      <w:r>
        <w:rPr>
          <w:b/>
          <w:i/>
          <w:color w:val="FF0000"/>
          <w:sz w:val="40"/>
          <w:szCs w:val="36"/>
        </w:rPr>
        <w:t>«</w:t>
      </w:r>
      <w:r w:rsidRPr="00C0743D">
        <w:rPr>
          <w:i/>
          <w:color w:val="FF0000"/>
          <w:sz w:val="56"/>
          <w:szCs w:val="56"/>
        </w:rPr>
        <w:t>я</w:t>
      </w:r>
      <w:r>
        <w:rPr>
          <w:b/>
          <w:i/>
          <w:color w:val="FF0000"/>
          <w:sz w:val="40"/>
          <w:szCs w:val="36"/>
        </w:rPr>
        <w:t>зык</w:t>
      </w:r>
      <w:r w:rsidR="0038202E">
        <w:rPr>
          <w:b/>
          <w:i/>
          <w:color w:val="FF0000"/>
          <w:sz w:val="40"/>
          <w:szCs w:val="36"/>
        </w:rPr>
        <w:t xml:space="preserve">и и </w:t>
      </w:r>
      <w:r w:rsidR="00FC79DE" w:rsidRPr="00855AC1">
        <w:rPr>
          <w:b/>
          <w:i/>
          <w:color w:val="FF0000"/>
          <w:sz w:val="40"/>
          <w:szCs w:val="36"/>
        </w:rPr>
        <w:t>литература»</w:t>
      </w:r>
    </w:p>
    <w:p w:rsidR="00614522" w:rsidRPr="000F0C16" w:rsidRDefault="00614522" w:rsidP="000F0C16">
      <w:pPr>
        <w:shd w:val="clear" w:color="auto" w:fill="FFFFFF" w:themeFill="background1"/>
        <w:jc w:val="center"/>
        <w:rPr>
          <w:b/>
          <w:i/>
          <w:color w:val="FF0000"/>
          <w:sz w:val="40"/>
          <w:szCs w:val="36"/>
        </w:rPr>
      </w:pPr>
    </w:p>
    <w:p w:rsidR="00A66030" w:rsidRPr="00A66030" w:rsidRDefault="00A66030" w:rsidP="00A66030">
      <w:pPr>
        <w:jc w:val="center"/>
        <w:rPr>
          <w:b/>
        </w:rPr>
      </w:pPr>
      <w:r w:rsidRPr="00A66030">
        <w:rPr>
          <w:b/>
        </w:rPr>
        <w:t>«Изучение состава слова как средства развития устной и письменной речи младшего школьника»</w:t>
      </w:r>
    </w:p>
    <w:p w:rsidR="00A66030" w:rsidRDefault="00A66030" w:rsidP="00A66030">
      <w:pPr>
        <w:jc w:val="center"/>
        <w:rPr>
          <w:b/>
        </w:rPr>
      </w:pPr>
      <w:r w:rsidRPr="00A66030">
        <w:rPr>
          <w:b/>
        </w:rPr>
        <w:t>Демидова Анастасия</w:t>
      </w:r>
    </w:p>
    <w:p w:rsidR="00A66030" w:rsidRPr="00A66030" w:rsidRDefault="00A66030" w:rsidP="00A66030">
      <w:pPr>
        <w:rPr>
          <w:b/>
        </w:rPr>
      </w:pPr>
      <w:r w:rsidRPr="007608D2">
        <w:rPr>
          <w:b/>
        </w:rPr>
        <w:t xml:space="preserve">ГАОУВО </w:t>
      </w:r>
      <w:proofErr w:type="gramStart"/>
      <w:r w:rsidRPr="007608D2">
        <w:rPr>
          <w:b/>
        </w:rPr>
        <w:t>ВО</w:t>
      </w:r>
      <w:proofErr w:type="gramEnd"/>
      <w:r w:rsidRPr="007608D2">
        <w:rPr>
          <w:b/>
        </w:rPr>
        <w:t xml:space="preserve"> «Муромский  государственный педагогический институт»</w:t>
      </w:r>
    </w:p>
    <w:p w:rsidR="00A66030" w:rsidRPr="00A66030" w:rsidRDefault="00A66030" w:rsidP="00A66030">
      <w:pPr>
        <w:jc w:val="center"/>
        <w:rPr>
          <w:b/>
        </w:rPr>
      </w:pPr>
      <w:r w:rsidRPr="00A66030">
        <w:rPr>
          <w:b/>
        </w:rPr>
        <w:t xml:space="preserve">Научный руководитель </w:t>
      </w:r>
      <w:proofErr w:type="spellStart"/>
      <w:r w:rsidRPr="00A66030">
        <w:rPr>
          <w:b/>
        </w:rPr>
        <w:t>Пугина</w:t>
      </w:r>
      <w:proofErr w:type="spellEnd"/>
      <w:r w:rsidRPr="00A66030">
        <w:rPr>
          <w:b/>
        </w:rPr>
        <w:t xml:space="preserve"> Любовь Николаевна</w:t>
      </w:r>
    </w:p>
    <w:p w:rsidR="00A66030" w:rsidRPr="00A66030" w:rsidRDefault="00A66030" w:rsidP="00A66030">
      <w:pPr>
        <w:jc w:val="center"/>
      </w:pPr>
    </w:p>
    <w:p w:rsidR="00A66030" w:rsidRPr="00A66030" w:rsidRDefault="00A66030" w:rsidP="00A66030">
      <w:pPr>
        <w:ind w:firstLine="708"/>
        <w:jc w:val="both"/>
      </w:pPr>
      <w:r w:rsidRPr="00A66030">
        <w:t xml:space="preserve">Актуальность исследования определяется противоречием между высоким потенциалом </w:t>
      </w:r>
      <w:proofErr w:type="spellStart"/>
      <w:r w:rsidRPr="00A66030">
        <w:t>морфемики</w:t>
      </w:r>
      <w:proofErr w:type="spellEnd"/>
      <w:r w:rsidRPr="00A66030">
        <w:t xml:space="preserve"> как средства речевого развития и её недостаточной реализацией в практике начальной школы, где изучение состава слова часто сводится к формальному разбору без связи с реальной речевой деятельностью.</w:t>
      </w:r>
    </w:p>
    <w:p w:rsidR="00A66030" w:rsidRPr="00A66030" w:rsidRDefault="00A66030" w:rsidP="00A66030">
      <w:pPr>
        <w:ind w:firstLine="708"/>
        <w:jc w:val="both"/>
      </w:pPr>
      <w:r w:rsidRPr="00A66030">
        <w:t xml:space="preserve">Объект исследования: процесс изучения состава слова в начальной школе.  </w:t>
      </w:r>
    </w:p>
    <w:p w:rsidR="00A66030" w:rsidRPr="00A66030" w:rsidRDefault="00A66030" w:rsidP="00A66030">
      <w:pPr>
        <w:ind w:firstLine="708"/>
        <w:jc w:val="both"/>
      </w:pPr>
      <w:r w:rsidRPr="00A66030">
        <w:t xml:space="preserve">Предмет исследования: организационно-педагогические условия работы над </w:t>
      </w:r>
      <w:proofErr w:type="spellStart"/>
      <w:r w:rsidRPr="00A66030">
        <w:t>морфемикой</w:t>
      </w:r>
      <w:proofErr w:type="spellEnd"/>
      <w:r w:rsidRPr="00A66030">
        <w:t xml:space="preserve"> как средством развития устной и письменной речи младших школьников.  </w:t>
      </w:r>
    </w:p>
    <w:p w:rsidR="00A66030" w:rsidRPr="00A66030" w:rsidRDefault="00A66030" w:rsidP="00A66030">
      <w:pPr>
        <w:ind w:firstLine="708"/>
        <w:jc w:val="both"/>
      </w:pPr>
      <w:r w:rsidRPr="00A66030">
        <w:t xml:space="preserve">Цель исследования: определить и апробировать организационно-педагогические условия эффективного </w:t>
      </w:r>
      <w:proofErr w:type="gramStart"/>
      <w:r w:rsidRPr="00A66030">
        <w:t>использования изучения состава слова</w:t>
      </w:r>
      <w:proofErr w:type="gramEnd"/>
      <w:r w:rsidRPr="00A66030">
        <w:t xml:space="preserve"> для развития устной и письменной речи младших школьников.</w:t>
      </w:r>
    </w:p>
    <w:p w:rsidR="00A66030" w:rsidRPr="00A66030" w:rsidRDefault="00A66030" w:rsidP="00A66030">
      <w:pPr>
        <w:ind w:firstLine="708"/>
        <w:jc w:val="both"/>
      </w:pPr>
      <w:r w:rsidRPr="00A66030">
        <w:t>Задачи:</w:t>
      </w:r>
    </w:p>
    <w:p w:rsidR="00A66030" w:rsidRPr="00A66030" w:rsidRDefault="00A66030" w:rsidP="00A66030">
      <w:pPr>
        <w:jc w:val="both"/>
      </w:pPr>
      <w:r w:rsidRPr="00A66030">
        <w:t xml:space="preserve">1. Раскрыть теоретические основы </w:t>
      </w:r>
      <w:proofErr w:type="spellStart"/>
      <w:r w:rsidRPr="00A66030">
        <w:t>морфемики</w:t>
      </w:r>
      <w:proofErr w:type="spellEnd"/>
      <w:r w:rsidRPr="00A66030">
        <w:t xml:space="preserve"> и её связь с развитием речи.</w:t>
      </w:r>
    </w:p>
    <w:p w:rsidR="00A66030" w:rsidRPr="00A66030" w:rsidRDefault="00A66030" w:rsidP="00A66030">
      <w:pPr>
        <w:jc w:val="both"/>
      </w:pPr>
      <w:r w:rsidRPr="00A66030">
        <w:t>2. Проанализировать психолого-педагогические особенности усвоения словообразования детьми младшего школьного возраста.</w:t>
      </w:r>
    </w:p>
    <w:p w:rsidR="00A66030" w:rsidRPr="00A66030" w:rsidRDefault="00A66030" w:rsidP="00A66030">
      <w:pPr>
        <w:jc w:val="both"/>
      </w:pPr>
      <w:r w:rsidRPr="00A66030">
        <w:t xml:space="preserve">3. Изучить программное содержание и методики изучения состава слова в </w:t>
      </w:r>
      <w:proofErr w:type="gramStart"/>
      <w:r w:rsidRPr="00A66030">
        <w:t>действующих</w:t>
      </w:r>
      <w:proofErr w:type="gramEnd"/>
      <w:r w:rsidRPr="00A66030">
        <w:t xml:space="preserve"> УМК начальной школы.</w:t>
      </w:r>
    </w:p>
    <w:p w:rsidR="00A66030" w:rsidRPr="00A66030" w:rsidRDefault="00A66030" w:rsidP="00A66030">
      <w:pPr>
        <w:jc w:val="both"/>
      </w:pPr>
      <w:r w:rsidRPr="00A66030">
        <w:t>4. Разработать и апробировать комплекс уроков и внеурочных мероприятий, интегрирующий морфемный анализ с задачами развития речи.</w:t>
      </w:r>
    </w:p>
    <w:p w:rsidR="00A66030" w:rsidRPr="00A66030" w:rsidRDefault="00A66030" w:rsidP="00A66030">
      <w:pPr>
        <w:jc w:val="both"/>
      </w:pPr>
      <w:r w:rsidRPr="00A66030">
        <w:t>5. Оценить эффективность предложенных условий.</w:t>
      </w:r>
    </w:p>
    <w:p w:rsidR="00A66030" w:rsidRPr="00A66030" w:rsidRDefault="00A66030" w:rsidP="00A66030">
      <w:pPr>
        <w:ind w:firstLine="708"/>
        <w:jc w:val="both"/>
      </w:pPr>
      <w:r w:rsidRPr="00A66030">
        <w:t xml:space="preserve">Теоретическая база (Глава I).  </w:t>
      </w:r>
    </w:p>
    <w:p w:rsidR="00A66030" w:rsidRPr="00A66030" w:rsidRDefault="00A66030" w:rsidP="00A66030">
      <w:pPr>
        <w:ind w:firstLine="708"/>
        <w:jc w:val="both"/>
      </w:pPr>
      <w:proofErr w:type="gramStart"/>
      <w:r w:rsidRPr="00A66030">
        <w:t xml:space="preserve">Рассмотрены понятия морфемы, корня, аффиксов, исторические изменения в составе слова (опрощение, переразложение, усложнение, </w:t>
      </w:r>
      <w:proofErr w:type="spellStart"/>
      <w:r w:rsidRPr="00A66030">
        <w:t>декорреляция</w:t>
      </w:r>
      <w:proofErr w:type="spellEnd"/>
      <w:r w:rsidRPr="00A66030">
        <w:t xml:space="preserve">, диффузия), а также тесная связь </w:t>
      </w:r>
      <w:proofErr w:type="spellStart"/>
      <w:r w:rsidRPr="00A66030">
        <w:t>морфемики</w:t>
      </w:r>
      <w:proofErr w:type="spellEnd"/>
      <w:r w:rsidRPr="00A66030">
        <w:t xml:space="preserve"> с фонетикой, лексикой, грамматикой, орфографией и синтаксисом.</w:t>
      </w:r>
      <w:proofErr w:type="gramEnd"/>
      <w:r w:rsidRPr="00A66030">
        <w:t xml:space="preserve"> Показана роль морфемного анализа в формировании языкового чутья, орфографической зоркости и расширении словарного запаса. Проанализированы психолого-педагогические закономерности детского словообразования (работы Л.С. Выготского, А.Н. Гвоздева, Е.С. </w:t>
      </w:r>
      <w:proofErr w:type="spellStart"/>
      <w:r w:rsidRPr="00A66030">
        <w:t>Кубряковой</w:t>
      </w:r>
      <w:proofErr w:type="spellEnd"/>
      <w:r w:rsidRPr="00A66030">
        <w:t>, Ф.А. Сохина и др.), выделены периоды формирования словообразовательной компетенции и механизм детского словотворчества.</w:t>
      </w:r>
    </w:p>
    <w:p w:rsidR="00A66030" w:rsidRPr="00A66030" w:rsidRDefault="00A66030" w:rsidP="00A66030">
      <w:pPr>
        <w:ind w:firstLine="708"/>
        <w:jc w:val="both"/>
      </w:pPr>
      <w:r w:rsidRPr="00A66030">
        <w:t xml:space="preserve">Методические аспекты (Глава II).  </w:t>
      </w:r>
    </w:p>
    <w:p w:rsidR="00A66030" w:rsidRPr="00A66030" w:rsidRDefault="00A66030" w:rsidP="00A66030">
      <w:pPr>
        <w:ind w:firstLine="708"/>
        <w:jc w:val="both"/>
      </w:pPr>
      <w:r w:rsidRPr="00A66030">
        <w:lastRenderedPageBreak/>
        <w:t xml:space="preserve">Проведён сравнительный анализ программного содержания по теме «Состав слова» в УМК «Школа России» (В.П. </w:t>
      </w:r>
      <w:proofErr w:type="spellStart"/>
      <w:r w:rsidRPr="00A66030">
        <w:t>Канакина</w:t>
      </w:r>
      <w:proofErr w:type="spellEnd"/>
      <w:r w:rsidRPr="00A66030">
        <w:t xml:space="preserve">, В.Г. Горецкий) и «Школа 2100» (Р.Н. </w:t>
      </w:r>
      <w:proofErr w:type="spellStart"/>
      <w:r w:rsidRPr="00A66030">
        <w:t>Бунеев</w:t>
      </w:r>
      <w:proofErr w:type="spellEnd"/>
      <w:r w:rsidRPr="00A66030">
        <w:t xml:space="preserve">, Е.В. </w:t>
      </w:r>
      <w:proofErr w:type="spellStart"/>
      <w:r w:rsidRPr="00A66030">
        <w:t>Бунеева</w:t>
      </w:r>
      <w:proofErr w:type="spellEnd"/>
      <w:r w:rsidRPr="00A66030">
        <w:t>). Выявлено, что существующие учебники дают необходимые знания, но недостаточно ориентированы на самостоятельную оценку, взаимоконтроль и речевую практику. Обоснована наиболее эффективная методика: системный подход, включающий четыре этапа (пропедевтический — I класс, знакомство с морфемами — II класс, углубление и орфографическая работа — II–III классы, интеграция с частями речи — III–IV классы). Предложена памятка разбора слова по составу и система упражнений, направленных на осознанное использование морфем в собственной речи.</w:t>
      </w:r>
    </w:p>
    <w:p w:rsidR="00A66030" w:rsidRPr="00A66030" w:rsidRDefault="00A66030" w:rsidP="00A66030">
      <w:pPr>
        <w:ind w:firstLine="708"/>
        <w:jc w:val="both"/>
      </w:pPr>
      <w:r w:rsidRPr="00A66030">
        <w:t xml:space="preserve">Опытно-практическая работа (Глава III).  </w:t>
      </w:r>
    </w:p>
    <w:p w:rsidR="00A66030" w:rsidRPr="00A66030" w:rsidRDefault="00A66030" w:rsidP="00A66030">
      <w:pPr>
        <w:ind w:firstLine="708"/>
        <w:jc w:val="both"/>
      </w:pPr>
      <w:r w:rsidRPr="00A66030">
        <w:t xml:space="preserve">Опытно-практическая работа проведена в 4-м классе (13 человек) общеобразовательной школы пос. Октябрьский Вязниковского района Владимирской области (УМК «Школа России»).  </w:t>
      </w:r>
    </w:p>
    <w:p w:rsidR="00A66030" w:rsidRPr="00A66030" w:rsidRDefault="00A66030" w:rsidP="00A66030">
      <w:pPr>
        <w:jc w:val="both"/>
      </w:pPr>
      <w:r w:rsidRPr="00A66030">
        <w:t xml:space="preserve">-Первичная диагностика разработана и проведена на основе анкетирования по методике Н.Г. </w:t>
      </w:r>
      <w:proofErr w:type="spellStart"/>
      <w:r w:rsidRPr="00A66030">
        <w:t>Лускановой</w:t>
      </w:r>
      <w:proofErr w:type="spellEnd"/>
      <w:r w:rsidRPr="00A66030">
        <w:t xml:space="preserve"> и имела комплексный характер (были использованы задания, связанные с морфемным и словообразовательным анализом, была проведена проверка устной и письменной речи детей). На основе диагностики выявлен преимущественно средний уровень </w:t>
      </w:r>
      <w:proofErr w:type="spellStart"/>
      <w:r w:rsidRPr="00A66030">
        <w:t>сформированности</w:t>
      </w:r>
      <w:proofErr w:type="spellEnd"/>
      <w:r w:rsidRPr="00A66030">
        <w:t xml:space="preserve"> умений.  </w:t>
      </w:r>
    </w:p>
    <w:p w:rsidR="00A66030" w:rsidRPr="00A66030" w:rsidRDefault="00A66030" w:rsidP="00A66030">
      <w:pPr>
        <w:jc w:val="both"/>
      </w:pPr>
      <w:r w:rsidRPr="00A66030">
        <w:t xml:space="preserve">-Работа по теме исследования была реализована через комплекс уроков и внеурочных мероприятий (лингвистическая игра «Морфемный конструктор» и творческий проект «Моя словообразовательная сказка»). На каждом занятии морфемный анализ был органично связан с речевой практикой: составлением предложений, текстов, диалогов, творческих работ.  </w:t>
      </w:r>
    </w:p>
    <w:p w:rsidR="00A66030" w:rsidRPr="00A66030" w:rsidRDefault="00A66030" w:rsidP="00A66030">
      <w:pPr>
        <w:jc w:val="both"/>
      </w:pPr>
      <w:r w:rsidRPr="00A66030">
        <w:t>-Итоговая диагностика показала положительную динамику: низкий уровень сократился с 15,38 % до 7,7 %, высокий уровень вырос с 0 % до 15,38 %. Учащиеся стали увереннее выделять морфемы, осознаннее использовать аффиксы для обогащения речи, улучшилась связность и выразительность как устных, так и письменных высказываний.</w:t>
      </w:r>
    </w:p>
    <w:p w:rsidR="00A66030" w:rsidRPr="00A66030" w:rsidRDefault="00A66030" w:rsidP="00A66030">
      <w:pPr>
        <w:ind w:firstLine="708"/>
        <w:jc w:val="both"/>
      </w:pPr>
      <w:r w:rsidRPr="00A66030">
        <w:t>Основные выводы исследования:</w:t>
      </w:r>
    </w:p>
    <w:p w:rsidR="00A66030" w:rsidRPr="00A66030" w:rsidRDefault="00A66030" w:rsidP="00A66030">
      <w:pPr>
        <w:jc w:val="both"/>
      </w:pPr>
      <w:r w:rsidRPr="00A66030">
        <w:t xml:space="preserve">1. </w:t>
      </w:r>
      <w:proofErr w:type="spellStart"/>
      <w:r w:rsidRPr="00A66030">
        <w:t>Морфемика</w:t>
      </w:r>
      <w:proofErr w:type="spellEnd"/>
      <w:r w:rsidRPr="00A66030">
        <w:t xml:space="preserve"> является мощным средством развития устной и письменной речи младших школьников при условии интеграции лингвистического анализа с коммуникативной и творческой практикой.</w:t>
      </w:r>
    </w:p>
    <w:p w:rsidR="00A66030" w:rsidRPr="00A66030" w:rsidRDefault="00A66030" w:rsidP="00A66030">
      <w:pPr>
        <w:jc w:val="both"/>
      </w:pPr>
      <w:r w:rsidRPr="00A66030">
        <w:t xml:space="preserve">2. </w:t>
      </w:r>
      <w:proofErr w:type="gramStart"/>
      <w:r w:rsidRPr="00A66030">
        <w:t>Разработанный комплекс занятий, построенный по принципу «от простого к сложному» и обязательного включения речевой деятельности, доказал свою эффективность.</w:t>
      </w:r>
      <w:proofErr w:type="gramEnd"/>
    </w:p>
    <w:p w:rsidR="00A66030" w:rsidRPr="00A66030" w:rsidRDefault="00A66030" w:rsidP="00A66030">
      <w:pPr>
        <w:jc w:val="both"/>
      </w:pPr>
      <w:r w:rsidRPr="00A66030">
        <w:t xml:space="preserve">3. Положительная динамика подтверждает, что целенаправленная работа над составом слова соответствует требованиям ФГОС НОО к формированию </w:t>
      </w:r>
      <w:proofErr w:type="gramStart"/>
      <w:r w:rsidRPr="00A66030">
        <w:t>коммуникативных</w:t>
      </w:r>
      <w:proofErr w:type="gramEnd"/>
      <w:r w:rsidRPr="00A66030">
        <w:t xml:space="preserve"> УУД, функциональной грамотности и языковой компетенции.</w:t>
      </w:r>
    </w:p>
    <w:p w:rsidR="00A66030" w:rsidRPr="00A66030" w:rsidRDefault="00A66030" w:rsidP="00A66030">
      <w:pPr>
        <w:jc w:val="both"/>
      </w:pPr>
      <w:r w:rsidRPr="00A66030">
        <w:t>4. Полученные результаты имеют практическую значимость и могут быть рекомендованы учителям начальных классов и студентам педагогических специальностей.</w:t>
      </w:r>
    </w:p>
    <w:p w:rsidR="00A66030" w:rsidRPr="00A66030" w:rsidRDefault="00A66030" w:rsidP="00A66030">
      <w:pPr>
        <w:ind w:firstLine="708"/>
        <w:jc w:val="both"/>
      </w:pPr>
      <w:r w:rsidRPr="00A66030">
        <w:t>Таким образом, поставленная цель достигнута, все задачи решены. Знание состава слова действительно помогает ребёнку «</w:t>
      </w:r>
      <w:proofErr w:type="spellStart"/>
      <w:r w:rsidRPr="00A66030">
        <w:t>зрить</w:t>
      </w:r>
      <w:proofErr w:type="spellEnd"/>
      <w:r w:rsidRPr="00A66030">
        <w:t xml:space="preserve"> в корень» языка и уверенно пользоваться богатством русской речи.</w:t>
      </w:r>
    </w:p>
    <w:p w:rsidR="00A66030" w:rsidRPr="00A66030" w:rsidRDefault="00A66030" w:rsidP="00A66030">
      <w:pPr>
        <w:shd w:val="clear" w:color="auto" w:fill="FFFFFF" w:themeFill="background1"/>
        <w:jc w:val="center"/>
        <w:rPr>
          <w:b/>
          <w:i/>
          <w:color w:val="FF0000"/>
        </w:rPr>
      </w:pPr>
    </w:p>
    <w:p w:rsidR="00A66030" w:rsidRPr="00A66030" w:rsidRDefault="00A66030" w:rsidP="00A66030">
      <w:pPr>
        <w:jc w:val="center"/>
        <w:rPr>
          <w:b/>
          <w:color w:val="0F1115"/>
        </w:rPr>
      </w:pPr>
      <w:r>
        <w:rPr>
          <w:b/>
          <w:color w:val="0F1115"/>
        </w:rPr>
        <w:t>«</w:t>
      </w:r>
      <w:r w:rsidRPr="00A66030">
        <w:rPr>
          <w:b/>
          <w:color w:val="0F1115"/>
        </w:rPr>
        <w:t>Чтение — это дыхание ума</w:t>
      </w:r>
      <w:r>
        <w:rPr>
          <w:b/>
          <w:color w:val="0F1115"/>
        </w:rPr>
        <w:t>»</w:t>
      </w:r>
    </w:p>
    <w:p w:rsidR="00A66030" w:rsidRPr="00A66030" w:rsidRDefault="00A66030" w:rsidP="00A66030">
      <w:pPr>
        <w:ind w:right="-1"/>
        <w:jc w:val="center"/>
        <w:rPr>
          <w:b/>
        </w:rPr>
      </w:pPr>
      <w:r w:rsidRPr="00A66030">
        <w:rPr>
          <w:b/>
        </w:rPr>
        <w:t>Жигулёва Мария</w:t>
      </w:r>
    </w:p>
    <w:p w:rsidR="00A66030" w:rsidRPr="00A66030" w:rsidRDefault="00A66030" w:rsidP="00A66030">
      <w:pPr>
        <w:ind w:right="-1"/>
        <w:jc w:val="center"/>
        <w:rPr>
          <w:b/>
        </w:rPr>
      </w:pPr>
      <w:r w:rsidRPr="00A66030">
        <w:rPr>
          <w:b/>
        </w:rPr>
        <w:t>МБОУ «Гимназия №6»</w:t>
      </w:r>
    </w:p>
    <w:p w:rsidR="00A66030" w:rsidRDefault="00A66030" w:rsidP="00A66030">
      <w:pPr>
        <w:ind w:right="-1"/>
        <w:jc w:val="center"/>
        <w:rPr>
          <w:b/>
        </w:rPr>
      </w:pPr>
      <w:r w:rsidRPr="00A66030">
        <w:rPr>
          <w:b/>
        </w:rPr>
        <w:t>Научный руководитель</w:t>
      </w:r>
      <w:r>
        <w:rPr>
          <w:b/>
        </w:rPr>
        <w:t xml:space="preserve"> Скороходова Ирина Вячеславовна</w:t>
      </w:r>
    </w:p>
    <w:p w:rsidR="00A66030" w:rsidRPr="00A66030" w:rsidRDefault="00A66030" w:rsidP="00A66030">
      <w:pPr>
        <w:ind w:right="-1"/>
        <w:jc w:val="center"/>
        <w:rPr>
          <w:b/>
        </w:rPr>
      </w:pPr>
    </w:p>
    <w:p w:rsidR="00A66030" w:rsidRPr="00614522" w:rsidRDefault="00A66030" w:rsidP="00A66030">
      <w:pPr>
        <w:shd w:val="clear" w:color="auto" w:fill="FFFFFF"/>
        <w:jc w:val="right"/>
        <w:rPr>
          <w:iCs/>
          <w:color w:val="0F1115"/>
        </w:rPr>
      </w:pPr>
      <w:r w:rsidRPr="00614522">
        <w:rPr>
          <w:iCs/>
          <w:color w:val="0F1115"/>
          <w:sz w:val="24"/>
          <w:szCs w:val="24"/>
        </w:rPr>
        <w:t>«</w:t>
      </w:r>
      <w:r w:rsidRPr="00614522">
        <w:rPr>
          <w:iCs/>
          <w:color w:val="0F1115"/>
        </w:rPr>
        <w:t xml:space="preserve">Как физическое дыхание насыщает </w:t>
      </w:r>
    </w:p>
    <w:p w:rsidR="00A66030" w:rsidRPr="00614522" w:rsidRDefault="00A66030" w:rsidP="00A66030">
      <w:pPr>
        <w:shd w:val="clear" w:color="auto" w:fill="FFFFFF"/>
        <w:jc w:val="right"/>
        <w:rPr>
          <w:iCs/>
          <w:color w:val="0F1115"/>
        </w:rPr>
      </w:pPr>
      <w:r w:rsidRPr="00614522">
        <w:rPr>
          <w:iCs/>
          <w:color w:val="0F1115"/>
        </w:rPr>
        <w:t>тело кислородом, так чтение насыщает ум смыслами,</w:t>
      </w:r>
    </w:p>
    <w:p w:rsidR="00A66030" w:rsidRPr="00614522" w:rsidRDefault="00A66030" w:rsidP="00A66030">
      <w:pPr>
        <w:shd w:val="clear" w:color="auto" w:fill="FFFFFF"/>
        <w:jc w:val="right"/>
        <w:rPr>
          <w:iCs/>
          <w:color w:val="0F1115"/>
        </w:rPr>
      </w:pPr>
      <w:r w:rsidRPr="00614522">
        <w:rPr>
          <w:iCs/>
          <w:color w:val="0F1115"/>
        </w:rPr>
        <w:t xml:space="preserve"> идеями и образами. Без чтения ум задыхается».</w:t>
      </w:r>
    </w:p>
    <w:p w:rsidR="00A66030" w:rsidRPr="00A66030" w:rsidRDefault="00A66030" w:rsidP="00A66030">
      <w:pPr>
        <w:jc w:val="both"/>
        <w:rPr>
          <w:bCs/>
          <w:i/>
          <w:color w:val="333333"/>
          <w:shd w:val="clear" w:color="auto" w:fill="FFFFFF"/>
        </w:rPr>
      </w:pPr>
      <w:r w:rsidRPr="00A66030">
        <w:rPr>
          <w:rStyle w:val="af0"/>
          <w:i/>
          <w:color w:val="333333"/>
          <w:shd w:val="clear" w:color="auto" w:fill="FFFFFF"/>
        </w:rPr>
        <w:t xml:space="preserve">Альберт </w:t>
      </w:r>
      <w:proofErr w:type="spellStart"/>
      <w:r w:rsidRPr="00A66030">
        <w:rPr>
          <w:rStyle w:val="af0"/>
          <w:i/>
          <w:color w:val="333333"/>
          <w:shd w:val="clear" w:color="auto" w:fill="FFFFFF"/>
        </w:rPr>
        <w:t>Лиханов</w:t>
      </w:r>
      <w:proofErr w:type="spellEnd"/>
      <w:r w:rsidRPr="000357C0">
        <w:rPr>
          <w:color w:val="0F1115"/>
          <w:sz w:val="24"/>
          <w:szCs w:val="24"/>
        </w:rPr>
        <w:br/>
      </w:r>
      <w:r>
        <w:rPr>
          <w:color w:val="0F1115"/>
          <w:sz w:val="28"/>
          <w:szCs w:val="28"/>
        </w:rPr>
        <w:t xml:space="preserve">      </w:t>
      </w:r>
      <w:r w:rsidRPr="00A66030">
        <w:rPr>
          <w:color w:val="0F1115"/>
        </w:rPr>
        <w:t xml:space="preserve">Мой проект называется „Чтение — это дыхание ума“. Это не красивая фраза. Это факт. Когда вы перестаёте читать, ваш мозг привыкает к коротким, простым сообщениям. Он теряет способность понимать длинные тексты, сложные аргументы, чужие чувства. </w:t>
      </w:r>
    </w:p>
    <w:p w:rsidR="00A66030" w:rsidRPr="00A66030" w:rsidRDefault="00A66030" w:rsidP="00A66030">
      <w:pPr>
        <w:ind w:firstLine="397"/>
        <w:jc w:val="both"/>
        <w:rPr>
          <w:color w:val="0F1115"/>
        </w:rPr>
      </w:pPr>
      <w:r w:rsidRPr="00A66030">
        <w:rPr>
          <w:color w:val="0F1115"/>
        </w:rPr>
        <w:t xml:space="preserve">Но хорошая новость в том, что это обратимо. Как мышцы растут после тренировок, так и мозг восстанавливается после чтения. Не нужно читать „Войну и мир“ за месяц. Нужно 10 страниц в день. Нужно право бросить скучную книгу. Нужно, чтобы рядом был кто-то, с кем можно обсудить </w:t>
      </w:r>
      <w:proofErr w:type="gramStart"/>
      <w:r w:rsidRPr="00A66030">
        <w:rPr>
          <w:color w:val="0F1115"/>
        </w:rPr>
        <w:t>прочитанное</w:t>
      </w:r>
      <w:proofErr w:type="gramEnd"/>
      <w:r w:rsidRPr="00A66030">
        <w:rPr>
          <w:color w:val="0F1115"/>
        </w:rPr>
        <w:t>.</w:t>
      </w:r>
    </w:p>
    <w:p w:rsidR="00A66030" w:rsidRPr="00A66030" w:rsidRDefault="00A66030" w:rsidP="00A66030">
      <w:pPr>
        <w:ind w:firstLine="397"/>
        <w:jc w:val="both"/>
        <w:rPr>
          <w:i/>
          <w:color w:val="0F1115"/>
        </w:rPr>
      </w:pPr>
      <w:r w:rsidRPr="00A66030">
        <w:rPr>
          <w:bCs/>
          <w:i/>
          <w:color w:val="0F1115"/>
        </w:rPr>
        <w:t>Почему современная молодёжь «задерживает дыхание»</w:t>
      </w:r>
    </w:p>
    <w:p w:rsidR="00A66030" w:rsidRPr="00A66030" w:rsidRDefault="00A66030" w:rsidP="00A66030">
      <w:pPr>
        <w:ind w:firstLine="397"/>
        <w:jc w:val="both"/>
        <w:rPr>
          <w:color w:val="0F1115"/>
        </w:rPr>
      </w:pPr>
      <w:r w:rsidRPr="00A66030">
        <w:rPr>
          <w:b/>
          <w:bCs/>
          <w:color w:val="0F1115"/>
        </w:rPr>
        <w:t>1.</w:t>
      </w:r>
      <w:r w:rsidRPr="00A66030">
        <w:rPr>
          <w:color w:val="0F1115"/>
        </w:rPr>
        <w:t> Сегодня многие мои сверстники говорят, что книги — это скучно. Вместо того чтобы взять книгу, они берут телефон.</w:t>
      </w:r>
    </w:p>
    <w:p w:rsidR="00A66030" w:rsidRPr="00A66030" w:rsidRDefault="00A66030" w:rsidP="00A66030">
      <w:pPr>
        <w:ind w:firstLine="397"/>
        <w:jc w:val="both"/>
        <w:rPr>
          <w:color w:val="0F1115"/>
        </w:rPr>
      </w:pPr>
      <w:r w:rsidRPr="00A66030">
        <w:rPr>
          <w:b/>
          <w:bCs/>
          <w:color w:val="0F1115"/>
        </w:rPr>
        <w:t>2.</w:t>
      </w:r>
      <w:r w:rsidRPr="00A66030">
        <w:rPr>
          <w:color w:val="0F1115"/>
        </w:rPr>
        <w:t> Я поняла: если человек не дышит, он не живёт. А если человек не читает, его ум «задыхается». Чтение — это кислород для мозга. Без него мы хуже думаем, пишем с ошибками и плохо выражаем мысли.</w:t>
      </w:r>
    </w:p>
    <w:p w:rsidR="00A66030" w:rsidRPr="00A66030" w:rsidRDefault="00A66030" w:rsidP="00A66030">
      <w:pPr>
        <w:ind w:firstLine="397"/>
        <w:jc w:val="both"/>
        <w:rPr>
          <w:color w:val="0F1115"/>
        </w:rPr>
      </w:pPr>
      <w:r w:rsidRPr="00A66030">
        <w:rPr>
          <w:b/>
          <w:bCs/>
          <w:color w:val="0F1115"/>
        </w:rPr>
        <w:t>3.</w:t>
      </w:r>
      <w:r w:rsidRPr="00A66030">
        <w:rPr>
          <w:color w:val="0F1115"/>
        </w:rPr>
        <w:t> Я заметила, что малыши в начальной школе ещё любят картинки, но уже перестают читать, потому что им кажется, что это тяжело. Им никто не показал, что книга может быть приключением.</w:t>
      </w:r>
    </w:p>
    <w:p w:rsidR="00A66030" w:rsidRPr="00A66030" w:rsidRDefault="00A66030" w:rsidP="00A66030">
      <w:pPr>
        <w:ind w:firstLine="397"/>
        <w:jc w:val="both"/>
        <w:rPr>
          <w:i/>
          <w:color w:val="0F1115"/>
        </w:rPr>
      </w:pPr>
      <w:r w:rsidRPr="00A66030">
        <w:rPr>
          <w:bCs/>
          <w:i/>
          <w:color w:val="0F1115"/>
        </w:rPr>
        <w:t>Что я придумала</w:t>
      </w:r>
    </w:p>
    <w:p w:rsidR="00A66030" w:rsidRPr="00A66030" w:rsidRDefault="00A66030" w:rsidP="00A66030">
      <w:pPr>
        <w:ind w:firstLine="397"/>
        <w:jc w:val="both"/>
        <w:rPr>
          <w:color w:val="0F1115"/>
        </w:rPr>
      </w:pPr>
      <w:r w:rsidRPr="00A66030">
        <w:rPr>
          <w:b/>
          <w:bCs/>
          <w:color w:val="0F1115"/>
        </w:rPr>
        <w:t>4.</w:t>
      </w:r>
      <w:r w:rsidRPr="00A66030">
        <w:rPr>
          <w:color w:val="0F1115"/>
        </w:rPr>
        <w:t> Я решила, что нельзя просто заставлять читать. Нужно «заразить» чтением. Я пришла в нашу школьную библиотеку и предложила провести необычные уроки для 1–4 классов.</w:t>
      </w:r>
    </w:p>
    <w:p w:rsidR="00A66030" w:rsidRPr="00A66030" w:rsidRDefault="00A66030" w:rsidP="00A66030">
      <w:pPr>
        <w:ind w:firstLine="397"/>
        <w:jc w:val="both"/>
        <w:rPr>
          <w:color w:val="0F1115"/>
        </w:rPr>
      </w:pPr>
      <w:r w:rsidRPr="00A66030">
        <w:rPr>
          <w:b/>
          <w:bCs/>
          <w:color w:val="0F1115"/>
        </w:rPr>
        <w:t>5.</w:t>
      </w:r>
      <w:r w:rsidRPr="00A66030">
        <w:rPr>
          <w:color w:val="0F1115"/>
        </w:rPr>
        <w:t> Название моего цикла: «Читаем и дышим полной грудью».</w:t>
      </w:r>
    </w:p>
    <w:p w:rsidR="00A66030" w:rsidRPr="00A66030" w:rsidRDefault="00A66030" w:rsidP="00A66030">
      <w:pPr>
        <w:ind w:firstLine="397"/>
        <w:jc w:val="both"/>
        <w:rPr>
          <w:i/>
          <w:color w:val="0F1115"/>
        </w:rPr>
      </w:pPr>
      <w:r w:rsidRPr="00A66030">
        <w:rPr>
          <w:bCs/>
          <w:i/>
          <w:color w:val="0F1115"/>
        </w:rPr>
        <w:t>Как я провела библиотечные уроки</w:t>
      </w:r>
    </w:p>
    <w:p w:rsidR="00A66030" w:rsidRPr="00A66030" w:rsidRDefault="00A66030" w:rsidP="00A66030">
      <w:pPr>
        <w:ind w:firstLine="397"/>
        <w:jc w:val="both"/>
        <w:rPr>
          <w:color w:val="0F1115"/>
        </w:rPr>
      </w:pPr>
      <w:r w:rsidRPr="00A66030">
        <w:rPr>
          <w:bCs/>
          <w:color w:val="0F1115"/>
        </w:rPr>
        <w:t>6.</w:t>
      </w:r>
      <w:r w:rsidRPr="00A66030">
        <w:rPr>
          <w:color w:val="0F1115"/>
        </w:rPr>
        <w:t> </w:t>
      </w:r>
      <w:r w:rsidRPr="00A66030">
        <w:rPr>
          <w:bCs/>
          <w:color w:val="0F1115"/>
        </w:rPr>
        <w:t>Урок-игра «Вход в портал».</w:t>
      </w:r>
      <w:r w:rsidRPr="00A66030">
        <w:rPr>
          <w:color w:val="0F1115"/>
        </w:rPr>
        <w:t xml:space="preserve"> Я убрала парты, постелила ковёр, выключила свет и включила фонарик. Мы читали страшные (но смешные) рассказы Носова и Драгунского шёпотом. Детям было интересно, потому что это был </w:t>
      </w:r>
      <w:proofErr w:type="spellStart"/>
      <w:r w:rsidRPr="00A66030">
        <w:rPr>
          <w:color w:val="0F1115"/>
        </w:rPr>
        <w:t>квест</w:t>
      </w:r>
      <w:proofErr w:type="spellEnd"/>
      <w:r w:rsidRPr="00A66030">
        <w:rPr>
          <w:color w:val="0F1115"/>
        </w:rPr>
        <w:t>, а не урок.</w:t>
      </w:r>
    </w:p>
    <w:p w:rsidR="00A66030" w:rsidRPr="00A66030" w:rsidRDefault="00A66030" w:rsidP="00A66030">
      <w:pPr>
        <w:ind w:firstLine="397"/>
        <w:jc w:val="both"/>
        <w:rPr>
          <w:color w:val="0F1115"/>
        </w:rPr>
      </w:pPr>
      <w:r w:rsidRPr="00A66030">
        <w:rPr>
          <w:bCs/>
          <w:color w:val="0F1115"/>
        </w:rPr>
        <w:t>7.</w:t>
      </w:r>
      <w:r w:rsidRPr="00A66030">
        <w:rPr>
          <w:color w:val="0F1115"/>
        </w:rPr>
        <w:t> </w:t>
      </w:r>
      <w:r w:rsidRPr="00A66030">
        <w:rPr>
          <w:bCs/>
          <w:color w:val="0F1115"/>
        </w:rPr>
        <w:t>Урок «Книжный доктор».</w:t>
      </w:r>
      <w:r w:rsidRPr="00A66030">
        <w:rPr>
          <w:color w:val="0F1115"/>
        </w:rPr>
        <w:t> Малыши жаловались, что книги скучные. Тогда я принесла две книги: одну старую, рваную (ей нужна помощь) и одну новую, где герой — их ровесник. Мы «лечили» старую книгу скотчем, и дети поняли, что у книги есть душа.</w:t>
      </w:r>
    </w:p>
    <w:p w:rsidR="00A66030" w:rsidRPr="00A66030" w:rsidRDefault="00A66030" w:rsidP="00A66030">
      <w:pPr>
        <w:ind w:firstLine="397"/>
        <w:jc w:val="both"/>
        <w:rPr>
          <w:color w:val="0F1115"/>
        </w:rPr>
      </w:pPr>
      <w:r w:rsidRPr="00A66030">
        <w:rPr>
          <w:bCs/>
          <w:color w:val="0F1115"/>
        </w:rPr>
        <w:t>8.</w:t>
      </w:r>
      <w:r w:rsidRPr="00A66030">
        <w:rPr>
          <w:color w:val="0F1115"/>
        </w:rPr>
        <w:t> </w:t>
      </w:r>
      <w:r w:rsidRPr="00A66030">
        <w:rPr>
          <w:bCs/>
          <w:color w:val="0F1115"/>
        </w:rPr>
        <w:t>Урок «Стоп-кадр».</w:t>
      </w:r>
      <w:r w:rsidRPr="00A66030">
        <w:rPr>
          <w:color w:val="0F1115"/>
        </w:rPr>
        <w:t> Мы читали рассказ до самого интересного места и останавливались. Дети сами бежали в библиотеку дочитывать, потому что «</w:t>
      </w:r>
      <w:proofErr w:type="gramStart"/>
      <w:r w:rsidRPr="00A66030">
        <w:rPr>
          <w:color w:val="0F1115"/>
        </w:rPr>
        <w:t>терпеть не могли</w:t>
      </w:r>
      <w:proofErr w:type="gramEnd"/>
      <w:r w:rsidRPr="00A66030">
        <w:rPr>
          <w:color w:val="0F1115"/>
        </w:rPr>
        <w:t>, ждать».</w:t>
      </w:r>
    </w:p>
    <w:p w:rsidR="00A66030" w:rsidRPr="00A66030" w:rsidRDefault="00A66030" w:rsidP="00A66030">
      <w:pPr>
        <w:ind w:firstLine="397"/>
        <w:jc w:val="both"/>
        <w:rPr>
          <w:i/>
          <w:color w:val="0F1115"/>
        </w:rPr>
      </w:pPr>
      <w:r w:rsidRPr="00A66030">
        <w:rPr>
          <w:bCs/>
          <w:i/>
          <w:color w:val="0F1115"/>
        </w:rPr>
        <w:t>Самые яркие форматы</w:t>
      </w:r>
    </w:p>
    <w:p w:rsidR="00A66030" w:rsidRPr="00A66030" w:rsidRDefault="00A66030" w:rsidP="00A66030">
      <w:pPr>
        <w:ind w:firstLine="397"/>
        <w:jc w:val="both"/>
        <w:rPr>
          <w:color w:val="0F1115"/>
        </w:rPr>
      </w:pPr>
      <w:r w:rsidRPr="00A66030">
        <w:rPr>
          <w:bCs/>
          <w:color w:val="0F1115"/>
        </w:rPr>
        <w:lastRenderedPageBreak/>
        <w:t>9.</w:t>
      </w:r>
      <w:r w:rsidRPr="00A66030">
        <w:rPr>
          <w:color w:val="0F1115"/>
        </w:rPr>
        <w:t> </w:t>
      </w:r>
      <w:proofErr w:type="spellStart"/>
      <w:r w:rsidRPr="00A66030">
        <w:rPr>
          <w:bCs/>
          <w:color w:val="0F1115"/>
        </w:rPr>
        <w:t>Квест</w:t>
      </w:r>
      <w:proofErr w:type="spellEnd"/>
      <w:r w:rsidRPr="00A66030">
        <w:rPr>
          <w:bCs/>
          <w:color w:val="0F1115"/>
        </w:rPr>
        <w:t xml:space="preserve"> «По следам Жюля </w:t>
      </w:r>
      <w:proofErr w:type="gramStart"/>
      <w:r w:rsidRPr="00A66030">
        <w:rPr>
          <w:bCs/>
          <w:color w:val="0F1115"/>
        </w:rPr>
        <w:t>Верна</w:t>
      </w:r>
      <w:proofErr w:type="gramEnd"/>
      <w:r w:rsidRPr="00A66030">
        <w:rPr>
          <w:bCs/>
          <w:color w:val="0F1115"/>
        </w:rPr>
        <w:t>».</w:t>
      </w:r>
      <w:r w:rsidRPr="00A66030">
        <w:rPr>
          <w:color w:val="0F1115"/>
        </w:rPr>
        <w:br/>
        <w:t>Я решила, что просто читать «Таинственный остров» скучно, а вот </w:t>
      </w:r>
      <w:r w:rsidRPr="00A66030">
        <w:rPr>
          <w:i/>
          <w:iCs/>
          <w:color w:val="0F1115"/>
        </w:rPr>
        <w:t>пережить</w:t>
      </w:r>
      <w:r w:rsidRPr="00A66030">
        <w:rPr>
          <w:color w:val="0F1115"/>
        </w:rPr>
        <w:t xml:space="preserve"> приключение — интересно. Мы превратили библиотеку в мир Жюля </w:t>
      </w:r>
      <w:proofErr w:type="gramStart"/>
      <w:r w:rsidRPr="00A66030">
        <w:rPr>
          <w:color w:val="0F1115"/>
        </w:rPr>
        <w:t>Верна</w:t>
      </w:r>
      <w:proofErr w:type="gramEnd"/>
      <w:r w:rsidRPr="00A66030">
        <w:rPr>
          <w:color w:val="0F1115"/>
        </w:rPr>
        <w:t xml:space="preserve">. Дети получили карты с зашифрованными посланиями. Чтобы перейти на следующий этап, нужно было найти в книге Жюля </w:t>
      </w:r>
      <w:proofErr w:type="gramStart"/>
      <w:r w:rsidRPr="00A66030">
        <w:rPr>
          <w:color w:val="0F1115"/>
        </w:rPr>
        <w:t>Верна</w:t>
      </w:r>
      <w:proofErr w:type="gramEnd"/>
      <w:r w:rsidRPr="00A66030">
        <w:rPr>
          <w:color w:val="0F1115"/>
        </w:rPr>
        <w:t xml:space="preserve"> ответ на загадку. В конце их ждал «клад» — сладкие призы и новые книги Жюля </w:t>
      </w:r>
      <w:proofErr w:type="gramStart"/>
      <w:r w:rsidRPr="00A66030">
        <w:rPr>
          <w:color w:val="0F1115"/>
        </w:rPr>
        <w:t>Верна</w:t>
      </w:r>
      <w:proofErr w:type="gramEnd"/>
      <w:r w:rsidRPr="00A66030">
        <w:rPr>
          <w:color w:val="0F1115"/>
        </w:rPr>
        <w:t>. Результат: через неделю трое четвероклассников взяли в библиотеке роман «Дети капитана Гранта» — просто из любопытства.</w:t>
      </w:r>
    </w:p>
    <w:p w:rsidR="00A66030" w:rsidRPr="00A66030" w:rsidRDefault="00A66030" w:rsidP="00A66030">
      <w:pPr>
        <w:ind w:firstLine="397"/>
        <w:jc w:val="both"/>
        <w:rPr>
          <w:color w:val="0F1115"/>
        </w:rPr>
      </w:pPr>
      <w:r w:rsidRPr="00A66030">
        <w:rPr>
          <w:bCs/>
          <w:color w:val="0F1115"/>
        </w:rPr>
        <w:t>10.</w:t>
      </w:r>
      <w:r w:rsidRPr="00A66030">
        <w:rPr>
          <w:color w:val="0F1115"/>
        </w:rPr>
        <w:t> </w:t>
      </w:r>
      <w:r w:rsidRPr="00A66030">
        <w:rPr>
          <w:bCs/>
          <w:color w:val="0F1115"/>
        </w:rPr>
        <w:t>Читательский турнир «Битва книг».</w:t>
      </w:r>
      <w:r w:rsidRPr="00A66030">
        <w:rPr>
          <w:color w:val="0F1115"/>
        </w:rPr>
        <w:br/>
        <w:t xml:space="preserve">Мы разделились на две команды. Каждая команда за месяц прочитала одну книгу. В день турнира команды соревновались в трёх раундах: «Узнай героя по цитате», «Блиц-опрос» по сюжету и «Агитация» (доказать, что их книгу стоит прочитать всем). </w:t>
      </w:r>
      <w:proofErr w:type="gramStart"/>
      <w:r w:rsidRPr="00A66030">
        <w:rPr>
          <w:color w:val="0F1115"/>
        </w:rPr>
        <w:t>Проигравших</w:t>
      </w:r>
      <w:proofErr w:type="gramEnd"/>
      <w:r w:rsidRPr="00A66030">
        <w:rPr>
          <w:color w:val="0F1115"/>
        </w:rPr>
        <w:t xml:space="preserve"> не было! Победители выбирали книгу для следующего турнира, проигравшие получали призы. Главное — все захотели прочитать </w:t>
      </w:r>
      <w:r w:rsidRPr="00A66030">
        <w:rPr>
          <w:i/>
          <w:iCs/>
          <w:color w:val="0F1115"/>
        </w:rPr>
        <w:t>обе</w:t>
      </w:r>
      <w:r w:rsidRPr="00A66030">
        <w:rPr>
          <w:color w:val="0F1115"/>
        </w:rPr>
        <w:t> книги, чтобы быть в теме.</w:t>
      </w:r>
    </w:p>
    <w:p w:rsidR="00A66030" w:rsidRPr="00A66030" w:rsidRDefault="00A66030" w:rsidP="00A66030">
      <w:pPr>
        <w:ind w:firstLine="397"/>
        <w:jc w:val="both"/>
        <w:rPr>
          <w:color w:val="0F1115"/>
        </w:rPr>
      </w:pPr>
      <w:r w:rsidRPr="00A66030">
        <w:rPr>
          <w:bCs/>
          <w:color w:val="0F1115"/>
        </w:rPr>
        <w:t>11.</w:t>
      </w:r>
      <w:r w:rsidRPr="00A66030">
        <w:rPr>
          <w:color w:val="0F1115"/>
        </w:rPr>
        <w:t> </w:t>
      </w:r>
      <w:r w:rsidRPr="00A66030">
        <w:rPr>
          <w:bCs/>
          <w:color w:val="0F1115"/>
        </w:rPr>
        <w:t>Что я поняла благодаря этим форматам</w:t>
      </w:r>
      <w:r w:rsidRPr="00A66030">
        <w:rPr>
          <w:b/>
          <w:bCs/>
          <w:color w:val="0F1115"/>
        </w:rPr>
        <w:t>.</w:t>
      </w:r>
      <w:r w:rsidRPr="00A66030">
        <w:rPr>
          <w:color w:val="0F1115"/>
        </w:rPr>
        <w:br/>
      </w:r>
      <w:proofErr w:type="spellStart"/>
      <w:r w:rsidRPr="00A66030">
        <w:rPr>
          <w:color w:val="0F1115"/>
        </w:rPr>
        <w:t>Квест</w:t>
      </w:r>
      <w:proofErr w:type="spellEnd"/>
      <w:r w:rsidRPr="00A66030">
        <w:rPr>
          <w:color w:val="0F1115"/>
        </w:rPr>
        <w:t xml:space="preserve"> научил меня, что книга и игра — лучшие друзья. Когда дети ищут ответ в тексте, чтобы победить, они запоминают содержание на 100%. А «Битва книг» доказала, что спор о книгах гораздо интереснее спора в комментариях к видео. Дети гордятся, что они </w:t>
      </w:r>
      <w:r w:rsidRPr="00A66030">
        <w:rPr>
          <w:i/>
          <w:iCs/>
          <w:color w:val="0F1115"/>
        </w:rPr>
        <w:t>читающие</w:t>
      </w:r>
      <w:r w:rsidRPr="00A66030">
        <w:rPr>
          <w:color w:val="0F1115"/>
        </w:rPr>
        <w:t>, а не просто играющие.</w:t>
      </w:r>
    </w:p>
    <w:p w:rsidR="00A66030" w:rsidRPr="00A66030" w:rsidRDefault="00A66030" w:rsidP="00A66030">
      <w:pPr>
        <w:ind w:firstLine="397"/>
        <w:jc w:val="both"/>
        <w:rPr>
          <w:i/>
          <w:color w:val="0F1115"/>
        </w:rPr>
      </w:pPr>
      <w:r w:rsidRPr="00A66030">
        <w:rPr>
          <w:bCs/>
          <w:i/>
          <w:color w:val="0F1115"/>
        </w:rPr>
        <w:t>Результаты и выводы</w:t>
      </w:r>
    </w:p>
    <w:p w:rsidR="00A66030" w:rsidRPr="00A66030" w:rsidRDefault="00A66030" w:rsidP="00A66030">
      <w:pPr>
        <w:ind w:firstLine="397"/>
        <w:jc w:val="both"/>
        <w:rPr>
          <w:color w:val="0F1115"/>
        </w:rPr>
      </w:pPr>
      <w:r w:rsidRPr="00A66030">
        <w:rPr>
          <w:bCs/>
          <w:color w:val="0F1115"/>
        </w:rPr>
        <w:t>12.</w:t>
      </w:r>
      <w:r w:rsidRPr="00A66030">
        <w:rPr>
          <w:color w:val="0F1115"/>
        </w:rPr>
        <w:t> После моих уроков ребята бегут ко мне в коридоре и спрашивают: «А где взять такую же книжку, как на прошлой неделе?» Дыхание восстанавливается.</w:t>
      </w:r>
    </w:p>
    <w:p w:rsidR="00A66030" w:rsidRPr="00A66030" w:rsidRDefault="00A66030" w:rsidP="00A66030">
      <w:pPr>
        <w:ind w:firstLine="397"/>
        <w:jc w:val="both"/>
        <w:rPr>
          <w:color w:val="0F1115"/>
        </w:rPr>
      </w:pPr>
      <w:r w:rsidRPr="00A66030">
        <w:rPr>
          <w:bCs/>
          <w:color w:val="0F1115"/>
        </w:rPr>
        <w:t>13.</w:t>
      </w:r>
      <w:r w:rsidRPr="00A66030">
        <w:rPr>
          <w:color w:val="0F1115"/>
        </w:rPr>
        <w:t> Я думала, что научу малышей читать. Но в итоге поняла главное: чтение действительно объединяет. Когда мы читаем вместе, мы дышим в одном ритме.</w:t>
      </w:r>
    </w:p>
    <w:p w:rsidR="00614522" w:rsidRDefault="00A66030" w:rsidP="00614522">
      <w:pPr>
        <w:ind w:firstLine="397"/>
        <w:jc w:val="both"/>
        <w:rPr>
          <w:color w:val="0F1115"/>
        </w:rPr>
      </w:pPr>
      <w:r w:rsidRPr="00A66030">
        <w:rPr>
          <w:bCs/>
          <w:color w:val="0F1115"/>
        </w:rPr>
        <w:t>14.</w:t>
      </w:r>
      <w:r w:rsidRPr="00A66030">
        <w:rPr>
          <w:color w:val="0F1115"/>
        </w:rPr>
        <w:t> </w:t>
      </w:r>
      <w:r w:rsidRPr="00A66030">
        <w:rPr>
          <w:bCs/>
          <w:color w:val="0F1115"/>
        </w:rPr>
        <w:t>Мой призыв:</w:t>
      </w:r>
      <w:r w:rsidRPr="00A66030">
        <w:rPr>
          <w:color w:val="0F1115"/>
        </w:rPr>
        <w:t xml:space="preserve"> не говорите молодёжи «надо читать». Покажите им тот момент, когда книга станет интереснее </w:t>
      </w:r>
      <w:proofErr w:type="spellStart"/>
      <w:r w:rsidRPr="00A66030">
        <w:rPr>
          <w:color w:val="0F1115"/>
        </w:rPr>
        <w:t>YouTube</w:t>
      </w:r>
      <w:proofErr w:type="spellEnd"/>
      <w:r w:rsidRPr="00A66030">
        <w:rPr>
          <w:color w:val="0F1115"/>
        </w:rPr>
        <w:t xml:space="preserve">. Устройте свои библиотечные </w:t>
      </w:r>
      <w:r w:rsidR="00614522" w:rsidRPr="00A66030">
        <w:rPr>
          <w:color w:val="0F1115"/>
        </w:rPr>
        <w:t xml:space="preserve">уроки, </w:t>
      </w:r>
      <w:proofErr w:type="spellStart"/>
      <w:r w:rsidR="00614522" w:rsidRPr="00A66030">
        <w:rPr>
          <w:color w:val="0F1115"/>
        </w:rPr>
        <w:t>квесты</w:t>
      </w:r>
      <w:proofErr w:type="spellEnd"/>
      <w:r w:rsidR="00614522" w:rsidRPr="00A66030">
        <w:rPr>
          <w:color w:val="0F1115"/>
        </w:rPr>
        <w:t xml:space="preserve"> и турниры. Давайте вместе не дадим нашему уму задохнуться в мире гаджетов.</w:t>
      </w:r>
    </w:p>
    <w:p w:rsidR="00614522" w:rsidRDefault="00614522" w:rsidP="00614522">
      <w:pPr>
        <w:ind w:firstLine="397"/>
        <w:jc w:val="both"/>
        <w:rPr>
          <w:color w:val="0F1115"/>
        </w:rPr>
      </w:pPr>
    </w:p>
    <w:p w:rsidR="00AB0773" w:rsidRDefault="00AB0773" w:rsidP="00A66030">
      <w:pPr>
        <w:ind w:firstLine="397"/>
        <w:jc w:val="both"/>
        <w:rPr>
          <w:color w:val="0F1115"/>
        </w:rPr>
      </w:pPr>
    </w:p>
    <w:p w:rsidR="00A66030" w:rsidRPr="00A66030" w:rsidRDefault="00806EDD" w:rsidP="00A95D94">
      <w:pPr>
        <w:widowControl w:val="0"/>
        <w:jc w:val="center"/>
        <w:rPr>
          <w:b/>
        </w:rPr>
      </w:pPr>
      <w:r>
        <w:rPr>
          <w:b/>
        </w:rPr>
        <w:t>«</w:t>
      </w:r>
      <w:r w:rsidR="00A66030" w:rsidRPr="00A66030">
        <w:rPr>
          <w:b/>
        </w:rPr>
        <w:t>Образ «хамелеонов» в произведениях русской литературы XIX века: опасность для личности и общества</w:t>
      </w:r>
      <w:r>
        <w:rPr>
          <w:b/>
        </w:rPr>
        <w:t>»</w:t>
      </w:r>
    </w:p>
    <w:p w:rsidR="00A66030" w:rsidRPr="00A66030" w:rsidRDefault="00A66030" w:rsidP="00A95D94">
      <w:pPr>
        <w:jc w:val="center"/>
        <w:rPr>
          <w:b/>
        </w:rPr>
      </w:pPr>
      <w:r w:rsidRPr="00A66030">
        <w:rPr>
          <w:b/>
        </w:rPr>
        <w:t>Кочеткова Диана</w:t>
      </w:r>
    </w:p>
    <w:p w:rsidR="00F2711A" w:rsidRDefault="00A66030" w:rsidP="00A95D94">
      <w:pPr>
        <w:jc w:val="center"/>
        <w:rPr>
          <w:b/>
        </w:rPr>
      </w:pPr>
      <w:r w:rsidRPr="00A66030">
        <w:rPr>
          <w:b/>
        </w:rPr>
        <w:t>МБОУ «Средняя общеобра</w:t>
      </w:r>
      <w:r w:rsidR="00F2711A">
        <w:rPr>
          <w:b/>
        </w:rPr>
        <w:t>зовательная школа № 4»</w:t>
      </w:r>
    </w:p>
    <w:p w:rsidR="00A66030" w:rsidRPr="00A66030" w:rsidRDefault="00A66030" w:rsidP="00A95D94">
      <w:pPr>
        <w:jc w:val="center"/>
        <w:rPr>
          <w:b/>
        </w:rPr>
      </w:pPr>
      <w:r w:rsidRPr="00A66030">
        <w:rPr>
          <w:b/>
        </w:rPr>
        <w:t>Научный руководитель Зимина Марина Викторовна</w:t>
      </w:r>
    </w:p>
    <w:p w:rsidR="00A66030" w:rsidRPr="00A66030" w:rsidRDefault="00A66030" w:rsidP="00A66030">
      <w:pPr>
        <w:jc w:val="center"/>
        <w:rPr>
          <w:b/>
        </w:rPr>
      </w:pPr>
    </w:p>
    <w:p w:rsidR="00A66030" w:rsidRPr="00A66030" w:rsidRDefault="00A66030" w:rsidP="00A66030">
      <w:pPr>
        <w:jc w:val="both"/>
      </w:pPr>
      <w:r w:rsidRPr="00A66030">
        <w:t xml:space="preserve">Тема «Образ «хамелеонов» в произведениях русской литературы XIX века: опасность для личности и общества» выбрана мной не случайно. 2026 год объявлен в России Годом единства народов России, но единство невозможно без честности, уважения к личности и готовности отстаивать свои убеждения. Именно эти качества разрушает хамелеонство – поведение человека, который в зависимости от обстановки меняет взгляды, угождает </w:t>
      </w:r>
      <w:proofErr w:type="gramStart"/>
      <w:r w:rsidRPr="00A66030">
        <w:t>сильным</w:t>
      </w:r>
      <w:proofErr w:type="gramEnd"/>
      <w:r w:rsidRPr="00A66030">
        <w:t xml:space="preserve"> и не имеет собственного мнения. Русская литература XIX века создала удивительную галерею таких образов: </w:t>
      </w:r>
      <w:proofErr w:type="spellStart"/>
      <w:r w:rsidRPr="00A66030">
        <w:t>Загорецкий</w:t>
      </w:r>
      <w:proofErr w:type="spellEnd"/>
      <w:r w:rsidRPr="00A66030">
        <w:t xml:space="preserve">, Молчалин, Чичиков. Они не карикатуры, они </w:t>
      </w:r>
      <w:r w:rsidRPr="00A66030">
        <w:lastRenderedPageBreak/>
        <w:t xml:space="preserve">– зеркало, в котором отражается и наше время. Я учусь в 9 классе и часто вижу, как ребята боятся высказать своё мнение. Мне стало страшно: неужели мы все потихоньку превращаемся в </w:t>
      </w:r>
      <w:proofErr w:type="spellStart"/>
      <w:r w:rsidRPr="00A66030">
        <w:t>молчалиных</w:t>
      </w:r>
      <w:proofErr w:type="spellEnd"/>
      <w:r w:rsidRPr="00A66030">
        <w:t>? Именно это личное беспокойство подтолкнуло меня к исследованию.</w:t>
      </w:r>
    </w:p>
    <w:p w:rsidR="00A66030" w:rsidRDefault="00A66030" w:rsidP="005C26CA">
      <w:pPr>
        <w:jc w:val="both"/>
        <w:rPr>
          <w:b/>
          <w:i/>
          <w:color w:val="FF0000"/>
        </w:rPr>
      </w:pPr>
      <w:r w:rsidRPr="00A66030">
        <w:t xml:space="preserve">Цель моей работы – выявить эволюцию образа хамелеона в русской литературе XIX века и разработать практические инструменты для профилактики хамелеонства в подростковой среде. Задачи: провести анализ образов </w:t>
      </w:r>
      <w:proofErr w:type="spellStart"/>
      <w:r w:rsidRPr="00A66030">
        <w:t>Загорецкого</w:t>
      </w:r>
      <w:proofErr w:type="spellEnd"/>
      <w:r w:rsidRPr="00A66030">
        <w:t xml:space="preserve">, Молчалина и Чичикова; выявить их общие черты; провести практическое исследование в школе; сформулировать выводы о помощи классики. Начну с теоретической части. Когда я впервые прочитала «Горе от ума», </w:t>
      </w:r>
      <w:proofErr w:type="spellStart"/>
      <w:r w:rsidRPr="00A66030">
        <w:t>Загорецкий</w:t>
      </w:r>
      <w:proofErr w:type="spellEnd"/>
      <w:r w:rsidRPr="00A66030">
        <w:t xml:space="preserve"> показался мне просто смешным персонажем. Но чем больше я вчитывалась, тем больше понимала: в нём есть что-то жуткое. Он появляется незаметно и сразу втирается в доверие. Платон Михайлович даёт ему характеристику: «Отъявленный мошенник, плут». Однако </w:t>
      </w:r>
      <w:proofErr w:type="spellStart"/>
      <w:r w:rsidRPr="00A66030">
        <w:t>Хлёстова</w:t>
      </w:r>
      <w:proofErr w:type="spellEnd"/>
      <w:r w:rsidRPr="00A66030">
        <w:t xml:space="preserve"> благодарит </w:t>
      </w:r>
      <w:proofErr w:type="spellStart"/>
      <w:r w:rsidRPr="00A66030">
        <w:t>Загорецкого</w:t>
      </w:r>
      <w:proofErr w:type="spellEnd"/>
      <w:r w:rsidRPr="00A66030">
        <w:t xml:space="preserve"> за подарок. </w:t>
      </w:r>
      <w:proofErr w:type="spellStart"/>
      <w:r w:rsidRPr="00A66030">
        <w:t>Загорецкий</w:t>
      </w:r>
      <w:proofErr w:type="spellEnd"/>
      <w:r w:rsidRPr="00A66030">
        <w:t xml:space="preserve"> не имеет убеждений, он на стороне </w:t>
      </w:r>
      <w:proofErr w:type="gramStart"/>
      <w:r w:rsidRPr="00A66030">
        <w:t>сильного</w:t>
      </w:r>
      <w:proofErr w:type="gramEnd"/>
      <w:r w:rsidRPr="00A66030">
        <w:t>. Именно он запускает сплетню о сумасшествии Чацкого. Это тип хамелеона, который не может без игры, он мелкий, но опасный. Молчалин – это уже не смешно. Это страшно. Потому что он действует тихо, исподволь. Его знаменитый монолог я выучила почти наизусть: «Мне завещал отец: угождать всем людям без изъятья». Это программа жизни, и она работает! Софья говорит о нём: «</w:t>
      </w:r>
      <w:proofErr w:type="gramStart"/>
      <w:r w:rsidRPr="00A66030">
        <w:t>Уступчив</w:t>
      </w:r>
      <w:proofErr w:type="gramEnd"/>
      <w:r w:rsidRPr="00A66030">
        <w:t xml:space="preserve">, скромен, тих». Но Молчалин не любит Софью, он использует её. Чацкий ненавидит Молчалина, но в его ненависти есть страх: «Молчалины блаженствуют на свете!» Почему Молчалин так опасен? Он искренен в своей беспринципности, он живёт по завету отца и считает это нормой. Чичиков – вершина эволюции хамелеона. Он уже управляет людьми, у него десятки масок. Гоголь пишет: </w:t>
      </w:r>
      <w:proofErr w:type="gramStart"/>
      <w:r w:rsidRPr="00A66030">
        <w:t>«Ни слишком толст, ни слишком тонок».</w:t>
      </w:r>
      <w:proofErr w:type="gramEnd"/>
      <w:r w:rsidRPr="00A66030">
        <w:t xml:space="preserve"> Безликость – его главная черта. Его завет: «Копи копейку». Афера с мёртвыми душами гениальна по цинизму. Гоголь называет его «приобретателем». Я вижу зачатки Чичикова в старшеклассниках, готовых на всё ради </w:t>
      </w:r>
      <w:proofErr w:type="spellStart"/>
      <w:r w:rsidRPr="00A66030">
        <w:t>хайпа</w:t>
      </w:r>
      <w:proofErr w:type="spellEnd"/>
      <w:r w:rsidRPr="00A66030">
        <w:t xml:space="preserve">. Но теория без практики мертва. Я провела исследование в школе. Первый шаг – анкетирование 52 учеников. Результаты меня поразили: 88% знают понятие «хамелеон», но только 38% назвали литературного героя. 75% опрошенных публично соглашаются с чужим мнением, чтобы избежать конфликта. 60% считают, что умение подстроиться помогает в школе. Это не просто цифры – это диагноз. Второй шаг – анализ школьных ситуаций. Я собрала 10 кейсов. Вот один: девочка меняет мнение о фильме в зависимости от компании – чистый </w:t>
      </w:r>
      <w:proofErr w:type="spellStart"/>
      <w:r w:rsidRPr="00A66030">
        <w:t>Загорецкий</w:t>
      </w:r>
      <w:proofErr w:type="spellEnd"/>
      <w:r w:rsidRPr="00A66030">
        <w:t xml:space="preserve">. Другой кейс: мальчик даёт списывать только «полезным» – это </w:t>
      </w:r>
      <w:proofErr w:type="spellStart"/>
      <w:r w:rsidRPr="00A66030">
        <w:t>чичиковский</w:t>
      </w:r>
      <w:proofErr w:type="spellEnd"/>
      <w:r w:rsidRPr="00A66030">
        <w:t xml:space="preserve"> подход. Третий шаг – я провела классный час «Молчалины среди нас» для 26 одноклассников. В ходе мозгового штурма записали: хамелеонство помогает избежать наказания, но вредит – теряешь себя. Класс решил, что вредит больше. Мы отрабатывали фразы для отказа. Рефлексия показала главные слова: «честность», «не бояться». Что же показало моё исследование? Во-первых, хамелеонство в школе – массовое явление. Во-вторых, основная причина – страх. В-третьих, школьные хамелеоны выбирают лёгкую стратегию выживания, но она убивает личность. В-четвёртых, литературные образы XIX века помогают распознать это поведение. В начале работы я боялась, что сама являюсь </w:t>
      </w:r>
      <w:r w:rsidRPr="00A66030">
        <w:lastRenderedPageBreak/>
        <w:t xml:space="preserve">«хамелеоном». После исследования я научилась замечать за собой такие моменты. Я решила: я не хочу быть ни </w:t>
      </w:r>
      <w:proofErr w:type="spellStart"/>
      <w:r w:rsidRPr="00A66030">
        <w:t>Загорецким</w:t>
      </w:r>
      <w:proofErr w:type="spellEnd"/>
      <w:r w:rsidRPr="00A66030">
        <w:t>, ни Молчалиным, ни Чичиковым. Я хочу быть собой. И литература XIX века помогла мне в этом. Ведь классика – это про нас. Если мы хотим единства народов России, мы должны начинать с единства с самим собой. Мои практические разработки уже переданы школьному психологу. Я буду выступать на педсовете, чтобы эти материалы использовали в классах. Потому что бороться с хамелеонством можно только одним способом – учить детей иметь мужество быть собой.</w:t>
      </w:r>
      <w:r w:rsidR="005C26CA" w:rsidRPr="00A66030">
        <w:rPr>
          <w:b/>
          <w:i/>
          <w:color w:val="FF0000"/>
        </w:rPr>
        <w:t xml:space="preserve"> </w:t>
      </w:r>
    </w:p>
    <w:p w:rsidR="009071B2" w:rsidRDefault="009071B2" w:rsidP="005C26CA">
      <w:pPr>
        <w:jc w:val="both"/>
        <w:rPr>
          <w:b/>
          <w:i/>
          <w:color w:val="FF0000"/>
        </w:rPr>
      </w:pPr>
    </w:p>
    <w:p w:rsidR="009071B2" w:rsidRDefault="009071B2" w:rsidP="004132B4">
      <w:pPr>
        <w:jc w:val="center"/>
        <w:rPr>
          <w:b/>
          <w:i/>
          <w:color w:val="FF0000"/>
        </w:rPr>
      </w:pPr>
    </w:p>
    <w:p w:rsidR="004132B4" w:rsidRDefault="004132B4" w:rsidP="00A95D94">
      <w:pPr>
        <w:spacing w:line="360" w:lineRule="auto"/>
        <w:jc w:val="center"/>
        <w:rPr>
          <w:b/>
        </w:rPr>
      </w:pPr>
      <w:r w:rsidRPr="004132B4">
        <w:rPr>
          <w:b/>
        </w:rPr>
        <w:t>«Формирование пунктуационных умений и навыков у младших школьников»</w:t>
      </w:r>
    </w:p>
    <w:p w:rsidR="00F95131" w:rsidRDefault="00F95131" w:rsidP="00A95D94">
      <w:pPr>
        <w:spacing w:line="360" w:lineRule="auto"/>
        <w:jc w:val="center"/>
        <w:rPr>
          <w:b/>
        </w:rPr>
      </w:pPr>
      <w:r>
        <w:rPr>
          <w:b/>
        </w:rPr>
        <w:t>Куренкова Екатерина</w:t>
      </w:r>
    </w:p>
    <w:p w:rsidR="00F95131" w:rsidRPr="00A66030" w:rsidRDefault="00F95131" w:rsidP="00A95D94">
      <w:pPr>
        <w:jc w:val="center"/>
        <w:rPr>
          <w:b/>
        </w:rPr>
      </w:pPr>
      <w:r w:rsidRPr="007608D2">
        <w:rPr>
          <w:b/>
        </w:rPr>
        <w:t xml:space="preserve">ГАОУВО </w:t>
      </w:r>
      <w:proofErr w:type="gramStart"/>
      <w:r w:rsidRPr="007608D2">
        <w:rPr>
          <w:b/>
        </w:rPr>
        <w:t>ВО</w:t>
      </w:r>
      <w:proofErr w:type="gramEnd"/>
      <w:r w:rsidRPr="007608D2">
        <w:rPr>
          <w:b/>
        </w:rPr>
        <w:t xml:space="preserve"> «Муромский  государственный педагогический институт»</w:t>
      </w:r>
    </w:p>
    <w:p w:rsidR="00F95131" w:rsidRPr="00A66030" w:rsidRDefault="00F95131" w:rsidP="00A95D94">
      <w:pPr>
        <w:jc w:val="center"/>
        <w:rPr>
          <w:b/>
        </w:rPr>
      </w:pPr>
      <w:r w:rsidRPr="00A66030">
        <w:rPr>
          <w:b/>
        </w:rPr>
        <w:t xml:space="preserve">Научный руководитель </w:t>
      </w:r>
      <w:proofErr w:type="spellStart"/>
      <w:r w:rsidRPr="00A66030">
        <w:rPr>
          <w:b/>
        </w:rPr>
        <w:t>Пугина</w:t>
      </w:r>
      <w:proofErr w:type="spellEnd"/>
      <w:r w:rsidRPr="00A66030">
        <w:rPr>
          <w:b/>
        </w:rPr>
        <w:t xml:space="preserve"> Любовь Николаевна</w:t>
      </w:r>
    </w:p>
    <w:p w:rsidR="000D2CE1" w:rsidRDefault="000D2CE1" w:rsidP="00A95D94">
      <w:pPr>
        <w:jc w:val="center"/>
        <w:rPr>
          <w:b/>
          <w:i/>
          <w:color w:val="FF0000"/>
        </w:rPr>
      </w:pPr>
    </w:p>
    <w:p w:rsidR="009071B2" w:rsidRPr="009071B2" w:rsidRDefault="009071B2" w:rsidP="009071B2">
      <w:pPr>
        <w:ind w:firstLine="709"/>
        <w:jc w:val="both"/>
      </w:pPr>
      <w:r w:rsidRPr="009071B2">
        <w:t xml:space="preserve">исследования </w:t>
      </w:r>
      <w:proofErr w:type="gramStart"/>
      <w:r w:rsidRPr="009071B2">
        <w:t>обусловлена</w:t>
      </w:r>
      <w:proofErr w:type="gramEnd"/>
      <w:r w:rsidRPr="009071B2">
        <w:t xml:space="preserve"> повсеместным снижением пунктуационной грамотности в цифровую эпоху: знаки препинания часто опускаются или используются хаотично, что замедляет чтение в 3–5 раз и искажает смысл. Как справедливо заметил Константин Паустовский, знаки препинания — это нотные знаки, которые твёрдо держат текст и не дают ему рассыпаться. Однако сегодня эти «ноты» всё чаще игнорируются. Особенно тревожно, что даже взрослые носители языка допускают элементарные ошибки, тогда как именно в начальной школе закладываются основы грамотности, в том числе пунктуационные умения и навыки. </w:t>
      </w:r>
    </w:p>
    <w:p w:rsidR="009071B2" w:rsidRPr="009071B2" w:rsidRDefault="009071B2" w:rsidP="009071B2">
      <w:pPr>
        <w:ind w:firstLine="709"/>
        <w:jc w:val="both"/>
      </w:pPr>
      <w:r w:rsidRPr="009071B2">
        <w:t xml:space="preserve">Именно поэтому особое внимание необходимо уделять начальной школе. В соответствии с Федеральным государственным образовательным стандартом (ФГОС) и программой Начального общего образования (НОО), ученики уже к концу второго класса должны уметь ставить знаки препинания в конце предложения, а к четвертому классу — правильно оформлять на письме предложения с однородными членами и сложные предложения. </w:t>
      </w:r>
      <w:proofErr w:type="gramStart"/>
      <w:r w:rsidRPr="009071B2">
        <w:t>Однако, несмотря на наличие чётких правил, методических рекомендаций, богатого педагогического опыта и разнообразных учебных материалов, уровень пунктуационной грамотности младших школьников остаётся недостаточно высоким.</w:t>
      </w:r>
      <w:proofErr w:type="gramEnd"/>
    </w:p>
    <w:p w:rsidR="009071B2" w:rsidRPr="009071B2" w:rsidRDefault="009071B2" w:rsidP="009071B2">
      <w:pPr>
        <w:ind w:firstLine="709"/>
        <w:jc w:val="both"/>
      </w:pPr>
      <w:r w:rsidRPr="009071B2">
        <w:t>И вот здесь возникает противоречие исследования. Почему, имея чёткие правила, прекрасные учебники и богатейшую историю русской пунктуации, наши дети – младшие школьники – всё равно делают ошибки? Почему они не ставят запятые в сложных предложениях, путают тире с двоеточием, боятся прямой речи?</w:t>
      </w:r>
    </w:p>
    <w:p w:rsidR="009071B2" w:rsidRPr="009071B2" w:rsidRDefault="009071B2" w:rsidP="009071B2">
      <w:pPr>
        <w:ind w:firstLine="709"/>
        <w:jc w:val="both"/>
      </w:pPr>
      <w:r w:rsidRPr="009071B2">
        <w:t xml:space="preserve">Это противоречие и определило проблему </w:t>
      </w:r>
      <w:proofErr w:type="gramStart"/>
      <w:r w:rsidRPr="009071B2">
        <w:t>исследования</w:t>
      </w:r>
      <w:proofErr w:type="gramEnd"/>
      <w:r w:rsidRPr="009071B2">
        <w:t>: каковы эффективные методы и приёмы работы, позволяющие преодолеть типичные пунктуационные трудности младших школьников и сформировать у них осознанные пунктуационные навыки в соответствии с современными образовательными стандартами?</w:t>
      </w:r>
    </w:p>
    <w:p w:rsidR="009071B2" w:rsidRPr="009071B2" w:rsidRDefault="009071B2" w:rsidP="009071B2">
      <w:pPr>
        <w:ind w:firstLine="709"/>
        <w:jc w:val="both"/>
      </w:pPr>
      <w:r w:rsidRPr="009071B2">
        <w:lastRenderedPageBreak/>
        <w:t xml:space="preserve">Ответ на этот вопрос и составил </w:t>
      </w:r>
      <w:r w:rsidRPr="009071B2">
        <w:rPr>
          <w:b/>
        </w:rPr>
        <w:t>цель</w:t>
      </w:r>
      <w:r w:rsidRPr="009071B2">
        <w:t xml:space="preserve"> нашего </w:t>
      </w:r>
      <w:r w:rsidRPr="009071B2">
        <w:rPr>
          <w:b/>
        </w:rPr>
        <w:t>исследования</w:t>
      </w:r>
      <w:r w:rsidRPr="009071B2">
        <w:t>.</w:t>
      </w:r>
    </w:p>
    <w:p w:rsidR="009071B2" w:rsidRPr="009071B2" w:rsidRDefault="009071B2" w:rsidP="009071B2">
      <w:pPr>
        <w:ind w:firstLine="709"/>
        <w:jc w:val="both"/>
      </w:pPr>
      <w:r w:rsidRPr="009071B2">
        <w:rPr>
          <w:color w:val="000000" w:themeColor="text1"/>
        </w:rPr>
        <w:t xml:space="preserve">Исходя из цели исследования, мы сформулировали </w:t>
      </w:r>
      <w:r w:rsidRPr="009071B2">
        <w:rPr>
          <w:b/>
          <w:color w:val="000000" w:themeColor="text1"/>
        </w:rPr>
        <w:t>тему исследования:</w:t>
      </w:r>
      <w:r w:rsidRPr="009071B2">
        <w:rPr>
          <w:color w:val="000000" w:themeColor="text1"/>
        </w:rPr>
        <w:t xml:space="preserve"> «Формирование пунктуационных умений и навыков у младших школьников».</w:t>
      </w:r>
    </w:p>
    <w:p w:rsidR="009071B2" w:rsidRPr="009071B2" w:rsidRDefault="009071B2" w:rsidP="009071B2">
      <w:pPr>
        <w:ind w:firstLine="709"/>
        <w:jc w:val="both"/>
      </w:pPr>
      <w:r w:rsidRPr="009071B2">
        <w:t xml:space="preserve">Для достижения цели были поставлены задачи: </w:t>
      </w:r>
    </w:p>
    <w:p w:rsidR="009071B2" w:rsidRPr="009071B2" w:rsidRDefault="009071B2" w:rsidP="009071B2">
      <w:pPr>
        <w:pStyle w:val="a8"/>
        <w:numPr>
          <w:ilvl w:val="0"/>
          <w:numId w:val="46"/>
        </w:numPr>
        <w:suppressAutoHyphens/>
        <w:spacing w:after="200" w:line="360" w:lineRule="auto"/>
        <w:jc w:val="both"/>
      </w:pPr>
      <w:r w:rsidRPr="009071B2">
        <w:t>Изучить историю становления русской пунктуац</w:t>
      </w:r>
      <w:proofErr w:type="gramStart"/>
      <w:r w:rsidRPr="009071B2">
        <w:t>ии и её</w:t>
      </w:r>
      <w:proofErr w:type="gramEnd"/>
      <w:r w:rsidRPr="009071B2">
        <w:t xml:space="preserve"> теоретические основы.</w:t>
      </w:r>
    </w:p>
    <w:p w:rsidR="009071B2" w:rsidRPr="009071B2" w:rsidRDefault="009071B2" w:rsidP="009D5DBF">
      <w:pPr>
        <w:pStyle w:val="a8"/>
        <w:numPr>
          <w:ilvl w:val="0"/>
          <w:numId w:val="46"/>
        </w:numPr>
        <w:suppressAutoHyphens/>
        <w:jc w:val="both"/>
      </w:pPr>
      <w:r w:rsidRPr="009071B2">
        <w:t>Проанализировать действующие программы и учебники по русскому языку с точки зрения изучения пунктуации.</w:t>
      </w:r>
    </w:p>
    <w:p w:rsidR="009071B2" w:rsidRPr="009071B2" w:rsidRDefault="009071B2" w:rsidP="009D5DBF">
      <w:pPr>
        <w:pStyle w:val="a8"/>
        <w:numPr>
          <w:ilvl w:val="0"/>
          <w:numId w:val="46"/>
        </w:numPr>
        <w:suppressAutoHyphens/>
        <w:jc w:val="both"/>
      </w:pPr>
      <w:r w:rsidRPr="009071B2">
        <w:t>Рассмотреть психолого-педагогические и методические особенности формирования пунктуационных умений у младших школьников в соответствии с требованиями ФГОС НОО.</w:t>
      </w:r>
    </w:p>
    <w:p w:rsidR="009071B2" w:rsidRPr="009071B2" w:rsidRDefault="009071B2" w:rsidP="009D5DBF">
      <w:pPr>
        <w:pStyle w:val="a8"/>
        <w:numPr>
          <w:ilvl w:val="0"/>
          <w:numId w:val="46"/>
        </w:numPr>
        <w:suppressAutoHyphens/>
        <w:jc w:val="both"/>
      </w:pPr>
      <w:r w:rsidRPr="009071B2">
        <w:t>Выявить и систематизировать основные виды пунктуационных ошибок младших школьников, а также причины их возникновения.</w:t>
      </w:r>
    </w:p>
    <w:p w:rsidR="009071B2" w:rsidRPr="009071B2" w:rsidRDefault="009071B2" w:rsidP="009D5DBF">
      <w:pPr>
        <w:pStyle w:val="a8"/>
        <w:numPr>
          <w:ilvl w:val="0"/>
          <w:numId w:val="46"/>
        </w:numPr>
        <w:suppressAutoHyphens/>
        <w:jc w:val="both"/>
      </w:pPr>
      <w:r w:rsidRPr="009071B2">
        <w:t>Определить эффективные методы и приёмы работы, направленные на преодоление пунктуационных трудностей и формирование осознанных пунктуационных навыков.</w:t>
      </w:r>
    </w:p>
    <w:p w:rsidR="009071B2" w:rsidRPr="009071B2" w:rsidRDefault="009071B2" w:rsidP="009D5DBF">
      <w:pPr>
        <w:ind w:firstLine="709"/>
        <w:jc w:val="both"/>
      </w:pPr>
      <w:r w:rsidRPr="009071B2">
        <w:t>В работе использовались как теоретические методы (изучение психолого-педагогической и научно-методической литературы, анализ нормативных документов и учебных программ), так и практические (наблюдение за учебной деятельностью, проведение воспитательного мероприятия «В гостях у пунктуации!», анализ письменных работ учащихся).</w:t>
      </w:r>
    </w:p>
    <w:p w:rsidR="009071B2" w:rsidRPr="009071B2" w:rsidRDefault="009071B2" w:rsidP="009D5DBF">
      <w:pPr>
        <w:ind w:firstLine="709"/>
        <w:jc w:val="both"/>
      </w:pPr>
      <w:r w:rsidRPr="009071B2">
        <w:t xml:space="preserve">Изучение теории показало, что русская пунктуация опирается на три принципа (смысловой, </w:t>
      </w:r>
      <w:proofErr w:type="gramStart"/>
      <w:r w:rsidRPr="009071B2">
        <w:t>синтаксический</w:t>
      </w:r>
      <w:proofErr w:type="gramEnd"/>
      <w:r w:rsidRPr="009071B2">
        <w:t xml:space="preserve">, интонационный) и насчитывает всего одиннадцать знаков, которые делятся на отделяющие и выделяющие. Ведущим является синтаксический принцип, обеспечивающий стабильность системы. </w:t>
      </w:r>
    </w:p>
    <w:p w:rsidR="009071B2" w:rsidRPr="009071B2" w:rsidRDefault="009071B2" w:rsidP="009D5DBF">
      <w:pPr>
        <w:ind w:firstLine="709"/>
        <w:jc w:val="both"/>
      </w:pPr>
      <w:r w:rsidRPr="009071B2">
        <w:t xml:space="preserve">Ключевая проблема младших школьников — неумение различать функции знаков препинания (отделение и выделение), а также огромный разрыв между умением (сознательны применением правила) и навыком (автоматическим действием). </w:t>
      </w:r>
    </w:p>
    <w:p w:rsidR="009071B2" w:rsidRPr="009071B2" w:rsidRDefault="009071B2" w:rsidP="009D5DBF">
      <w:pPr>
        <w:ind w:firstLine="709"/>
        <w:jc w:val="both"/>
      </w:pPr>
      <w:proofErr w:type="gramStart"/>
      <w:r w:rsidRPr="009071B2">
        <w:t xml:space="preserve">На основе </w:t>
      </w:r>
      <w:r w:rsidRPr="009071B2">
        <w:rPr>
          <w:color w:val="000000" w:themeColor="text1"/>
        </w:rPr>
        <w:t>изучения</w:t>
      </w:r>
      <w:r w:rsidRPr="009071B2">
        <w:rPr>
          <w:color w:val="FF0000"/>
        </w:rPr>
        <w:t xml:space="preserve"> </w:t>
      </w:r>
      <w:r w:rsidRPr="009071B2">
        <w:t xml:space="preserve">литературы и собственных наблюдений мы выделили три ключевых условия формирования устойчивого пунктуационного навыка: чёткий пошаговый алгоритм, тренировки в щадящем режиме (списывание с подчёркиванием, вставка пропущенных знаков, пунктуационный разбор) и обязательная обратная связь с проговариванием причины ошибки. </w:t>
      </w:r>
      <w:proofErr w:type="gramEnd"/>
    </w:p>
    <w:p w:rsidR="009071B2" w:rsidRPr="009071B2" w:rsidRDefault="009071B2" w:rsidP="009D5DBF">
      <w:pPr>
        <w:ind w:firstLine="709"/>
        <w:jc w:val="both"/>
      </w:pPr>
      <w:r w:rsidRPr="009071B2">
        <w:t xml:space="preserve">В качестве возможных путей развития проблемы предлагается внедрение игровых и творческих методов. В рамках такой работы было проведено воспитательное мероприятие «В гостях у пунктуации!» для группы школьников 4 класса. Результаты мероприятия показали, что использование образов, игры, соревновательных моментов и коллективного творчества резко повышает интерес детей к пунктуационной теме. </w:t>
      </w:r>
    </w:p>
    <w:p w:rsidR="009071B2" w:rsidRPr="009071B2" w:rsidRDefault="009071B2" w:rsidP="009D5DBF">
      <w:pPr>
        <w:ind w:firstLine="709"/>
        <w:jc w:val="both"/>
      </w:pPr>
      <w:r w:rsidRPr="009071B2">
        <w:t xml:space="preserve">Подводя итоги, можно оценить достигнутые результаты: исследование позволило не только теоретически обосновать, но и немного практически апробировать приёмы, превращающие пунктуацию из скучного правила в друга и помощника. Именно в начальной школе мы можем и должны привить детям эту </w:t>
      </w:r>
      <w:r w:rsidRPr="009071B2">
        <w:lastRenderedPageBreak/>
        <w:t xml:space="preserve">бережную привычку — видеть в точках, запятых и тире не досадные помехи, а точные инструменты мысли и понимания. </w:t>
      </w:r>
    </w:p>
    <w:p w:rsidR="009071B2" w:rsidRPr="009071B2" w:rsidRDefault="009071B2" w:rsidP="009D5DBF"/>
    <w:p w:rsidR="00A95D94" w:rsidRPr="00A66030" w:rsidRDefault="00A95D94" w:rsidP="005C26CA">
      <w:pPr>
        <w:jc w:val="both"/>
        <w:rPr>
          <w:b/>
          <w:i/>
          <w:color w:val="FF0000"/>
        </w:rPr>
      </w:pPr>
    </w:p>
    <w:p w:rsidR="009D5DBF" w:rsidRDefault="009D5DBF" w:rsidP="00D436DE">
      <w:pPr>
        <w:jc w:val="center"/>
        <w:rPr>
          <w:b/>
          <w:bCs/>
        </w:rPr>
      </w:pPr>
    </w:p>
    <w:p w:rsidR="009D5DBF" w:rsidRDefault="009D5DBF" w:rsidP="00D436DE">
      <w:pPr>
        <w:jc w:val="center"/>
        <w:rPr>
          <w:b/>
          <w:bCs/>
        </w:rPr>
      </w:pPr>
    </w:p>
    <w:p w:rsidR="009D5DBF" w:rsidRDefault="009D5DBF" w:rsidP="00D436DE">
      <w:pPr>
        <w:jc w:val="center"/>
        <w:rPr>
          <w:b/>
          <w:bCs/>
        </w:rPr>
      </w:pPr>
    </w:p>
    <w:p w:rsidR="00D436DE" w:rsidRPr="00D436DE" w:rsidRDefault="009D5DBF" w:rsidP="00D436DE">
      <w:pPr>
        <w:jc w:val="center"/>
        <w:rPr>
          <w:b/>
          <w:bCs/>
        </w:rPr>
      </w:pPr>
      <w:r>
        <w:rPr>
          <w:b/>
          <w:bCs/>
        </w:rPr>
        <w:t>«</w:t>
      </w:r>
      <w:r w:rsidR="00D436DE" w:rsidRPr="00D436DE">
        <w:rPr>
          <w:b/>
          <w:bCs/>
        </w:rPr>
        <w:t>Учебный комикс как способ изучения грамматического</w:t>
      </w:r>
    </w:p>
    <w:p w:rsidR="00D436DE" w:rsidRPr="00D436DE" w:rsidRDefault="00D436DE" w:rsidP="00D436DE">
      <w:pPr>
        <w:jc w:val="center"/>
        <w:rPr>
          <w:b/>
          <w:bCs/>
        </w:rPr>
      </w:pPr>
      <w:r w:rsidRPr="00D436DE">
        <w:rPr>
          <w:b/>
          <w:bCs/>
        </w:rPr>
        <w:t>и лексического материала”</w:t>
      </w:r>
    </w:p>
    <w:p w:rsidR="00D436DE" w:rsidRPr="00D436DE" w:rsidRDefault="00D436DE" w:rsidP="00D436DE">
      <w:pPr>
        <w:ind w:firstLine="142"/>
        <w:jc w:val="center"/>
        <w:rPr>
          <w:rFonts w:eastAsia="Arial"/>
          <w:b/>
        </w:rPr>
      </w:pPr>
      <w:r w:rsidRPr="00D436DE">
        <w:rPr>
          <w:rFonts w:eastAsia="Arial"/>
          <w:b/>
        </w:rPr>
        <w:t>Махно Мария</w:t>
      </w:r>
    </w:p>
    <w:p w:rsidR="00D436DE" w:rsidRPr="00D436DE" w:rsidRDefault="00D436DE" w:rsidP="00D436DE">
      <w:pPr>
        <w:jc w:val="center"/>
        <w:rPr>
          <w:b/>
        </w:rPr>
      </w:pPr>
      <w:r>
        <w:rPr>
          <w:b/>
        </w:rPr>
        <w:t>МБОУ «Средняя общеобразовательная школа</w:t>
      </w:r>
      <w:r w:rsidRPr="00D436DE">
        <w:rPr>
          <w:b/>
        </w:rPr>
        <w:t xml:space="preserve"> № 2»</w:t>
      </w:r>
    </w:p>
    <w:p w:rsidR="00D436DE" w:rsidRPr="00D436DE" w:rsidRDefault="00D436DE" w:rsidP="00D436DE">
      <w:pPr>
        <w:jc w:val="center"/>
        <w:rPr>
          <w:b/>
        </w:rPr>
      </w:pPr>
      <w:r w:rsidRPr="00D436DE">
        <w:rPr>
          <w:b/>
        </w:rPr>
        <w:t>Научный руководитель Романенко Оксана Андреевна</w:t>
      </w:r>
    </w:p>
    <w:p w:rsidR="00D436DE" w:rsidRPr="00D436DE" w:rsidRDefault="00D436DE" w:rsidP="00D436DE">
      <w:pPr>
        <w:jc w:val="both"/>
        <w:rPr>
          <w:rFonts w:eastAsia="Arial"/>
        </w:rPr>
      </w:pPr>
    </w:p>
    <w:p w:rsidR="00D436DE" w:rsidRPr="00D436DE" w:rsidRDefault="00D436DE" w:rsidP="00D436DE">
      <w:pPr>
        <w:ind w:firstLine="708"/>
        <w:jc w:val="both"/>
        <w:rPr>
          <w:rFonts w:eastAsia="Arial"/>
        </w:rPr>
      </w:pPr>
      <w:r w:rsidRPr="00D436DE">
        <w:rPr>
          <w:rFonts w:eastAsia="Arial"/>
        </w:rPr>
        <w:t xml:space="preserve">В современном мире существует множество вариаций получения различной информации, например, просмотр передач, фильмов, сериалов, чтение статей, газет, книг и т.п. На мой </w:t>
      </w:r>
      <w:proofErr w:type="gramStart"/>
      <w:r w:rsidRPr="00D436DE">
        <w:rPr>
          <w:rFonts w:eastAsia="Arial"/>
        </w:rPr>
        <w:t>взгляд</w:t>
      </w:r>
      <w:proofErr w:type="gramEnd"/>
      <w:r w:rsidRPr="00D436DE">
        <w:rPr>
          <w:rFonts w:eastAsia="Arial"/>
        </w:rPr>
        <w:t xml:space="preserve"> самым интересным способом является чтение комиксов. Меня заинтересовал этот вид </w:t>
      </w:r>
      <w:proofErr w:type="gramStart"/>
      <w:r w:rsidRPr="00D436DE">
        <w:rPr>
          <w:rFonts w:eastAsia="Arial"/>
        </w:rPr>
        <w:t>деятельности</w:t>
      </w:r>
      <w:proofErr w:type="gramEnd"/>
      <w:r w:rsidRPr="00D436DE">
        <w:rPr>
          <w:rFonts w:eastAsia="Arial"/>
        </w:rPr>
        <w:t xml:space="preserve"> так как читаешь не просто текст, изложенный в разной литературной интерпретации, а погружаешься в мир комического, интригующего сочетания слов, высказываний, но и вовлекаешься в мир иллюстрированного рассказа героев о той или иной ситуации.  В связи с этим мне не просто хотелось рассказать об этом направлении, но и конечно, самой поучаствовать в разработке комикса. Но поняв, что очень много сайтов платных, а бесплатные это трудоемкая работа и не всегда есть то, о чем ты замыслил. В итоге, наиболее практичное и эффективное в изучении иностранного языка будет создание учебных карточек. Именно комиксы стали для меня вдохновением для разработки таких карточек. Однозначно, что изучение иностранного языка начинается с того, что необходимо запомнить слова по разным темам, а также знать не просто перевод, а еще произношение, значение. А самое важное применение этого выученного слова в предложении. Так как учебный план достаточно большой, то при составлении этих учебных карточек было легче понимать то, что необходимо знать в изучении иностранного языка. Открывая просторы интернета, видишь огромное количество флэш-карточек. Но мое увлечение комиксами натолкнуло связать не только чтение красочных диалогов и ситуаций, но и разобраться в переводе, грамматике.</w:t>
      </w:r>
      <w:r w:rsidRPr="00D436DE">
        <w:t xml:space="preserve"> </w:t>
      </w:r>
      <w:r w:rsidRPr="00D436DE">
        <w:rPr>
          <w:rFonts w:eastAsia="Arial"/>
        </w:rPr>
        <w:t>Комиксы, благодаря своей структуре, предоставляют благодатную почву для интеграции элементов перевода и грамматики в процесс создания учебных материалов.</w:t>
      </w:r>
    </w:p>
    <w:p w:rsidR="00D436DE" w:rsidRPr="00D436DE" w:rsidRDefault="00D436DE" w:rsidP="00D436DE">
      <w:pPr>
        <w:jc w:val="both"/>
        <w:rPr>
          <w:rFonts w:eastAsia="Arial"/>
        </w:rPr>
      </w:pPr>
      <w:r w:rsidRPr="00D436DE">
        <w:rPr>
          <w:rFonts w:eastAsia="Arial"/>
          <w:b/>
          <w:bCs/>
        </w:rPr>
        <w:t>Актуальность</w:t>
      </w:r>
      <w:r w:rsidRPr="00D436DE">
        <w:rPr>
          <w:rFonts w:eastAsia="Arial"/>
        </w:rPr>
        <w:t>: Создание учебного комикса, который помогает развивать нестандартность мышления, а также помогает в изучении иностранного языка.</w:t>
      </w:r>
    </w:p>
    <w:p w:rsidR="00D436DE" w:rsidRPr="00D436DE" w:rsidRDefault="00D436DE" w:rsidP="00D436DE">
      <w:pPr>
        <w:jc w:val="both"/>
        <w:rPr>
          <w:rFonts w:eastAsia="Arial"/>
        </w:rPr>
      </w:pPr>
      <w:r w:rsidRPr="00D436DE">
        <w:rPr>
          <w:rFonts w:eastAsia="Arial"/>
          <w:b/>
          <w:bCs/>
        </w:rPr>
        <w:t>Цель</w:t>
      </w:r>
      <w:proofErr w:type="gramStart"/>
      <w:r w:rsidRPr="00D436DE">
        <w:rPr>
          <w:rFonts w:eastAsia="Arial"/>
        </w:rPr>
        <w:t xml:space="preserve"> :</w:t>
      </w:r>
      <w:proofErr w:type="gramEnd"/>
      <w:r w:rsidRPr="00D436DE">
        <w:rPr>
          <w:rFonts w:eastAsia="Arial"/>
        </w:rPr>
        <w:t xml:space="preserve">  познакомить присутствующих и учащихся с учебным комиксом, как эффективным способом запоминания, сохранения и воспроизведения информации.</w:t>
      </w:r>
    </w:p>
    <w:p w:rsidR="00D436DE" w:rsidRPr="00D436DE" w:rsidRDefault="00D436DE" w:rsidP="00D436DE">
      <w:pPr>
        <w:jc w:val="both"/>
        <w:rPr>
          <w:rFonts w:eastAsia="Arial"/>
        </w:rPr>
      </w:pPr>
      <w:r w:rsidRPr="00D436DE">
        <w:rPr>
          <w:rFonts w:eastAsia="Arial"/>
          <w:b/>
          <w:bCs/>
        </w:rPr>
        <w:t>Задачи</w:t>
      </w:r>
      <w:proofErr w:type="gramStart"/>
      <w:r w:rsidRPr="00D436DE">
        <w:rPr>
          <w:rFonts w:eastAsia="Arial"/>
        </w:rPr>
        <w:t xml:space="preserve"> :</w:t>
      </w:r>
      <w:proofErr w:type="gramEnd"/>
      <w:r w:rsidRPr="00D436DE">
        <w:rPr>
          <w:rFonts w:eastAsia="Arial"/>
        </w:rPr>
        <w:t xml:space="preserve">  </w:t>
      </w:r>
    </w:p>
    <w:p w:rsidR="00D436DE" w:rsidRPr="00D436DE" w:rsidRDefault="00D436DE" w:rsidP="00D436DE">
      <w:pPr>
        <w:jc w:val="both"/>
        <w:rPr>
          <w:rFonts w:eastAsia="Arial"/>
        </w:rPr>
      </w:pPr>
      <w:r w:rsidRPr="00D436DE">
        <w:rPr>
          <w:rFonts w:eastAsia="Arial"/>
        </w:rPr>
        <w:t>1.Изучение происхождения и использования комикса</w:t>
      </w:r>
    </w:p>
    <w:p w:rsidR="00D436DE" w:rsidRPr="00D436DE" w:rsidRDefault="00D436DE" w:rsidP="00D436DE">
      <w:pPr>
        <w:jc w:val="both"/>
        <w:rPr>
          <w:rFonts w:eastAsia="Arial"/>
        </w:rPr>
      </w:pPr>
      <w:r w:rsidRPr="00D436DE">
        <w:rPr>
          <w:rFonts w:eastAsia="Arial"/>
        </w:rPr>
        <w:t xml:space="preserve">2.Провести сравнение развития комиксов в разных странах </w:t>
      </w:r>
    </w:p>
    <w:p w:rsidR="00D436DE" w:rsidRPr="00D436DE" w:rsidRDefault="00D436DE" w:rsidP="00D436DE">
      <w:pPr>
        <w:jc w:val="both"/>
        <w:rPr>
          <w:rFonts w:eastAsia="Arial"/>
        </w:rPr>
      </w:pPr>
      <w:r w:rsidRPr="00D436DE">
        <w:rPr>
          <w:rFonts w:eastAsia="Arial"/>
        </w:rPr>
        <w:t xml:space="preserve">3.Провести социологический опрос </w:t>
      </w:r>
    </w:p>
    <w:p w:rsidR="00D436DE" w:rsidRPr="00D436DE" w:rsidRDefault="00D436DE" w:rsidP="00D436DE">
      <w:pPr>
        <w:jc w:val="both"/>
        <w:rPr>
          <w:rFonts w:eastAsia="Arial"/>
        </w:rPr>
      </w:pPr>
      <w:r w:rsidRPr="00D436DE">
        <w:rPr>
          <w:rFonts w:eastAsia="Arial"/>
        </w:rPr>
        <w:lastRenderedPageBreak/>
        <w:t xml:space="preserve">4. Представление своего учебного комикса </w:t>
      </w:r>
    </w:p>
    <w:p w:rsidR="00D436DE" w:rsidRPr="00D436DE" w:rsidRDefault="00D436DE" w:rsidP="00D436DE">
      <w:pPr>
        <w:jc w:val="both"/>
        <w:rPr>
          <w:rFonts w:eastAsia="Arial"/>
        </w:rPr>
      </w:pPr>
      <w:r w:rsidRPr="00D436DE">
        <w:rPr>
          <w:rFonts w:eastAsia="Arial"/>
          <w:b/>
        </w:rPr>
        <w:t>Объект исследования</w:t>
      </w:r>
      <w:r w:rsidRPr="00D436DE">
        <w:rPr>
          <w:rFonts w:eastAsia="Arial"/>
        </w:rPr>
        <w:t xml:space="preserve">: комикс </w:t>
      </w:r>
    </w:p>
    <w:p w:rsidR="00D436DE" w:rsidRPr="00D436DE" w:rsidRDefault="00D436DE" w:rsidP="00D436DE">
      <w:pPr>
        <w:jc w:val="both"/>
        <w:rPr>
          <w:rFonts w:eastAsia="Arial"/>
        </w:rPr>
      </w:pPr>
      <w:r w:rsidRPr="00D436DE">
        <w:rPr>
          <w:rFonts w:eastAsia="Arial"/>
          <w:b/>
          <w:bCs/>
        </w:rPr>
        <w:t>Методы исследования</w:t>
      </w:r>
      <w:r w:rsidRPr="00D436DE">
        <w:rPr>
          <w:rFonts w:eastAsia="Arial"/>
        </w:rPr>
        <w:t xml:space="preserve">: поисковой, работа с информационными источниками, анализ, обобщения. </w:t>
      </w:r>
    </w:p>
    <w:p w:rsidR="00D436DE" w:rsidRPr="00D436DE" w:rsidRDefault="00D436DE" w:rsidP="00D436DE">
      <w:pPr>
        <w:jc w:val="both"/>
        <w:rPr>
          <w:rFonts w:eastAsia="Arial"/>
        </w:rPr>
      </w:pPr>
      <w:r w:rsidRPr="00D436DE">
        <w:rPr>
          <w:rFonts w:eastAsia="Arial"/>
          <w:b/>
          <w:bCs/>
        </w:rPr>
        <w:t>Гипотеза</w:t>
      </w:r>
      <w:r w:rsidRPr="00D436DE">
        <w:rPr>
          <w:rFonts w:eastAsia="Arial"/>
        </w:rPr>
        <w:t xml:space="preserve">:  учебные комиксы помогают развивать память и внимание школьников, а также сделать процессы обучения и учения интереснее, занимательнее и плодотворнее. </w:t>
      </w:r>
    </w:p>
    <w:p w:rsidR="00D436DE" w:rsidRPr="00D436DE" w:rsidRDefault="00D436DE" w:rsidP="00D436DE">
      <w:pPr>
        <w:jc w:val="both"/>
        <w:rPr>
          <w:rFonts w:eastAsia="Arial"/>
        </w:rPr>
      </w:pPr>
      <w:r w:rsidRPr="00D436DE">
        <w:rPr>
          <w:rFonts w:eastAsia="Arial"/>
          <w:b/>
          <w:bCs/>
        </w:rPr>
        <w:t>Практическая значимость</w:t>
      </w:r>
      <w:r w:rsidRPr="00D436DE">
        <w:rPr>
          <w:rFonts w:eastAsia="Arial"/>
        </w:rPr>
        <w:t>: данная тема может быть интересна не только учащихся, но и людям, работающим в сфере преподавания иностранного языка</w:t>
      </w:r>
    </w:p>
    <w:p w:rsidR="00D436DE" w:rsidRPr="00D436DE" w:rsidRDefault="00D436DE" w:rsidP="00D436DE">
      <w:pPr>
        <w:jc w:val="center"/>
        <w:rPr>
          <w:b/>
        </w:rPr>
      </w:pPr>
      <w:r w:rsidRPr="00D436DE">
        <w:rPr>
          <w:b/>
        </w:rPr>
        <w:t>Список литературы</w:t>
      </w:r>
    </w:p>
    <w:p w:rsidR="00D436DE" w:rsidRPr="00D436DE" w:rsidRDefault="00D436DE" w:rsidP="00D436DE">
      <w:pPr>
        <w:jc w:val="center"/>
        <w:rPr>
          <w:b/>
        </w:rPr>
      </w:pPr>
    </w:p>
    <w:p w:rsidR="00D436DE" w:rsidRPr="00D436DE" w:rsidRDefault="00D436DE" w:rsidP="00D436DE">
      <w:r w:rsidRPr="00D436DE">
        <w:t>1.         Николай «</w:t>
      </w:r>
      <w:proofErr w:type="spellStart"/>
      <w:r w:rsidRPr="00D436DE">
        <w:t>Swamp_Dog</w:t>
      </w:r>
      <w:proofErr w:type="spellEnd"/>
      <w:r w:rsidRPr="00D436DE">
        <w:t>» Ковалёв и Александр «</w:t>
      </w:r>
      <w:proofErr w:type="spellStart"/>
      <w:r w:rsidRPr="00D436DE">
        <w:t>Grave</w:t>
      </w:r>
      <w:proofErr w:type="spellEnd"/>
      <w:r w:rsidRPr="00D436DE">
        <w:t xml:space="preserve"> </w:t>
      </w:r>
      <w:proofErr w:type="spellStart"/>
      <w:r w:rsidRPr="00D436DE">
        <w:t>Digger</w:t>
      </w:r>
      <w:proofErr w:type="spellEnd"/>
      <w:r w:rsidRPr="00D436DE">
        <w:t xml:space="preserve">» Козлов. </w:t>
      </w:r>
      <w:proofErr w:type="spellStart"/>
      <w:r w:rsidRPr="00D436DE">
        <w:t>Вебкомиксы</w:t>
      </w:r>
      <w:proofErr w:type="spellEnd"/>
      <w:r w:rsidRPr="00D436DE">
        <w:t>: особенности, выгоды, перспективы  (</w:t>
      </w:r>
      <w:proofErr w:type="gramStart"/>
      <w:r w:rsidRPr="00D436DE">
        <w:t>рус</w:t>
      </w:r>
      <w:proofErr w:type="gramEnd"/>
      <w:r w:rsidRPr="00D436DE">
        <w:t>.) (</w:t>
      </w:r>
      <w:proofErr w:type="spellStart"/>
      <w:r w:rsidRPr="00D436DE">
        <w:t>html</w:t>
      </w:r>
      <w:proofErr w:type="spellEnd"/>
      <w:r w:rsidRPr="00D436DE">
        <w:t>). «Авторский комикс» (28/06/2009). Архивировано из первоисточника 12 февраля 2012. Проверено 11 декабря 2009.</w:t>
      </w:r>
    </w:p>
    <w:p w:rsidR="00D436DE" w:rsidRPr="00D436DE" w:rsidRDefault="00D436DE" w:rsidP="00D436DE">
      <w:r w:rsidRPr="00D436DE">
        <w:t xml:space="preserve">2.         </w:t>
      </w:r>
      <w:proofErr w:type="spellStart"/>
      <w:r w:rsidRPr="00D436DE">
        <w:t>Акишин</w:t>
      </w:r>
      <w:proofErr w:type="spellEnd"/>
      <w:r w:rsidRPr="00D436DE">
        <w:t xml:space="preserve"> А. М., </w:t>
      </w:r>
      <w:proofErr w:type="spellStart"/>
      <w:r w:rsidRPr="00D436DE">
        <w:t>Каменецкий</w:t>
      </w:r>
      <w:proofErr w:type="spellEnd"/>
      <w:r w:rsidRPr="00D436DE">
        <w:t xml:space="preserve"> Ю. М., Щедрин Э. П. Георгий Жуков: рисованная книга (комикс). М.: Прогресс, 1991. 96 с.</w:t>
      </w:r>
    </w:p>
    <w:p w:rsidR="00D436DE" w:rsidRDefault="00D436DE" w:rsidP="000D2CE1">
      <w:r w:rsidRPr="00D436DE">
        <w:t>3.         Семенов И. М. Необыкновенные приключения знаменитого путешественника Пети Рыжика и его друзей Мика и Мука.</w:t>
      </w:r>
      <w:r w:rsidR="000D2CE1">
        <w:t xml:space="preserve"> М.: Мелик-Пашаев, 2014. 144 с.</w:t>
      </w:r>
    </w:p>
    <w:p w:rsidR="00956313" w:rsidRDefault="00956313" w:rsidP="000D2CE1"/>
    <w:p w:rsidR="00956313" w:rsidRDefault="00956313" w:rsidP="000D2CE1"/>
    <w:p w:rsidR="00956313" w:rsidRPr="00956313" w:rsidRDefault="00956313" w:rsidP="000D2CE1"/>
    <w:p w:rsidR="00956313" w:rsidRPr="00956313" w:rsidRDefault="00956313" w:rsidP="00956313">
      <w:pPr>
        <w:ind w:right="1"/>
        <w:jc w:val="center"/>
        <w:rPr>
          <w:b/>
          <w:color w:val="000000"/>
        </w:rPr>
      </w:pPr>
      <w:r w:rsidRPr="00956313">
        <w:rPr>
          <w:b/>
          <w:bCs/>
          <w:color w:val="000000" w:themeColor="text1"/>
        </w:rPr>
        <w:t>«Адресаты любовной лирики А.С. Пушкина»</w:t>
      </w:r>
    </w:p>
    <w:p w:rsidR="00956313" w:rsidRPr="00956313" w:rsidRDefault="00956313" w:rsidP="00956313">
      <w:pPr>
        <w:jc w:val="center"/>
        <w:rPr>
          <w:rFonts w:eastAsiaTheme="minorEastAsia"/>
          <w:b/>
        </w:rPr>
      </w:pPr>
      <w:proofErr w:type="spellStart"/>
      <w:r w:rsidRPr="00956313">
        <w:rPr>
          <w:b/>
        </w:rPr>
        <w:t>Сакеева</w:t>
      </w:r>
      <w:proofErr w:type="spellEnd"/>
      <w:r w:rsidRPr="00956313">
        <w:rPr>
          <w:b/>
        </w:rPr>
        <w:t xml:space="preserve"> Ульяна</w:t>
      </w:r>
    </w:p>
    <w:p w:rsidR="00956313" w:rsidRPr="00B55467" w:rsidRDefault="00956313" w:rsidP="00956313">
      <w:pPr>
        <w:jc w:val="center"/>
        <w:rPr>
          <w:b/>
          <w:iCs/>
          <w:color w:val="000000" w:themeColor="text1"/>
        </w:rPr>
      </w:pPr>
      <w:r w:rsidRPr="00B55467">
        <w:rPr>
          <w:b/>
          <w:iCs/>
          <w:color w:val="000000" w:themeColor="text1"/>
        </w:rPr>
        <w:t>МБОУ «Средняя общеобразовательная школа №16»</w:t>
      </w:r>
    </w:p>
    <w:p w:rsidR="00956313" w:rsidRDefault="00956313" w:rsidP="00A95D94">
      <w:pPr>
        <w:jc w:val="center"/>
        <w:rPr>
          <w:b/>
        </w:rPr>
      </w:pPr>
      <w:r w:rsidRPr="00B55467">
        <w:rPr>
          <w:b/>
        </w:rPr>
        <w:t>Научный руководитель Есина Ирина Сергеевна</w:t>
      </w:r>
      <w:r w:rsidRPr="00956313">
        <w:rPr>
          <w:b/>
        </w:rPr>
        <w:t>,</w:t>
      </w:r>
    </w:p>
    <w:p w:rsidR="00A95D94" w:rsidRPr="00A95D94" w:rsidRDefault="00A95D94" w:rsidP="00A95D94">
      <w:pPr>
        <w:jc w:val="center"/>
        <w:rPr>
          <w:rFonts w:eastAsiaTheme="minorEastAsia"/>
          <w:b/>
        </w:rPr>
      </w:pPr>
    </w:p>
    <w:p w:rsidR="00956313" w:rsidRPr="00956313" w:rsidRDefault="00956313" w:rsidP="00D957A2">
      <w:pPr>
        <w:spacing w:line="360" w:lineRule="auto"/>
        <w:ind w:firstLine="708"/>
        <w:jc w:val="both"/>
        <w:rPr>
          <w:rFonts w:eastAsiaTheme="minorEastAsia"/>
        </w:rPr>
      </w:pPr>
      <w:r w:rsidRPr="00956313">
        <w:rPr>
          <w:shd w:val="clear" w:color="auto" w:fill="FAFCFF"/>
        </w:rPr>
        <w:t>Любовная лирика Пушкина — это не только история личных чувств, но и отражение эволюции идеала женщины в русской культуре.</w:t>
      </w:r>
    </w:p>
    <w:p w:rsidR="00956313" w:rsidRPr="00956313" w:rsidRDefault="00956313" w:rsidP="00956313">
      <w:pPr>
        <w:spacing w:line="360" w:lineRule="auto"/>
        <w:jc w:val="both"/>
      </w:pPr>
      <w:r w:rsidRPr="00956313">
        <w:rPr>
          <w:shd w:val="clear" w:color="auto" w:fill="FAFCFF"/>
        </w:rPr>
        <w:t>Изучение адресатов и образов в стихах помогает глубже понять философию любви самого поэта.</w:t>
      </w:r>
    </w:p>
    <w:p w:rsidR="00956313" w:rsidRPr="00956313" w:rsidRDefault="00956313" w:rsidP="00956313">
      <w:pPr>
        <w:pStyle w:val="3"/>
        <w:spacing w:line="360" w:lineRule="auto"/>
        <w:jc w:val="both"/>
        <w:rPr>
          <w:rFonts w:ascii="Times New Roman" w:hAnsi="Times New Roman" w:cs="Times New Roman"/>
          <w:color w:val="222222"/>
        </w:rPr>
      </w:pPr>
      <w:r w:rsidRPr="00956313">
        <w:rPr>
          <w:rFonts w:ascii="Times New Roman" w:eastAsia="Times New Roman" w:hAnsi="Times New Roman"/>
          <w:color w:val="222222"/>
          <w:shd w:val="clear" w:color="auto" w:fill="FAFCFF"/>
        </w:rPr>
        <w:t>Цель и задачи работы</w:t>
      </w:r>
    </w:p>
    <w:p w:rsidR="00956313" w:rsidRPr="00956313" w:rsidRDefault="00956313" w:rsidP="00956313">
      <w:pPr>
        <w:spacing w:line="360" w:lineRule="auto"/>
        <w:jc w:val="both"/>
      </w:pPr>
      <w:r w:rsidRPr="00956313">
        <w:rPr>
          <w:shd w:val="clear" w:color="auto" w:fill="FAFCFF"/>
        </w:rPr>
        <w:t>Проанализировать любовную лирику Пушкина.</w:t>
      </w:r>
    </w:p>
    <w:p w:rsidR="00956313" w:rsidRPr="00956313" w:rsidRDefault="00956313" w:rsidP="00956313">
      <w:pPr>
        <w:spacing w:line="360" w:lineRule="auto"/>
        <w:jc w:val="both"/>
      </w:pPr>
      <w:r w:rsidRPr="00956313">
        <w:rPr>
          <w:shd w:val="clear" w:color="auto" w:fill="FAFCFF"/>
        </w:rPr>
        <w:t>Определить, как менялся идеал женщины в разные периоды его жизни.</w:t>
      </w:r>
    </w:p>
    <w:p w:rsidR="00956313" w:rsidRPr="00956313" w:rsidRDefault="00956313" w:rsidP="00956313">
      <w:pPr>
        <w:spacing w:line="360" w:lineRule="auto"/>
        <w:jc w:val="both"/>
      </w:pPr>
      <w:r w:rsidRPr="00956313">
        <w:rPr>
          <w:shd w:val="clear" w:color="auto" w:fill="FAFCFF"/>
        </w:rPr>
        <w:t>Проследить трансформацию женских образов от юношеских увлечений до зрелой любви.</w:t>
      </w:r>
    </w:p>
    <w:p w:rsidR="00956313" w:rsidRPr="00956313" w:rsidRDefault="00956313" w:rsidP="00956313">
      <w:pPr>
        <w:pStyle w:val="3"/>
        <w:spacing w:line="360" w:lineRule="auto"/>
        <w:jc w:val="both"/>
        <w:rPr>
          <w:rFonts w:ascii="Times New Roman" w:hAnsi="Times New Roman"/>
          <w:color w:val="222222"/>
        </w:rPr>
      </w:pPr>
      <w:r w:rsidRPr="00956313">
        <w:rPr>
          <w:rFonts w:ascii="Times New Roman" w:eastAsia="Times New Roman" w:hAnsi="Times New Roman"/>
          <w:color w:val="222222"/>
        </w:rPr>
        <w:lastRenderedPageBreak/>
        <w:t>Эволюция идеала женщины</w:t>
      </w:r>
    </w:p>
    <w:p w:rsidR="00956313" w:rsidRPr="00956313" w:rsidRDefault="00956313" w:rsidP="00956313">
      <w:pPr>
        <w:spacing w:line="360" w:lineRule="auto"/>
        <w:jc w:val="both"/>
      </w:pPr>
      <w:r w:rsidRPr="00956313">
        <w:t>В юности — идеал возвышенной, но недоступной красоты.</w:t>
      </w:r>
    </w:p>
    <w:p w:rsidR="00956313" w:rsidRPr="00956313" w:rsidRDefault="00956313" w:rsidP="00956313">
      <w:pPr>
        <w:spacing w:line="360" w:lineRule="auto"/>
        <w:jc w:val="both"/>
      </w:pPr>
      <w:r w:rsidRPr="00956313">
        <w:t>В молодости — образ загадочной, вдохновляющей, иногда роковой женщины.</w:t>
      </w:r>
    </w:p>
    <w:p w:rsidR="00956313" w:rsidRPr="00956313" w:rsidRDefault="00956313" w:rsidP="00956313">
      <w:pPr>
        <w:spacing w:line="360" w:lineRule="auto"/>
        <w:jc w:val="both"/>
      </w:pPr>
      <w:r w:rsidRPr="00956313">
        <w:t>В зрелости — идеал гармонии, духовной чистоты, семейного счастья.</w:t>
      </w:r>
    </w:p>
    <w:p w:rsidR="00956313" w:rsidRPr="00956313" w:rsidRDefault="00956313" w:rsidP="00956313">
      <w:pPr>
        <w:pStyle w:val="3"/>
        <w:spacing w:line="360" w:lineRule="auto"/>
        <w:jc w:val="both"/>
        <w:rPr>
          <w:rFonts w:ascii="Times New Roman" w:hAnsi="Times New Roman" w:cs="Times New Roman"/>
          <w:color w:val="222222"/>
        </w:rPr>
      </w:pPr>
      <w:r w:rsidRPr="00956313">
        <w:rPr>
          <w:rFonts w:ascii="Times New Roman" w:eastAsia="Times New Roman" w:hAnsi="Times New Roman"/>
          <w:color w:val="222222"/>
        </w:rPr>
        <w:t>Практическая часть</w:t>
      </w:r>
    </w:p>
    <w:p w:rsidR="00956313" w:rsidRPr="00956313" w:rsidRDefault="00956313" w:rsidP="00956313">
      <w:pPr>
        <w:spacing w:line="360" w:lineRule="auto"/>
        <w:jc w:val="both"/>
      </w:pPr>
      <w:r w:rsidRPr="00956313">
        <w:t>Создан буклет «Музы А. С. Пушкина (эволюция идеала)».</w:t>
      </w:r>
    </w:p>
    <w:p w:rsidR="00956313" w:rsidRPr="00956313" w:rsidRDefault="00956313" w:rsidP="00956313">
      <w:pPr>
        <w:spacing w:line="360" w:lineRule="auto"/>
        <w:jc w:val="both"/>
      </w:pPr>
      <w:r w:rsidRPr="00956313">
        <w:t>В буклете — портреты адресатов, ключевые стихи, иллюстрации эпохи.</w:t>
      </w:r>
    </w:p>
    <w:p w:rsidR="00956313" w:rsidRPr="00956313" w:rsidRDefault="00956313" w:rsidP="00956313">
      <w:pPr>
        <w:spacing w:line="360" w:lineRule="auto"/>
        <w:jc w:val="both"/>
      </w:pPr>
      <w:r w:rsidRPr="00956313">
        <w:t>Материал структурирован по этапам жизни поэта.</w:t>
      </w:r>
    </w:p>
    <w:p w:rsidR="00956313" w:rsidRPr="00956313" w:rsidRDefault="00956313" w:rsidP="00956313">
      <w:pPr>
        <w:spacing w:line="360" w:lineRule="auto"/>
        <w:jc w:val="both"/>
        <w:rPr>
          <w:rFonts w:asciiTheme="minorHAnsi" w:hAnsiTheme="minorHAnsi" w:cstheme="minorBidi"/>
        </w:rPr>
      </w:pPr>
      <w:r w:rsidRPr="00956313">
        <w:rPr>
          <w:b/>
          <w:bCs/>
          <w:color w:val="222222"/>
        </w:rPr>
        <w:t xml:space="preserve">Заключение. </w:t>
      </w:r>
      <w:r w:rsidRPr="00956313">
        <w:t>Любовная лирика Пушкина — это путь от юношеских мечтаний к зрелому пониманию любви как основы жизни.</w:t>
      </w:r>
    </w:p>
    <w:p w:rsidR="00956313" w:rsidRPr="00956313" w:rsidRDefault="00956313" w:rsidP="00956313">
      <w:pPr>
        <w:spacing w:line="360" w:lineRule="auto"/>
        <w:jc w:val="both"/>
      </w:pPr>
      <w:r w:rsidRPr="00956313">
        <w:t>Женские образы в его стихах — не просто портреты, а символы вечных ценностей: красоты, гармонии, вдохновения.</w:t>
      </w:r>
    </w:p>
    <w:p w:rsidR="00956313" w:rsidRPr="00956313" w:rsidRDefault="00956313" w:rsidP="00956313">
      <w:pPr>
        <w:spacing w:line="360" w:lineRule="auto"/>
        <w:jc w:val="both"/>
      </w:pPr>
      <w:r w:rsidRPr="00956313">
        <w:t>Изучение этой темы помогает современному читателю лучше понять самого поэта и его время.</w:t>
      </w:r>
    </w:p>
    <w:p w:rsidR="00956313" w:rsidRPr="00956313" w:rsidRDefault="00956313" w:rsidP="00956313">
      <w:pPr>
        <w:spacing w:line="360" w:lineRule="auto"/>
        <w:jc w:val="both"/>
      </w:pPr>
      <w:r w:rsidRPr="00956313">
        <w:rPr>
          <w:b/>
          <w:bCs/>
        </w:rPr>
        <w:t>Источники литературы</w:t>
      </w:r>
      <w:r w:rsidRPr="00956313">
        <w:t>.</w:t>
      </w:r>
    </w:p>
    <w:p w:rsidR="00956313" w:rsidRPr="00956313" w:rsidRDefault="00956313" w:rsidP="00956313">
      <w:pPr>
        <w:pStyle w:val="a8"/>
        <w:numPr>
          <w:ilvl w:val="0"/>
          <w:numId w:val="35"/>
        </w:numPr>
        <w:spacing w:line="360" w:lineRule="auto"/>
        <w:jc w:val="both"/>
      </w:pPr>
      <w:proofErr w:type="spellStart"/>
      <w:r w:rsidRPr="00956313">
        <w:t>Блинова</w:t>
      </w:r>
      <w:proofErr w:type="spellEnd"/>
      <w:r w:rsidRPr="00956313">
        <w:t xml:space="preserve"> С.Г., Мельникова В.М., Филина М.Д. «Пушкин и его время», М., «Терра», 1997.</w:t>
      </w:r>
    </w:p>
    <w:p w:rsidR="00956313" w:rsidRPr="00956313" w:rsidRDefault="00956313" w:rsidP="00956313">
      <w:pPr>
        <w:pStyle w:val="a8"/>
        <w:numPr>
          <w:ilvl w:val="0"/>
          <w:numId w:val="35"/>
        </w:numPr>
        <w:spacing w:line="360" w:lineRule="auto"/>
        <w:jc w:val="both"/>
      </w:pPr>
      <w:r w:rsidRPr="00956313">
        <w:t xml:space="preserve">Городецкий Б.П., «Лирика Пушкина», </w:t>
      </w:r>
      <w:proofErr w:type="spellStart"/>
      <w:r w:rsidRPr="00956313">
        <w:t>М.Издательство</w:t>
      </w:r>
      <w:proofErr w:type="spellEnd"/>
      <w:r w:rsidRPr="00956313">
        <w:t xml:space="preserve"> «Просвещение», 1970.</w:t>
      </w:r>
    </w:p>
    <w:p w:rsidR="00956313" w:rsidRPr="00956313" w:rsidRDefault="00956313" w:rsidP="00956313">
      <w:pPr>
        <w:pStyle w:val="a8"/>
        <w:numPr>
          <w:ilvl w:val="0"/>
          <w:numId w:val="35"/>
        </w:numPr>
        <w:spacing w:line="360" w:lineRule="auto"/>
        <w:jc w:val="both"/>
      </w:pPr>
      <w:r w:rsidRPr="00956313">
        <w:t xml:space="preserve">Дёмин Н.А. «Изучаем творчество </w:t>
      </w:r>
      <w:proofErr w:type="spellStart"/>
      <w:r w:rsidRPr="00956313">
        <w:t>А.С.Пушкина</w:t>
      </w:r>
      <w:proofErr w:type="spellEnd"/>
      <w:r w:rsidRPr="00956313">
        <w:t>», М. «Художественная литература», 1987.</w:t>
      </w:r>
    </w:p>
    <w:p w:rsidR="00956313" w:rsidRPr="00956313" w:rsidRDefault="00956313" w:rsidP="00956313">
      <w:pPr>
        <w:pStyle w:val="a8"/>
        <w:numPr>
          <w:ilvl w:val="0"/>
          <w:numId w:val="35"/>
        </w:numPr>
        <w:spacing w:line="360" w:lineRule="auto"/>
        <w:jc w:val="both"/>
      </w:pPr>
      <w:proofErr w:type="spellStart"/>
      <w:r w:rsidRPr="00956313">
        <w:t>Маймин</w:t>
      </w:r>
      <w:proofErr w:type="spellEnd"/>
      <w:r w:rsidRPr="00956313">
        <w:t xml:space="preserve">  Е.А. «Пушкин. Жизнь и творчество», М. «Наука», 1982.</w:t>
      </w:r>
    </w:p>
    <w:p w:rsidR="00956313" w:rsidRPr="00956313" w:rsidRDefault="00956313" w:rsidP="00956313">
      <w:pPr>
        <w:spacing w:line="360" w:lineRule="auto"/>
        <w:jc w:val="both"/>
      </w:pPr>
    </w:p>
    <w:p w:rsidR="00956313" w:rsidRPr="00956313" w:rsidRDefault="00956313" w:rsidP="00956313">
      <w:pPr>
        <w:spacing w:line="360" w:lineRule="auto"/>
        <w:jc w:val="both"/>
      </w:pPr>
    </w:p>
    <w:p w:rsidR="00956313" w:rsidRPr="00494A1E" w:rsidRDefault="00956313" w:rsidP="00956313">
      <w:pPr>
        <w:pStyle w:val="3"/>
        <w:spacing w:line="15" w:lineRule="atLeast"/>
        <w:ind w:left="567"/>
        <w:jc w:val="both"/>
        <w:rPr>
          <w:rFonts w:ascii="Times New Roman" w:hAnsi="Times New Roman" w:cs="Times New Roman"/>
          <w:color w:val="222222"/>
        </w:rPr>
      </w:pPr>
    </w:p>
    <w:p w:rsidR="00494A1E" w:rsidRPr="00494A1E" w:rsidRDefault="00D957A2" w:rsidP="00A95D94">
      <w:pPr>
        <w:spacing w:line="360" w:lineRule="auto"/>
        <w:jc w:val="center"/>
        <w:rPr>
          <w:b/>
        </w:rPr>
      </w:pPr>
      <w:r>
        <w:rPr>
          <w:b/>
        </w:rPr>
        <w:t>«</w:t>
      </w:r>
      <w:r w:rsidR="00494A1E" w:rsidRPr="00494A1E">
        <w:rPr>
          <w:b/>
        </w:rPr>
        <w:t>Изучение иностранного языка детьми</w:t>
      </w:r>
    </w:p>
    <w:p w:rsidR="00494A1E" w:rsidRPr="00494A1E" w:rsidRDefault="00494A1E" w:rsidP="00A95D94">
      <w:pPr>
        <w:spacing w:line="360" w:lineRule="auto"/>
        <w:jc w:val="center"/>
        <w:rPr>
          <w:b/>
        </w:rPr>
      </w:pPr>
      <w:r w:rsidRPr="00494A1E">
        <w:rPr>
          <w:b/>
        </w:rPr>
        <w:t>через занятия физической культурой</w:t>
      </w:r>
      <w:r w:rsidR="00D957A2">
        <w:rPr>
          <w:b/>
        </w:rPr>
        <w:t>»</w:t>
      </w:r>
    </w:p>
    <w:p w:rsidR="00494A1E" w:rsidRPr="00494A1E" w:rsidRDefault="00494A1E" w:rsidP="00A95D94">
      <w:pPr>
        <w:ind w:firstLine="425"/>
        <w:jc w:val="center"/>
        <w:rPr>
          <w:b/>
        </w:rPr>
      </w:pPr>
      <w:r w:rsidRPr="00494A1E">
        <w:rPr>
          <w:b/>
        </w:rPr>
        <w:t>Скороходова Алёна</w:t>
      </w:r>
    </w:p>
    <w:p w:rsidR="00494A1E" w:rsidRPr="00494A1E" w:rsidRDefault="00A95D94" w:rsidP="00A95D94">
      <w:pPr>
        <w:ind w:firstLine="425"/>
        <w:jc w:val="center"/>
        <w:rPr>
          <w:b/>
        </w:rPr>
      </w:pPr>
      <w:proofErr w:type="spellStart"/>
      <w:r>
        <w:rPr>
          <w:b/>
        </w:rPr>
        <w:t>МиВлГУ</w:t>
      </w:r>
      <w:proofErr w:type="spellEnd"/>
      <w:r w:rsidR="00D957A2">
        <w:rPr>
          <w:b/>
        </w:rPr>
        <w:t xml:space="preserve"> </w:t>
      </w:r>
      <w:r w:rsidR="00494A1E" w:rsidRPr="00494A1E">
        <w:rPr>
          <w:b/>
        </w:rPr>
        <w:t>группа ИЯ-124</w:t>
      </w:r>
    </w:p>
    <w:p w:rsidR="00494A1E" w:rsidRPr="00494A1E" w:rsidRDefault="00494A1E" w:rsidP="00A95D94">
      <w:pPr>
        <w:ind w:firstLine="425"/>
        <w:jc w:val="center"/>
        <w:rPr>
          <w:b/>
        </w:rPr>
      </w:pPr>
      <w:r w:rsidRPr="00494A1E">
        <w:rPr>
          <w:b/>
        </w:rPr>
        <w:t>Научный руководитель Дашкова Елена Анатольевна</w:t>
      </w:r>
    </w:p>
    <w:p w:rsidR="00494A1E" w:rsidRPr="00494A1E" w:rsidRDefault="00494A1E" w:rsidP="00494A1E">
      <w:pPr>
        <w:ind w:firstLine="425"/>
        <w:jc w:val="right"/>
        <w:rPr>
          <w:i/>
        </w:rPr>
      </w:pPr>
    </w:p>
    <w:p w:rsidR="00494A1E" w:rsidRPr="00494A1E" w:rsidRDefault="00494A1E" w:rsidP="00494A1E">
      <w:pPr>
        <w:spacing w:line="360" w:lineRule="auto"/>
        <w:ind w:firstLine="425"/>
        <w:jc w:val="both"/>
      </w:pPr>
      <w:r w:rsidRPr="00494A1E">
        <w:t>Современные образовательные подходы всё чаще обращаются к интеграции различных дисциплин для достижения более эффективных результатов в обучении. Одним из таких инновационных методов является сочетание физической активности с изучением иностранного языка. Этот подход особенно актуален для детей, так как он учитывает их естественную потребность в движении и игре, одновременно стимулируя когнитивные процессы, необходимые для освоения нового языка.</w:t>
      </w:r>
    </w:p>
    <w:p w:rsidR="00494A1E" w:rsidRPr="00494A1E" w:rsidRDefault="00494A1E" w:rsidP="00494A1E">
      <w:pPr>
        <w:spacing w:line="360" w:lineRule="auto"/>
        <w:ind w:firstLine="425"/>
        <w:jc w:val="both"/>
      </w:pPr>
      <w:r w:rsidRPr="00494A1E">
        <w:t>Изучение иностранного языка через физическую активность основывается на нескольких ключевых принципах:</w:t>
      </w:r>
    </w:p>
    <w:p w:rsidR="00494A1E" w:rsidRPr="00494A1E" w:rsidRDefault="00494A1E" w:rsidP="00494A1E">
      <w:pPr>
        <w:spacing w:line="360" w:lineRule="auto"/>
        <w:ind w:firstLine="425"/>
        <w:jc w:val="both"/>
      </w:pPr>
      <w:r w:rsidRPr="00494A1E">
        <w:t>1. Кинестетическое обучение. Дети отлично усваивают информацию через движение и тактильные ощущения. Физическая активность помогает закрепить новые слова и фразы, связывая их с конкретными действиями.</w:t>
      </w:r>
    </w:p>
    <w:p w:rsidR="00494A1E" w:rsidRPr="00494A1E" w:rsidRDefault="00494A1E" w:rsidP="00494A1E">
      <w:pPr>
        <w:spacing w:line="360" w:lineRule="auto"/>
        <w:ind w:firstLine="425"/>
        <w:jc w:val="both"/>
      </w:pPr>
      <w:r w:rsidRPr="00494A1E">
        <w:t xml:space="preserve">2. Эмоциональная вовлеченность. Игры и физические упражнения вызывают положительные эмоции, что способствует более глубокому запоминанию материала. Эмоциональная </w:t>
      </w:r>
      <w:proofErr w:type="spellStart"/>
      <w:r w:rsidRPr="00494A1E">
        <w:t>вовлечённость</w:t>
      </w:r>
      <w:proofErr w:type="spellEnd"/>
      <w:r w:rsidRPr="00494A1E">
        <w:t xml:space="preserve"> также снижает уровень стресса, который может возникать при традиционных методах изучения языка.</w:t>
      </w:r>
    </w:p>
    <w:p w:rsidR="00494A1E" w:rsidRPr="00494A1E" w:rsidRDefault="00494A1E" w:rsidP="00494A1E">
      <w:pPr>
        <w:spacing w:line="360" w:lineRule="auto"/>
        <w:ind w:firstLine="425"/>
        <w:jc w:val="both"/>
      </w:pPr>
      <w:r w:rsidRPr="00494A1E">
        <w:t>3. Мультисенсорный подход. Физическая активность задействует несколько органов чувств одновременно (зрение, слух, осязание), что усиливает процесс запоминания и понимания.</w:t>
      </w:r>
    </w:p>
    <w:p w:rsidR="00494A1E" w:rsidRPr="00494A1E" w:rsidRDefault="00494A1E" w:rsidP="00494A1E">
      <w:pPr>
        <w:spacing w:line="360" w:lineRule="auto"/>
        <w:ind w:firstLine="425"/>
        <w:jc w:val="both"/>
      </w:pPr>
      <w:r w:rsidRPr="00494A1E">
        <w:t>4. Социальное взаимодействие. Групповые игры и упражнения способствуют развитию коммуникативных навыков на иностранном языке, так как дети вынуждены взаимодействовать друг с другом, используя новые слова и выражения.</w:t>
      </w:r>
    </w:p>
    <w:p w:rsidR="00494A1E" w:rsidRPr="00494A1E" w:rsidRDefault="00494A1E" w:rsidP="00494A1E">
      <w:pPr>
        <w:spacing w:line="360" w:lineRule="auto"/>
        <w:ind w:firstLine="425"/>
        <w:jc w:val="both"/>
      </w:pPr>
      <w:r w:rsidRPr="00494A1E">
        <w:t>Для успешного внедрения изучения иностранного языка через физическую культуру можно использовать игры с командами на иностранном языке. Например, игра в "</w:t>
      </w:r>
      <w:proofErr w:type="gramStart"/>
      <w:r w:rsidRPr="00494A1E">
        <w:t>съедобное-несъедобное</w:t>
      </w:r>
      <w:proofErr w:type="gramEnd"/>
      <w:r w:rsidRPr="00494A1E">
        <w:t xml:space="preserve">" с использованием слов на иностранном языке. Дети должны поймать мяч, если слово обозначает съедобный предмет, и отбить, если нет. </w:t>
      </w:r>
      <w:proofErr w:type="gramStart"/>
      <w:r w:rsidRPr="00494A1E">
        <w:t>Более подвижная</w:t>
      </w:r>
      <w:proofErr w:type="gramEnd"/>
      <w:r w:rsidRPr="00494A1E">
        <w:t xml:space="preserve"> игра с использованием карточек: дети бегут к карточкам с изображениями предметов или животных, называя их на иностранном языке. Также нельзя исключать из внимания танцы и песни, которые </w:t>
      </w:r>
      <w:r w:rsidRPr="00494A1E">
        <w:lastRenderedPageBreak/>
        <w:t xml:space="preserve">так любят дети. Разучивание танцев и песен на иностранном языке помогает запоминать новые слова и фразы, а также улучшает произношение. Кроме того, можно устраивать небольшие игры по ролям, в которых дети, используя иностранный язык, показывают сценки, связанные с повседневной жизнью. </w:t>
      </w:r>
    </w:p>
    <w:p w:rsidR="00494A1E" w:rsidRPr="00494A1E" w:rsidRDefault="00494A1E" w:rsidP="00494A1E">
      <w:pPr>
        <w:spacing w:line="360" w:lineRule="auto"/>
        <w:ind w:firstLine="425"/>
        <w:jc w:val="both"/>
      </w:pPr>
      <w:r w:rsidRPr="00494A1E">
        <w:t xml:space="preserve">Изучение иностранного языка через занятия физической культурой представляет собой эффективный и увлекательный способ обучения детей. Метод способствует улучшению мотивации и снижению языкового барьера, так как дети воспринимают занятия как игру, что повышает их интерес к изучению языка и понижает их уровень страха совершить ошибку. Этот метод не только способствует освоению нового языка, но и развивает физические, социальные и когнитивные навыки. Физическая активность помогает развивать моторику, координацию, а также улучшает память и внимание. Метод также позволяет адаптировать занятия под разные возрастные группы и уровни владения языком. </w:t>
      </w:r>
    </w:p>
    <w:p w:rsidR="00494A1E" w:rsidRPr="00494A1E" w:rsidRDefault="00494A1E" w:rsidP="00494A1E">
      <w:pPr>
        <w:spacing w:line="360" w:lineRule="auto"/>
        <w:ind w:firstLine="425"/>
        <w:jc w:val="both"/>
      </w:pPr>
      <w:r w:rsidRPr="00494A1E">
        <w:t>Интеграция физической активности в процессе обучения позволяет сделать занятия более динамичными и интересными, что особенно важно для детей младшего возраста. Внедрение таких практик в образовательные программы может значительно повысить качество обучения и мотивацию учащихся.</w:t>
      </w:r>
    </w:p>
    <w:p w:rsidR="00494A1E" w:rsidRPr="00494A1E" w:rsidRDefault="00494A1E" w:rsidP="00494A1E">
      <w:pPr>
        <w:spacing w:line="360" w:lineRule="auto"/>
        <w:ind w:firstLine="425"/>
        <w:jc w:val="both"/>
      </w:pPr>
      <w:r w:rsidRPr="00494A1E">
        <w:t>Изучение иностранного языка через занятия физической культурой представляет собой эффективный и увлекательный способ обучения детей. Этот метод не только способствует освоению нового языка, но и развивает физические, социальные и когнитивные навыки. Интеграция физической активности в процесс обучения позволяет сделать занятия более динамичными и интересными, что особенно важно для детей младшего возраста. Внедрение таких практик в образовательные программы может значительно повысить качество обучения и мотивацию учащихся.</w:t>
      </w:r>
    </w:p>
    <w:p w:rsidR="00494A1E" w:rsidRPr="00494A1E" w:rsidRDefault="00494A1E" w:rsidP="00494A1E">
      <w:pPr>
        <w:spacing w:line="360" w:lineRule="auto"/>
        <w:ind w:firstLine="425"/>
        <w:jc w:val="center"/>
      </w:pPr>
      <w:r w:rsidRPr="00494A1E">
        <w:t>Список литературы</w:t>
      </w:r>
    </w:p>
    <w:p w:rsidR="00494A1E" w:rsidRPr="00494A1E" w:rsidRDefault="00494A1E" w:rsidP="00494A1E">
      <w:pPr>
        <w:pStyle w:val="a8"/>
        <w:numPr>
          <w:ilvl w:val="0"/>
          <w:numId w:val="45"/>
        </w:numPr>
        <w:spacing w:line="360" w:lineRule="auto"/>
        <w:jc w:val="both"/>
      </w:pPr>
      <w:proofErr w:type="gramStart"/>
      <w:r w:rsidRPr="00494A1E">
        <w:t>Минский, Е. М. (2015).</w:t>
      </w:r>
      <w:proofErr w:type="gramEnd"/>
      <w:r w:rsidRPr="00494A1E">
        <w:t xml:space="preserve"> Игровые технологии в обучении иностранным языкам. Москва: Просвещение. – Использование подвижных игр в языковом образовании.</w:t>
      </w:r>
    </w:p>
    <w:p w:rsidR="00494A1E" w:rsidRPr="00494A1E" w:rsidRDefault="00AA4152" w:rsidP="00494A1E">
      <w:pPr>
        <w:pStyle w:val="a8"/>
        <w:numPr>
          <w:ilvl w:val="0"/>
          <w:numId w:val="45"/>
        </w:numPr>
        <w:spacing w:line="360" w:lineRule="auto"/>
        <w:jc w:val="both"/>
      </w:pPr>
      <w:hyperlink r:id="rId31" w:history="1">
        <w:r w:rsidR="00494A1E" w:rsidRPr="00494A1E">
          <w:rPr>
            <w:rStyle w:val="a5"/>
          </w:rPr>
          <w:t>https://www.eslkidstuff.com/</w:t>
        </w:r>
      </w:hyperlink>
      <w:r w:rsidR="00494A1E" w:rsidRPr="00494A1E">
        <w:t xml:space="preserve"> – Подборка игр и упражнений для изучения английского языка через движение.</w:t>
      </w:r>
    </w:p>
    <w:p w:rsidR="00494A1E" w:rsidRPr="00494A1E" w:rsidRDefault="00AA4152" w:rsidP="00494A1E">
      <w:pPr>
        <w:pStyle w:val="a8"/>
        <w:numPr>
          <w:ilvl w:val="0"/>
          <w:numId w:val="45"/>
        </w:numPr>
        <w:spacing w:line="360" w:lineRule="auto"/>
        <w:jc w:val="both"/>
      </w:pPr>
      <w:hyperlink r:id="rId32" w:history="1">
        <w:r w:rsidR="00494A1E" w:rsidRPr="00494A1E">
          <w:rPr>
            <w:rStyle w:val="a5"/>
          </w:rPr>
          <w:t>https://www.teachpe.com/</w:t>
        </w:r>
      </w:hyperlink>
      <w:r w:rsidR="00494A1E" w:rsidRPr="00494A1E">
        <w:t xml:space="preserve"> – Методики интеграции языкового обучения в занятия физкультурой.</w:t>
      </w:r>
    </w:p>
    <w:p w:rsidR="00494A1E" w:rsidRPr="00494A1E" w:rsidRDefault="00494A1E" w:rsidP="00494A1E">
      <w:pPr>
        <w:pStyle w:val="a8"/>
        <w:numPr>
          <w:ilvl w:val="0"/>
          <w:numId w:val="45"/>
        </w:numPr>
        <w:spacing w:line="360" w:lineRule="auto"/>
        <w:jc w:val="both"/>
      </w:pPr>
      <w:proofErr w:type="gramStart"/>
      <w:r w:rsidRPr="00494A1E">
        <w:rPr>
          <w:lang w:val="en-US"/>
        </w:rPr>
        <w:t>Pica, T. (2008).</w:t>
      </w:r>
      <w:proofErr w:type="gramEnd"/>
      <w:r w:rsidRPr="00494A1E">
        <w:rPr>
          <w:lang w:val="en-US"/>
        </w:rPr>
        <w:t xml:space="preserve"> </w:t>
      </w:r>
      <w:proofErr w:type="gramStart"/>
      <w:r w:rsidRPr="00494A1E">
        <w:rPr>
          <w:lang w:val="en-US"/>
        </w:rPr>
        <w:t>Second Language Acquisition and the Younger Learner: Child’s Play?</w:t>
      </w:r>
      <w:proofErr w:type="gramEnd"/>
      <w:r w:rsidRPr="00494A1E">
        <w:rPr>
          <w:lang w:val="en-US"/>
        </w:rPr>
        <w:t xml:space="preserve"> </w:t>
      </w:r>
      <w:proofErr w:type="spellStart"/>
      <w:r w:rsidRPr="00494A1E">
        <w:t>John</w:t>
      </w:r>
      <w:proofErr w:type="spellEnd"/>
      <w:r w:rsidRPr="00494A1E">
        <w:t xml:space="preserve"> </w:t>
      </w:r>
      <w:proofErr w:type="spellStart"/>
      <w:r w:rsidRPr="00494A1E">
        <w:t>Benjamins</w:t>
      </w:r>
      <w:proofErr w:type="spellEnd"/>
      <w:r w:rsidRPr="00494A1E">
        <w:t xml:space="preserve"> </w:t>
      </w:r>
      <w:proofErr w:type="spellStart"/>
      <w:r w:rsidRPr="00494A1E">
        <w:t>Publishing</w:t>
      </w:r>
      <w:proofErr w:type="spellEnd"/>
      <w:r w:rsidRPr="00494A1E">
        <w:t>. – Особенности изучения второго языка детьми через игровые и двигательные активности.</w:t>
      </w:r>
    </w:p>
    <w:p w:rsidR="000D2CE1" w:rsidRPr="00494A1E" w:rsidRDefault="000D2CE1" w:rsidP="000D2CE1"/>
    <w:p w:rsidR="00956313" w:rsidRDefault="00956313" w:rsidP="00D957A2">
      <w:pPr>
        <w:rPr>
          <w:b/>
        </w:rPr>
      </w:pPr>
    </w:p>
    <w:p w:rsidR="00D436DE" w:rsidRPr="00D436DE" w:rsidRDefault="00D436DE" w:rsidP="000C0243">
      <w:pPr>
        <w:jc w:val="center"/>
        <w:rPr>
          <w:b/>
        </w:rPr>
      </w:pPr>
      <w:r w:rsidRPr="00D436DE">
        <w:rPr>
          <w:b/>
        </w:rPr>
        <w:t>«Английские идиомы с компонентом «еда»</w:t>
      </w:r>
    </w:p>
    <w:p w:rsidR="00D436DE" w:rsidRPr="00D436DE" w:rsidRDefault="00D436DE" w:rsidP="000C0243">
      <w:pPr>
        <w:jc w:val="center"/>
        <w:rPr>
          <w:b/>
          <w:bCs/>
        </w:rPr>
      </w:pPr>
      <w:proofErr w:type="spellStart"/>
      <w:r w:rsidRPr="00D436DE">
        <w:rPr>
          <w:b/>
        </w:rPr>
        <w:t>Слютенко</w:t>
      </w:r>
      <w:proofErr w:type="spellEnd"/>
      <w:r w:rsidRPr="00D436DE">
        <w:rPr>
          <w:b/>
        </w:rPr>
        <w:t xml:space="preserve"> Ангелина</w:t>
      </w:r>
    </w:p>
    <w:p w:rsidR="00D436DE" w:rsidRPr="00D436DE" w:rsidRDefault="00D436DE" w:rsidP="000C0243">
      <w:pPr>
        <w:jc w:val="center"/>
        <w:rPr>
          <w:b/>
          <w:color w:val="000000"/>
        </w:rPr>
      </w:pPr>
      <w:r w:rsidRPr="00D436DE">
        <w:rPr>
          <w:b/>
          <w:color w:val="000000"/>
        </w:rPr>
        <w:t>МБОУ  « Средняя общеобразовательная школа № 28»</w:t>
      </w:r>
    </w:p>
    <w:p w:rsidR="00D436DE" w:rsidRPr="00D436DE" w:rsidRDefault="00D436DE" w:rsidP="000C0243">
      <w:pPr>
        <w:jc w:val="center"/>
        <w:rPr>
          <w:b/>
        </w:rPr>
      </w:pPr>
      <w:r w:rsidRPr="00D436DE">
        <w:rPr>
          <w:b/>
        </w:rPr>
        <w:t>Научный руководитель  Михеева Ольга Васильевна</w:t>
      </w:r>
    </w:p>
    <w:p w:rsidR="00D436DE" w:rsidRPr="00D436DE" w:rsidRDefault="00D436DE" w:rsidP="000C0243">
      <w:pPr>
        <w:jc w:val="center"/>
        <w:rPr>
          <w:b/>
          <w:color w:val="000000"/>
        </w:rPr>
      </w:pPr>
    </w:p>
    <w:p w:rsidR="00D436DE" w:rsidRPr="00D436DE" w:rsidRDefault="00D436DE" w:rsidP="00D436DE">
      <w:pPr>
        <w:pStyle w:val="bodytext"/>
        <w:spacing w:before="0" w:beforeAutospacing="0" w:after="0" w:afterAutospacing="0"/>
        <w:jc w:val="both"/>
        <w:rPr>
          <w:sz w:val="20"/>
          <w:szCs w:val="20"/>
        </w:rPr>
      </w:pPr>
      <w:r w:rsidRPr="00D436DE">
        <w:rPr>
          <w:sz w:val="20"/>
          <w:szCs w:val="20"/>
        </w:rPr>
        <w:t>Фразеология – это раздел языкознания, который изучает устойчивые сочетания в языке. Знание единиц фразеологии облегчает понимание публицистических и художественных текстов.</w:t>
      </w:r>
    </w:p>
    <w:p w:rsidR="00D436DE" w:rsidRPr="00D436DE" w:rsidRDefault="00D436DE" w:rsidP="00D436DE">
      <w:pPr>
        <w:tabs>
          <w:tab w:val="left" w:pos="6075"/>
        </w:tabs>
        <w:jc w:val="both"/>
        <w:rPr>
          <w:b/>
        </w:rPr>
      </w:pPr>
      <w:r w:rsidRPr="00D436DE">
        <w:rPr>
          <w:bCs/>
          <w:kern w:val="36"/>
        </w:rPr>
        <w:t xml:space="preserve">    Во фразеологических единицах заключается наиболее полное представление о носителях языка, поскольку именно в них отражается история народа, быт и мировоззрение, присущее той или иной национальности.</w:t>
      </w:r>
      <w:r w:rsidRPr="00D436DE">
        <w:rPr>
          <w:color w:val="C00000"/>
        </w:rPr>
        <w:t xml:space="preserve">  </w:t>
      </w:r>
    </w:p>
    <w:p w:rsidR="00D436DE" w:rsidRPr="00D436DE" w:rsidRDefault="00D436DE" w:rsidP="00D436DE">
      <w:pPr>
        <w:tabs>
          <w:tab w:val="left" w:pos="1418"/>
        </w:tabs>
        <w:ind w:right="283"/>
        <w:contextualSpacing/>
        <w:jc w:val="both"/>
        <w:rPr>
          <w:rFonts w:eastAsia="TimesNewRomanPSMT"/>
        </w:rPr>
      </w:pPr>
      <w:r w:rsidRPr="00D436DE">
        <w:rPr>
          <w:rFonts w:eastAsia="TimesNewRomanPSMT"/>
          <w:b/>
        </w:rPr>
        <w:t xml:space="preserve">Актуальность </w:t>
      </w:r>
      <w:r w:rsidRPr="00D436DE">
        <w:rPr>
          <w:rFonts w:eastAsia="TimesNewRomanPSMT"/>
        </w:rPr>
        <w:t>нашей работы заключается в том, что кроме лингвистической составляющей вопроса, идиомы интересны тем, что являются хранителями культуры и истории страны, и они существенно обогащают структуру любого языка.</w:t>
      </w:r>
    </w:p>
    <w:p w:rsidR="00D436DE" w:rsidRPr="00D436DE" w:rsidRDefault="00D436DE" w:rsidP="00D436DE">
      <w:pPr>
        <w:tabs>
          <w:tab w:val="left" w:pos="1418"/>
        </w:tabs>
        <w:ind w:right="283"/>
        <w:contextualSpacing/>
        <w:jc w:val="both"/>
        <w:rPr>
          <w:bCs/>
        </w:rPr>
      </w:pPr>
      <w:r w:rsidRPr="00D436DE">
        <w:rPr>
          <w:bCs/>
        </w:rPr>
        <w:t xml:space="preserve"> </w:t>
      </w:r>
    </w:p>
    <w:p w:rsidR="00D436DE" w:rsidRPr="00D436DE" w:rsidRDefault="00D436DE" w:rsidP="00D436DE">
      <w:pPr>
        <w:tabs>
          <w:tab w:val="left" w:pos="1418"/>
        </w:tabs>
        <w:ind w:right="283"/>
        <w:contextualSpacing/>
        <w:jc w:val="both"/>
        <w:rPr>
          <w:bCs/>
          <w:kern w:val="36"/>
        </w:rPr>
      </w:pPr>
      <w:r w:rsidRPr="00D436DE">
        <w:rPr>
          <w:b/>
          <w:bCs/>
        </w:rPr>
        <w:t xml:space="preserve">Цель исследования: </w:t>
      </w:r>
      <w:r w:rsidRPr="00D436DE">
        <w:rPr>
          <w:bCs/>
          <w:kern w:val="36"/>
        </w:rPr>
        <w:t>исследование фразеологизмов, с компонентом «еда», анализ их синтаксических структур и систематизация полученных знаний в виде небольшого словаря наиболее употребительных фразеологизмов для помощи учащимся, изучающих английский язык.</w:t>
      </w:r>
    </w:p>
    <w:p w:rsidR="00D436DE" w:rsidRPr="00D436DE" w:rsidRDefault="00D436DE" w:rsidP="00D436DE">
      <w:pPr>
        <w:tabs>
          <w:tab w:val="left" w:pos="1418"/>
        </w:tabs>
        <w:ind w:right="283"/>
        <w:contextualSpacing/>
        <w:jc w:val="both"/>
        <w:rPr>
          <w:bCs/>
          <w:kern w:val="36"/>
        </w:rPr>
      </w:pPr>
    </w:p>
    <w:p w:rsidR="00D436DE" w:rsidRPr="00D436DE" w:rsidRDefault="00D436DE" w:rsidP="00D436DE">
      <w:pPr>
        <w:tabs>
          <w:tab w:val="left" w:pos="1418"/>
        </w:tabs>
        <w:ind w:right="283"/>
        <w:contextualSpacing/>
        <w:jc w:val="both"/>
      </w:pPr>
      <w:r w:rsidRPr="00D436DE">
        <w:rPr>
          <w:b/>
        </w:rPr>
        <w:t xml:space="preserve"> Объект исследования: </w:t>
      </w:r>
      <w:r w:rsidRPr="00D436DE">
        <w:t>лексика английского языка.</w:t>
      </w:r>
    </w:p>
    <w:p w:rsidR="00D436DE" w:rsidRPr="00D436DE" w:rsidRDefault="00D436DE" w:rsidP="00D436DE">
      <w:pPr>
        <w:tabs>
          <w:tab w:val="left" w:pos="1418"/>
        </w:tabs>
        <w:ind w:right="283"/>
        <w:contextualSpacing/>
        <w:jc w:val="both"/>
        <w:rPr>
          <w:rStyle w:val="c6"/>
          <w:b/>
          <w:bCs/>
          <w:color w:val="000000"/>
          <w:bdr w:val="none" w:sz="0" w:space="0" w:color="auto" w:frame="1"/>
          <w:shd w:val="clear" w:color="auto" w:fill="FFFFFF"/>
        </w:rPr>
      </w:pPr>
      <w:r w:rsidRPr="00D436DE">
        <w:t xml:space="preserve"> </w:t>
      </w:r>
      <w:r w:rsidRPr="00D436DE">
        <w:rPr>
          <w:rStyle w:val="c6"/>
          <w:b/>
          <w:bCs/>
          <w:color w:val="000000"/>
          <w:bdr w:val="none" w:sz="0" w:space="0" w:color="auto" w:frame="1"/>
          <w:shd w:val="clear" w:color="auto" w:fill="FFFFFF"/>
        </w:rPr>
        <w:t xml:space="preserve">  </w:t>
      </w:r>
    </w:p>
    <w:p w:rsidR="00D436DE" w:rsidRPr="00D436DE" w:rsidRDefault="00D436DE" w:rsidP="00D436DE">
      <w:pPr>
        <w:tabs>
          <w:tab w:val="left" w:pos="1418"/>
        </w:tabs>
        <w:ind w:right="283"/>
        <w:contextualSpacing/>
        <w:jc w:val="both"/>
      </w:pPr>
      <w:r w:rsidRPr="00D436DE">
        <w:rPr>
          <w:rStyle w:val="c6"/>
          <w:b/>
          <w:bCs/>
          <w:color w:val="000000"/>
          <w:bdr w:val="none" w:sz="0" w:space="0" w:color="auto" w:frame="1"/>
          <w:shd w:val="clear" w:color="auto" w:fill="FFFFFF"/>
        </w:rPr>
        <w:t xml:space="preserve"> Предмет исследовательской работы: </w:t>
      </w:r>
      <w:r w:rsidRPr="00D436DE">
        <w:rPr>
          <w:rStyle w:val="c6"/>
          <w:bCs/>
          <w:color w:val="000000"/>
          <w:bdr w:val="none" w:sz="0" w:space="0" w:color="auto" w:frame="1"/>
          <w:shd w:val="clear" w:color="auto" w:fill="FFFFFF"/>
        </w:rPr>
        <w:t>идиомы,</w:t>
      </w:r>
      <w:r w:rsidRPr="00D436DE">
        <w:t xml:space="preserve"> содержащие названия животных.</w:t>
      </w:r>
    </w:p>
    <w:p w:rsidR="00D436DE" w:rsidRPr="00D436DE" w:rsidRDefault="00D436DE" w:rsidP="00D436DE">
      <w:pPr>
        <w:tabs>
          <w:tab w:val="left" w:pos="1418"/>
        </w:tabs>
        <w:ind w:right="283"/>
        <w:contextualSpacing/>
        <w:jc w:val="both"/>
        <w:rPr>
          <w:rStyle w:val="c1"/>
          <w:color w:val="000000"/>
          <w:bdr w:val="none" w:sz="0" w:space="0" w:color="auto" w:frame="1"/>
          <w:shd w:val="clear" w:color="auto" w:fill="FFFFFF"/>
        </w:rPr>
      </w:pPr>
    </w:p>
    <w:p w:rsidR="00D436DE" w:rsidRPr="00D436DE" w:rsidRDefault="00D436DE" w:rsidP="00D436DE">
      <w:pPr>
        <w:shd w:val="clear" w:color="auto" w:fill="FFFFFF"/>
        <w:jc w:val="both"/>
      </w:pPr>
      <w:r w:rsidRPr="00D436DE">
        <w:rPr>
          <w:b/>
        </w:rPr>
        <w:t>Гипотеза:</w:t>
      </w:r>
      <w:r w:rsidRPr="00D436DE">
        <w:t xml:space="preserve"> идиомы хранят в себе крупицы народной мудрости, в них отражается история создавшего их народа, его традиции, нравы и обычаи.</w:t>
      </w:r>
    </w:p>
    <w:p w:rsidR="00D436DE" w:rsidRPr="00D436DE" w:rsidRDefault="00D436DE" w:rsidP="00D436DE">
      <w:pPr>
        <w:shd w:val="clear" w:color="auto" w:fill="FFFFFF"/>
        <w:jc w:val="both"/>
        <w:rPr>
          <w:bCs/>
        </w:rPr>
      </w:pPr>
    </w:p>
    <w:p w:rsidR="00D436DE" w:rsidRPr="00D436DE" w:rsidRDefault="00D436DE" w:rsidP="00D436DE">
      <w:pPr>
        <w:tabs>
          <w:tab w:val="left" w:pos="1418"/>
        </w:tabs>
        <w:ind w:right="283"/>
        <w:contextualSpacing/>
        <w:jc w:val="both"/>
      </w:pPr>
      <w:r w:rsidRPr="00D436DE">
        <w:rPr>
          <w:b/>
          <w:bCs/>
        </w:rPr>
        <w:t xml:space="preserve">Практическая значимость работы </w:t>
      </w:r>
      <w:r w:rsidRPr="00D436DE">
        <w:t>состоит в том, что она</w:t>
      </w:r>
      <w:r w:rsidRPr="00D436DE">
        <w:rPr>
          <w:b/>
          <w:bCs/>
        </w:rPr>
        <w:t xml:space="preserve"> </w:t>
      </w:r>
      <w:r w:rsidRPr="00D436DE">
        <w:t>способствует формированию лингвистических и страноведческих знаний.</w:t>
      </w:r>
    </w:p>
    <w:p w:rsidR="00D436DE" w:rsidRPr="00D436DE" w:rsidRDefault="00D436DE" w:rsidP="00D436DE">
      <w:pPr>
        <w:jc w:val="both"/>
        <w:rPr>
          <w:bCs/>
        </w:rPr>
      </w:pPr>
      <w:r w:rsidRPr="00D436DE">
        <w:rPr>
          <w:bCs/>
        </w:rPr>
        <w:t xml:space="preserve">  Термин «</w:t>
      </w:r>
      <w:proofErr w:type="spellStart"/>
      <w:r w:rsidRPr="00D436DE">
        <w:rPr>
          <w:bCs/>
        </w:rPr>
        <w:t>иди</w:t>
      </w:r>
      <w:proofErr w:type="gramStart"/>
      <w:r w:rsidRPr="00D436DE">
        <w:rPr>
          <w:bCs/>
        </w:rPr>
        <w:t>o</w:t>
      </w:r>
      <w:proofErr w:type="gramEnd"/>
      <w:r w:rsidRPr="00D436DE">
        <w:rPr>
          <w:bCs/>
        </w:rPr>
        <w:t>ма</w:t>
      </w:r>
      <w:proofErr w:type="spellEnd"/>
      <w:r w:rsidRPr="00D436DE">
        <w:rPr>
          <w:bCs/>
        </w:rPr>
        <w:t xml:space="preserve">» впервые употребил английский языковед Л. П. Смит. Он                                                                                                                              писал, что слово </w:t>
      </w:r>
      <w:proofErr w:type="spellStart"/>
      <w:r w:rsidRPr="00D436DE">
        <w:rPr>
          <w:bCs/>
        </w:rPr>
        <w:t>idi</w:t>
      </w:r>
      <w:proofErr w:type="gramStart"/>
      <w:r w:rsidRPr="00D436DE">
        <w:rPr>
          <w:bCs/>
        </w:rPr>
        <w:t>о</w:t>
      </w:r>
      <w:proofErr w:type="gramEnd"/>
      <w:r w:rsidRPr="00D436DE">
        <w:rPr>
          <w:bCs/>
        </w:rPr>
        <w:t>m</w:t>
      </w:r>
      <w:proofErr w:type="spellEnd"/>
      <w:r w:rsidRPr="00D436DE">
        <w:rPr>
          <w:bCs/>
        </w:rPr>
        <w:t xml:space="preserve"> употребляется в английском языке для указания </w:t>
      </w:r>
      <w:r w:rsidRPr="00D436DE">
        <w:rPr>
          <w:bCs/>
        </w:rPr>
        <w:lastRenderedPageBreak/>
        <w:t>грамматической структуры словосочетаний, характерных для английского языка, хотя нередко значения данных сочетаний не могут быть объяснены грамматически и логически.</w:t>
      </w:r>
      <w:r w:rsidRPr="00D436DE">
        <w:t xml:space="preserve"> </w:t>
      </w:r>
    </w:p>
    <w:p w:rsidR="00D436DE" w:rsidRPr="00D436DE" w:rsidRDefault="00D436DE" w:rsidP="00D436DE">
      <w:pPr>
        <w:tabs>
          <w:tab w:val="left" w:pos="1418"/>
        </w:tabs>
        <w:ind w:right="283"/>
        <w:jc w:val="both"/>
        <w:rPr>
          <w:bCs/>
        </w:rPr>
      </w:pPr>
      <w:r w:rsidRPr="00D436DE">
        <w:rPr>
          <w:bCs/>
        </w:rPr>
        <w:t xml:space="preserve">   В современной науке о языке существует ряд классификаций фразеологизмов. В данной работе условимся опираться на классификацию фразеологизмов, которая принадлежит академику </w:t>
      </w:r>
      <w:proofErr w:type="spellStart"/>
      <w:r w:rsidRPr="00D436DE">
        <w:rPr>
          <w:bCs/>
        </w:rPr>
        <w:t>В.В.Виноградову</w:t>
      </w:r>
      <w:proofErr w:type="spellEnd"/>
      <w:r w:rsidRPr="00D436DE">
        <w:rPr>
          <w:bCs/>
        </w:rPr>
        <w:t xml:space="preserve">.   Данная классификация была переработана </w:t>
      </w:r>
      <w:proofErr w:type="spellStart"/>
      <w:r w:rsidRPr="00D436DE">
        <w:rPr>
          <w:bCs/>
        </w:rPr>
        <w:t>Куниным</w:t>
      </w:r>
      <w:proofErr w:type="spellEnd"/>
      <w:r w:rsidRPr="00D436DE">
        <w:rPr>
          <w:bCs/>
        </w:rPr>
        <w:t xml:space="preserve"> А.</w:t>
      </w:r>
      <w:proofErr w:type="gramStart"/>
      <w:r w:rsidRPr="00D436DE">
        <w:rPr>
          <w:bCs/>
        </w:rPr>
        <w:t>В</w:t>
      </w:r>
      <w:proofErr w:type="gramEnd"/>
      <w:r w:rsidRPr="00D436DE">
        <w:rPr>
          <w:bCs/>
        </w:rPr>
        <w:t xml:space="preserve">  и применена    к английскому языку. </w:t>
      </w:r>
    </w:p>
    <w:p w:rsidR="00D436DE" w:rsidRPr="00D436DE" w:rsidRDefault="00D436DE" w:rsidP="00D436DE">
      <w:pPr>
        <w:jc w:val="both"/>
      </w:pPr>
      <w:r w:rsidRPr="00D436DE">
        <w:rPr>
          <w:bCs/>
        </w:rPr>
        <w:t xml:space="preserve">Изучив английский фразеологический словарь А.В. </w:t>
      </w:r>
      <w:proofErr w:type="spellStart"/>
      <w:r w:rsidRPr="00D436DE">
        <w:rPr>
          <w:bCs/>
        </w:rPr>
        <w:t>Кунина</w:t>
      </w:r>
      <w:proofErr w:type="spellEnd"/>
      <w:r w:rsidRPr="00D436DE">
        <w:rPr>
          <w:bCs/>
        </w:rPr>
        <w:t>, мы пришли к выводу, что группа фразеологизмов с  компонентом «еда» является одной из  многочисленных и ВТО же время малоизученных групп фразеологизмов в английском языке.  Это не случайно.</w:t>
      </w:r>
      <w:r w:rsidRPr="00D436DE">
        <w:t xml:space="preserve"> Еда – неотъемлемая часть  жизни человека, поэтому вокруг неё возникло немало ярких выражений. Идиомы вбирают в себя важные изменения жизни: развитие сельского хозяйства и торговли, что отражается на словарном составе языка. У каждого народа существуют собственные ассоциации с определенными продуктами, которые зачастую не известны другим народам. </w:t>
      </w:r>
    </w:p>
    <w:p w:rsidR="00D436DE" w:rsidRPr="00D436DE" w:rsidRDefault="00D436DE" w:rsidP="00D436DE">
      <w:pPr>
        <w:jc w:val="both"/>
      </w:pPr>
      <w:r w:rsidRPr="00D436DE">
        <w:t xml:space="preserve">       За каждым словом или выражением кроется своя история, каждая идиома  имеет свое происхождение. </w:t>
      </w:r>
      <w:r w:rsidRPr="00D436DE">
        <w:rPr>
          <w:color w:val="222222"/>
        </w:rPr>
        <w:t>В большинстве фразеологизмов отображены английские народные традиции и  обычаи. М</w:t>
      </w:r>
      <w:r w:rsidRPr="00D436DE">
        <w:t xml:space="preserve">ы пришли к выводу, что  идиомы являются  </w:t>
      </w:r>
      <w:r w:rsidRPr="00D436DE">
        <w:rPr>
          <w:shd w:val="clear" w:color="auto" w:fill="FFFFFF"/>
        </w:rPr>
        <w:t xml:space="preserve">прямым источником сведений о быте и характерных особенностях любого народа. </w:t>
      </w:r>
    </w:p>
    <w:p w:rsidR="00D436DE" w:rsidRPr="00D436DE" w:rsidRDefault="00D436DE" w:rsidP="00D436DE">
      <w:pPr>
        <w:ind w:right="283"/>
        <w:jc w:val="both"/>
      </w:pPr>
      <w:r w:rsidRPr="00D436DE">
        <w:t xml:space="preserve">    В практической части нами были  изучены  около 100  идиом, содержащих названия продуктов питания.  Результатом работы является создание  словаря английских идиом для учащихся</w:t>
      </w:r>
    </w:p>
    <w:p w:rsidR="00D436DE" w:rsidRPr="00D436DE" w:rsidRDefault="00D436DE" w:rsidP="00D436DE">
      <w:pPr>
        <w:jc w:val="both"/>
      </w:pPr>
      <w:r w:rsidRPr="00D436DE">
        <w:t xml:space="preserve">     Гипотеза, выдвинутая в начале работы, оказалась верной: </w:t>
      </w:r>
      <w:r w:rsidRPr="00D436DE">
        <w:rPr>
          <w:bCs/>
        </w:rPr>
        <w:t>Идиомы - неотъемлемая часть любого языка. В них отображена история страны, история развития языка, культура  и национальный характер.</w:t>
      </w:r>
    </w:p>
    <w:p w:rsidR="00D436DE" w:rsidRPr="00D436DE" w:rsidRDefault="00D436DE" w:rsidP="00D436DE">
      <w:pPr>
        <w:pStyle w:val="a8"/>
        <w:ind w:left="0" w:right="283"/>
        <w:jc w:val="both"/>
        <w:rPr>
          <w:b/>
        </w:rPr>
      </w:pPr>
    </w:p>
    <w:p w:rsidR="00D436DE" w:rsidRPr="00D436DE" w:rsidRDefault="00D436DE" w:rsidP="00004147">
      <w:pPr>
        <w:pStyle w:val="a8"/>
        <w:ind w:left="284" w:right="283"/>
        <w:jc w:val="both"/>
        <w:rPr>
          <w:b/>
        </w:rPr>
      </w:pPr>
      <w:r w:rsidRPr="00D436DE">
        <w:rPr>
          <w:b/>
        </w:rPr>
        <w:t>Список литературы и источников</w:t>
      </w:r>
    </w:p>
    <w:p w:rsidR="00D436DE" w:rsidRPr="00D436DE" w:rsidRDefault="00D436DE" w:rsidP="00004147">
      <w:pPr>
        <w:pStyle w:val="a8"/>
        <w:ind w:left="284" w:right="283"/>
        <w:jc w:val="both"/>
        <w:rPr>
          <w:b/>
        </w:rPr>
      </w:pPr>
    </w:p>
    <w:p w:rsidR="00D436DE" w:rsidRPr="00D436DE" w:rsidRDefault="00D436DE" w:rsidP="00004147">
      <w:pPr>
        <w:numPr>
          <w:ilvl w:val="0"/>
          <w:numId w:val="20"/>
        </w:numPr>
        <w:shd w:val="clear" w:color="auto" w:fill="FFFFFF"/>
        <w:suppressAutoHyphens/>
        <w:ind w:left="284" w:hanging="426"/>
        <w:contextualSpacing/>
        <w:jc w:val="both"/>
      </w:pPr>
      <w:r w:rsidRPr="00D436DE">
        <w:t xml:space="preserve"> Большой энциклопедический словарь. – М.: АСТ, </w:t>
      </w:r>
      <w:proofErr w:type="spellStart"/>
      <w:r w:rsidRPr="00D436DE">
        <w:t>Астрель</w:t>
      </w:r>
      <w:proofErr w:type="spellEnd"/>
      <w:r w:rsidRPr="00D436DE">
        <w:t>, 2003. –1248 с.</w:t>
      </w:r>
    </w:p>
    <w:p w:rsidR="00D436DE" w:rsidRPr="00D436DE" w:rsidRDefault="00D436DE" w:rsidP="00004147">
      <w:pPr>
        <w:numPr>
          <w:ilvl w:val="0"/>
          <w:numId w:val="20"/>
        </w:numPr>
        <w:shd w:val="clear" w:color="auto" w:fill="FFFFFF"/>
        <w:suppressAutoHyphens/>
        <w:ind w:left="284" w:hanging="426"/>
        <w:contextualSpacing/>
        <w:jc w:val="both"/>
      </w:pPr>
      <w:r w:rsidRPr="00D436DE">
        <w:rPr>
          <w:color w:val="333333"/>
        </w:rPr>
        <w:t xml:space="preserve"> Виноградов В.В. Об основных типах фразеологических единиц в русском языке // Виноградов В.В.  </w:t>
      </w:r>
      <w:proofErr w:type="spellStart"/>
      <w:r w:rsidRPr="00D436DE">
        <w:rPr>
          <w:color w:val="333333"/>
        </w:rPr>
        <w:t>Избр</w:t>
      </w:r>
      <w:proofErr w:type="spellEnd"/>
      <w:r w:rsidRPr="00D436DE">
        <w:rPr>
          <w:color w:val="333333"/>
        </w:rPr>
        <w:t>. Тр. - М.: Наука, 1986. 182 с.</w:t>
      </w:r>
    </w:p>
    <w:p w:rsidR="00D436DE" w:rsidRPr="00D436DE" w:rsidRDefault="00D436DE" w:rsidP="00004147">
      <w:pPr>
        <w:numPr>
          <w:ilvl w:val="0"/>
          <w:numId w:val="20"/>
        </w:numPr>
        <w:shd w:val="clear" w:color="auto" w:fill="FFFFFF"/>
        <w:suppressAutoHyphens/>
        <w:ind w:left="284" w:hanging="426"/>
        <w:contextualSpacing/>
        <w:jc w:val="both"/>
        <w:rPr>
          <w:b/>
        </w:rPr>
      </w:pPr>
      <w:proofErr w:type="spellStart"/>
      <w:r w:rsidRPr="00D436DE">
        <w:rPr>
          <w:color w:val="333333"/>
        </w:rPr>
        <w:t>Кунин</w:t>
      </w:r>
      <w:proofErr w:type="spellEnd"/>
      <w:r w:rsidRPr="00D436DE">
        <w:rPr>
          <w:color w:val="333333"/>
        </w:rPr>
        <w:t xml:space="preserve"> А. В. Курс фразеологии современного английского языка:   Высшая школа, Дубна: </w:t>
      </w:r>
      <w:proofErr w:type="spellStart"/>
      <w:r w:rsidRPr="00D436DE">
        <w:rPr>
          <w:color w:val="333333"/>
        </w:rPr>
        <w:t>Изд</w:t>
      </w:r>
      <w:proofErr w:type="gramStart"/>
      <w:r w:rsidRPr="00D436DE">
        <w:rPr>
          <w:color w:val="333333"/>
        </w:rPr>
        <w:t>.ц</w:t>
      </w:r>
      <w:proofErr w:type="gramEnd"/>
      <w:r w:rsidRPr="00D436DE">
        <w:rPr>
          <w:color w:val="333333"/>
        </w:rPr>
        <w:t>ентр</w:t>
      </w:r>
      <w:proofErr w:type="spellEnd"/>
      <w:r w:rsidRPr="00D436DE">
        <w:rPr>
          <w:color w:val="333333"/>
        </w:rPr>
        <w:t xml:space="preserve"> «Феникс», 1996. 381 с.</w:t>
      </w:r>
    </w:p>
    <w:p w:rsidR="00D436DE" w:rsidRPr="00D436DE" w:rsidRDefault="00D436DE" w:rsidP="00004147">
      <w:pPr>
        <w:numPr>
          <w:ilvl w:val="0"/>
          <w:numId w:val="20"/>
        </w:numPr>
        <w:shd w:val="clear" w:color="auto" w:fill="FFFFFF"/>
        <w:suppressAutoHyphens/>
        <w:ind w:left="284" w:hanging="426"/>
        <w:contextualSpacing/>
        <w:jc w:val="both"/>
        <w:rPr>
          <w:b/>
        </w:rPr>
      </w:pPr>
      <w:r w:rsidRPr="00D436DE">
        <w:rPr>
          <w:b/>
        </w:rPr>
        <w:t>Интернет-ресурсы</w:t>
      </w:r>
    </w:p>
    <w:p w:rsidR="00D436DE" w:rsidRPr="00D436DE" w:rsidRDefault="00AA4152" w:rsidP="00004147">
      <w:pPr>
        <w:numPr>
          <w:ilvl w:val="0"/>
          <w:numId w:val="21"/>
        </w:numPr>
        <w:ind w:left="284"/>
      </w:pPr>
      <w:hyperlink r:id="rId33" w:history="1">
        <w:r w:rsidR="00D436DE" w:rsidRPr="00D436DE">
          <w:rPr>
            <w:u w:val="single"/>
          </w:rPr>
          <w:t>https://www.native-english.ru/idioms/category/food/5</w:t>
        </w:r>
      </w:hyperlink>
    </w:p>
    <w:p w:rsidR="00D436DE" w:rsidRPr="00D436DE" w:rsidRDefault="00AA4152" w:rsidP="00004147">
      <w:pPr>
        <w:numPr>
          <w:ilvl w:val="0"/>
          <w:numId w:val="21"/>
        </w:numPr>
        <w:ind w:left="284"/>
      </w:pPr>
      <w:hyperlink r:id="rId34" w:history="1">
        <w:r w:rsidR="00D436DE" w:rsidRPr="00D436DE">
          <w:rPr>
            <w:u w:val="single"/>
          </w:rPr>
          <w:t>http://www.lingvistov.ru/blog/expressions/english-idioms-food/</w:t>
        </w:r>
      </w:hyperlink>
    </w:p>
    <w:p w:rsidR="00D436DE" w:rsidRPr="00D436DE" w:rsidRDefault="00D436DE" w:rsidP="00004147">
      <w:pPr>
        <w:numPr>
          <w:ilvl w:val="0"/>
          <w:numId w:val="21"/>
        </w:numPr>
        <w:ind w:left="284"/>
      </w:pPr>
      <w:r w:rsidRPr="00D436DE">
        <w:t>http://engblog.ru/food-idioms</w:t>
      </w:r>
    </w:p>
    <w:p w:rsidR="00D436DE" w:rsidRPr="00D436DE" w:rsidRDefault="00D436DE" w:rsidP="00D436DE">
      <w:pPr>
        <w:ind w:firstLine="709"/>
        <w:jc w:val="both"/>
      </w:pPr>
    </w:p>
    <w:p w:rsidR="003465F0" w:rsidRPr="003465F0" w:rsidRDefault="003465F0" w:rsidP="00D436DE">
      <w:pPr>
        <w:shd w:val="clear" w:color="auto" w:fill="FFFFFF"/>
        <w:contextualSpacing/>
        <w:jc w:val="both"/>
        <w:rPr>
          <w:b/>
        </w:rPr>
      </w:pPr>
    </w:p>
    <w:p w:rsidR="00A95D94" w:rsidRDefault="00A95D94" w:rsidP="000D2CE1">
      <w:pPr>
        <w:autoSpaceDE w:val="0"/>
        <w:jc w:val="center"/>
        <w:rPr>
          <w:rFonts w:eastAsia="Times New Roman CYR"/>
          <w:b/>
        </w:rPr>
      </w:pPr>
    </w:p>
    <w:p w:rsidR="003465F0" w:rsidRPr="003465F0" w:rsidRDefault="003465F0" w:rsidP="000D2CE1">
      <w:pPr>
        <w:autoSpaceDE w:val="0"/>
        <w:jc w:val="center"/>
        <w:rPr>
          <w:rFonts w:eastAsia="Times New Roman CYR"/>
          <w:b/>
        </w:rPr>
      </w:pPr>
      <w:r w:rsidRPr="003465F0">
        <w:rPr>
          <w:rFonts w:eastAsia="Times New Roman CYR"/>
          <w:b/>
        </w:rPr>
        <w:t>Многогранность таланта Софьи Ковалевской</w:t>
      </w:r>
    </w:p>
    <w:p w:rsidR="003465F0" w:rsidRPr="003465F0" w:rsidRDefault="003465F0" w:rsidP="000D2CE1">
      <w:pPr>
        <w:jc w:val="center"/>
        <w:rPr>
          <w:rFonts w:eastAsiaTheme="minorHAnsi"/>
          <w:b/>
          <w:bCs/>
        </w:rPr>
      </w:pPr>
      <w:r w:rsidRPr="003465F0">
        <w:rPr>
          <w:b/>
          <w:bCs/>
        </w:rPr>
        <w:t xml:space="preserve">Софронова София </w:t>
      </w:r>
    </w:p>
    <w:p w:rsidR="00AF2BDC" w:rsidRDefault="003465F0" w:rsidP="00A95D94">
      <w:pPr>
        <w:jc w:val="center"/>
        <w:rPr>
          <w:b/>
          <w:bCs/>
        </w:rPr>
      </w:pPr>
      <w:r w:rsidRPr="003465F0">
        <w:rPr>
          <w:b/>
          <w:bCs/>
        </w:rPr>
        <w:lastRenderedPageBreak/>
        <w:t>МБОУ</w:t>
      </w:r>
      <w:r w:rsidR="00004147">
        <w:rPr>
          <w:b/>
          <w:bCs/>
        </w:rPr>
        <w:t xml:space="preserve"> «Средняя общеобразовательная школа</w:t>
      </w:r>
      <w:r w:rsidRPr="003465F0">
        <w:rPr>
          <w:b/>
          <w:bCs/>
        </w:rPr>
        <w:t xml:space="preserve"> № 7</w:t>
      </w:r>
      <w:r w:rsidR="00004147">
        <w:rPr>
          <w:b/>
          <w:bCs/>
        </w:rPr>
        <w:t>»</w:t>
      </w:r>
    </w:p>
    <w:p w:rsidR="00A95D94" w:rsidRDefault="003465F0" w:rsidP="00A95D94">
      <w:pPr>
        <w:jc w:val="center"/>
        <w:rPr>
          <w:b/>
          <w:bCs/>
        </w:rPr>
      </w:pPr>
      <w:r w:rsidRPr="003465F0">
        <w:rPr>
          <w:b/>
          <w:bCs/>
        </w:rPr>
        <w:t>Н</w:t>
      </w:r>
      <w:r w:rsidR="00A95D94">
        <w:rPr>
          <w:b/>
          <w:bCs/>
        </w:rPr>
        <w:t xml:space="preserve">аучный руководитель Кравец Л.С. </w:t>
      </w:r>
    </w:p>
    <w:p w:rsidR="00A95D94" w:rsidRDefault="00A95D94" w:rsidP="00A95D94">
      <w:pPr>
        <w:jc w:val="center"/>
        <w:rPr>
          <w:b/>
          <w:bCs/>
        </w:rPr>
      </w:pPr>
    </w:p>
    <w:p w:rsidR="003465F0" w:rsidRPr="00A95D94" w:rsidRDefault="003465F0" w:rsidP="00A95D94">
      <w:pPr>
        <w:jc w:val="center"/>
        <w:rPr>
          <w:b/>
          <w:bCs/>
        </w:rPr>
      </w:pPr>
      <w:r w:rsidRPr="003465F0">
        <w:t>Великий русский писатель </w:t>
      </w:r>
      <w:proofErr w:type="spellStart"/>
      <w:r w:rsidRPr="003465F0">
        <w:t>Л.Н.Толстой</w:t>
      </w:r>
      <w:proofErr w:type="spellEnd"/>
      <w:r w:rsidRPr="003465F0">
        <w:t xml:space="preserve"> считал, что «наука и искусство так же тесно связаны между собой,   как легкие и сердце». </w:t>
      </w:r>
    </w:p>
    <w:p w:rsidR="003465F0" w:rsidRPr="003465F0" w:rsidRDefault="003465F0" w:rsidP="000D2CE1">
      <w:pPr>
        <w:pStyle w:val="a3"/>
        <w:shd w:val="clear" w:color="auto" w:fill="FFFFFF"/>
        <w:spacing w:before="0" w:beforeAutospacing="0" w:after="0" w:afterAutospacing="0"/>
        <w:ind w:firstLine="708"/>
        <w:contextualSpacing/>
        <w:jc w:val="both"/>
        <w:rPr>
          <w:sz w:val="20"/>
          <w:szCs w:val="20"/>
        </w:rPr>
      </w:pPr>
      <w:proofErr w:type="gramStart"/>
      <w:r w:rsidRPr="003465F0">
        <w:rPr>
          <w:sz w:val="20"/>
          <w:szCs w:val="20"/>
        </w:rPr>
        <w:t>Изучая различные школьные предметы, знакомясь с передовыми идеями ученых, сделавших открытия в физике, математике и других естественных науках, мы часто наталкивались на такой факт их биографии: «…увлекался русской и зарубежной литературной классикой», «в юности писал стихи…», «обладал прекрасным красноречием…»</w:t>
      </w:r>
      <w:proofErr w:type="gramEnd"/>
    </w:p>
    <w:p w:rsidR="003465F0" w:rsidRPr="003465F0" w:rsidRDefault="003465F0" w:rsidP="000D2CE1">
      <w:pPr>
        <w:shd w:val="clear" w:color="auto" w:fill="FFFFFF"/>
        <w:ind w:firstLine="708"/>
        <w:contextualSpacing/>
        <w:jc w:val="both"/>
      </w:pPr>
      <w:r w:rsidRPr="003465F0">
        <w:rPr>
          <w:u w:val="single"/>
        </w:rPr>
        <w:t>Актуальность работы</w:t>
      </w:r>
      <w:r w:rsidRPr="003465F0">
        <w:t xml:space="preserve"> обусловлена тем, что литературное творчество Софьи Ковалевской освещено наукой довольно слабо. Большинство научных работ справедливо фокусируются на её математической деятельности</w:t>
      </w:r>
      <w:r w:rsidRPr="003465F0">
        <w:rPr>
          <w:b/>
        </w:rPr>
        <w:t xml:space="preserve">. </w:t>
      </w:r>
      <w:r w:rsidRPr="003465F0">
        <w:t>Круг интересов моих сверстников замыкается на вопросах, связанных с развитием научно-технического прогресса, компьютерных технологий и сети Интернет.</w:t>
      </w:r>
    </w:p>
    <w:p w:rsidR="003465F0" w:rsidRPr="003465F0" w:rsidRDefault="003465F0" w:rsidP="000D2CE1">
      <w:pPr>
        <w:pStyle w:val="a3"/>
        <w:shd w:val="clear" w:color="auto" w:fill="FFFFFF"/>
        <w:spacing w:before="0" w:beforeAutospacing="0" w:after="0" w:afterAutospacing="0"/>
        <w:contextualSpacing/>
        <w:jc w:val="both"/>
        <w:rPr>
          <w:sz w:val="20"/>
          <w:szCs w:val="20"/>
        </w:rPr>
      </w:pPr>
      <w:r w:rsidRPr="003465F0">
        <w:rPr>
          <w:iCs/>
          <w:sz w:val="20"/>
          <w:szCs w:val="20"/>
          <w:u w:val="single"/>
        </w:rPr>
        <w:t>Цель исследования</w:t>
      </w:r>
      <w:r w:rsidRPr="003465F0">
        <w:rPr>
          <w:sz w:val="20"/>
          <w:szCs w:val="20"/>
          <w:u w:val="single"/>
        </w:rPr>
        <w:t>:</w:t>
      </w:r>
      <w:r w:rsidRPr="003465F0">
        <w:rPr>
          <w:sz w:val="20"/>
          <w:szCs w:val="20"/>
        </w:rPr>
        <w:t xml:space="preserve"> показать многогранность таланта математика С.В. Ковалевской, рассмотрев ее вклад в русскую литературу.</w:t>
      </w:r>
    </w:p>
    <w:p w:rsidR="003465F0" w:rsidRPr="003465F0" w:rsidRDefault="003465F0" w:rsidP="000D2CE1">
      <w:pPr>
        <w:pStyle w:val="a9"/>
        <w:jc w:val="both"/>
        <w:rPr>
          <w:rFonts w:ascii="Times New Roman" w:hAnsi="Times New Roman" w:cs="Times New Roman"/>
          <w:sz w:val="20"/>
          <w:szCs w:val="20"/>
        </w:rPr>
      </w:pPr>
      <w:r w:rsidRPr="003465F0">
        <w:rPr>
          <w:rFonts w:ascii="Times New Roman" w:hAnsi="Times New Roman" w:cs="Times New Roman"/>
          <w:iCs/>
          <w:sz w:val="20"/>
          <w:szCs w:val="20"/>
          <w:u w:val="single"/>
        </w:rPr>
        <w:t>Задачи:</w:t>
      </w:r>
      <w:r w:rsidRPr="003465F0">
        <w:rPr>
          <w:rFonts w:ascii="Times New Roman" w:hAnsi="Times New Roman" w:cs="Times New Roman"/>
          <w:sz w:val="20"/>
          <w:szCs w:val="20"/>
        </w:rPr>
        <w:t xml:space="preserve"> </w:t>
      </w:r>
    </w:p>
    <w:p w:rsidR="003465F0" w:rsidRPr="003465F0" w:rsidRDefault="003465F0" w:rsidP="000D2CE1">
      <w:pPr>
        <w:pStyle w:val="a9"/>
        <w:jc w:val="both"/>
        <w:rPr>
          <w:rFonts w:ascii="Times New Roman" w:hAnsi="Times New Roman" w:cs="Times New Roman"/>
          <w:sz w:val="20"/>
          <w:szCs w:val="20"/>
        </w:rPr>
      </w:pPr>
      <w:r w:rsidRPr="003465F0">
        <w:rPr>
          <w:rFonts w:ascii="Times New Roman" w:hAnsi="Times New Roman" w:cs="Times New Roman"/>
          <w:sz w:val="20"/>
          <w:szCs w:val="20"/>
        </w:rPr>
        <w:t>1. изучить и проанализировать литературные источники и информационные ресурсы;</w:t>
      </w:r>
    </w:p>
    <w:p w:rsidR="003465F0" w:rsidRPr="003465F0" w:rsidRDefault="003465F0" w:rsidP="000D2CE1">
      <w:pPr>
        <w:pStyle w:val="a3"/>
        <w:shd w:val="clear" w:color="auto" w:fill="FFFFFF"/>
        <w:spacing w:before="0" w:beforeAutospacing="0" w:after="0" w:afterAutospacing="0"/>
        <w:contextualSpacing/>
        <w:jc w:val="both"/>
        <w:rPr>
          <w:sz w:val="20"/>
          <w:szCs w:val="20"/>
        </w:rPr>
      </w:pPr>
      <w:r w:rsidRPr="003465F0">
        <w:rPr>
          <w:sz w:val="20"/>
          <w:szCs w:val="20"/>
        </w:rPr>
        <w:t xml:space="preserve">2. познакомиться с литературным наследием С. В. Ковалевской; </w:t>
      </w:r>
    </w:p>
    <w:p w:rsidR="003465F0" w:rsidRPr="003465F0" w:rsidRDefault="003465F0" w:rsidP="000D2CE1">
      <w:pPr>
        <w:pStyle w:val="a3"/>
        <w:shd w:val="clear" w:color="auto" w:fill="FFFFFF"/>
        <w:spacing w:before="0" w:beforeAutospacing="0" w:after="0" w:afterAutospacing="0"/>
        <w:contextualSpacing/>
        <w:jc w:val="both"/>
        <w:rPr>
          <w:sz w:val="20"/>
          <w:szCs w:val="20"/>
        </w:rPr>
      </w:pPr>
      <w:r w:rsidRPr="003465F0">
        <w:rPr>
          <w:sz w:val="20"/>
          <w:szCs w:val="20"/>
        </w:rPr>
        <w:t>3. дать краткий обзор творчества С.В. Ковалевской;</w:t>
      </w:r>
    </w:p>
    <w:p w:rsidR="003465F0" w:rsidRPr="003465F0" w:rsidRDefault="003465F0" w:rsidP="000D2CE1">
      <w:pPr>
        <w:pStyle w:val="a3"/>
        <w:shd w:val="clear" w:color="auto" w:fill="FFFFFF"/>
        <w:spacing w:before="0" w:beforeAutospacing="0" w:after="0" w:afterAutospacing="0"/>
        <w:contextualSpacing/>
        <w:jc w:val="both"/>
        <w:rPr>
          <w:sz w:val="20"/>
          <w:szCs w:val="20"/>
        </w:rPr>
      </w:pPr>
      <w:r w:rsidRPr="003465F0">
        <w:rPr>
          <w:sz w:val="20"/>
          <w:szCs w:val="20"/>
        </w:rPr>
        <w:t xml:space="preserve">4. показать на примере драмы </w:t>
      </w:r>
      <w:proofErr w:type="spellStart"/>
      <w:r w:rsidRPr="003465F0">
        <w:rPr>
          <w:sz w:val="20"/>
          <w:szCs w:val="20"/>
        </w:rPr>
        <w:t>С.Ковалевской</w:t>
      </w:r>
      <w:proofErr w:type="spellEnd"/>
      <w:r w:rsidRPr="003465F0">
        <w:rPr>
          <w:sz w:val="20"/>
          <w:szCs w:val="20"/>
        </w:rPr>
        <w:t xml:space="preserve"> «Борьба за счастье. Две параллельные драмы», как математическая схема может стать идеальной формулой для художественного произведения;</w:t>
      </w:r>
    </w:p>
    <w:p w:rsidR="003465F0" w:rsidRPr="003465F0" w:rsidRDefault="003465F0" w:rsidP="000D2CE1">
      <w:pPr>
        <w:pStyle w:val="a9"/>
        <w:jc w:val="both"/>
        <w:rPr>
          <w:rFonts w:ascii="Times New Roman" w:hAnsi="Times New Roman" w:cs="Times New Roman"/>
          <w:sz w:val="20"/>
          <w:szCs w:val="20"/>
        </w:rPr>
      </w:pPr>
      <w:r w:rsidRPr="003465F0">
        <w:rPr>
          <w:rFonts w:ascii="Times New Roman" w:hAnsi="Times New Roman" w:cs="Times New Roman"/>
          <w:sz w:val="20"/>
          <w:szCs w:val="20"/>
        </w:rPr>
        <w:t>5. определить значение творческой деятельности С.В. Ковалевской для литературы.</w:t>
      </w:r>
    </w:p>
    <w:p w:rsidR="003465F0" w:rsidRPr="003465F0" w:rsidRDefault="003465F0" w:rsidP="000D2CE1">
      <w:pPr>
        <w:pStyle w:val="a9"/>
        <w:jc w:val="both"/>
        <w:rPr>
          <w:rFonts w:ascii="Times New Roman" w:hAnsi="Times New Roman" w:cs="Times New Roman"/>
          <w:b/>
          <w:sz w:val="20"/>
          <w:szCs w:val="20"/>
        </w:rPr>
      </w:pPr>
      <w:r w:rsidRPr="003465F0">
        <w:rPr>
          <w:rFonts w:ascii="Times New Roman" w:hAnsi="Times New Roman" w:cs="Times New Roman"/>
          <w:b/>
          <w:sz w:val="20"/>
          <w:szCs w:val="20"/>
        </w:rPr>
        <w:t xml:space="preserve">Гипотеза: </w:t>
      </w:r>
      <w:r w:rsidRPr="003465F0">
        <w:rPr>
          <w:rFonts w:ascii="Times New Roman" w:hAnsi="Times New Roman" w:cs="Times New Roman"/>
          <w:color w:val="000000"/>
          <w:sz w:val="20"/>
          <w:szCs w:val="20"/>
        </w:rPr>
        <w:t xml:space="preserve">знакомство  с жизнью и деятельностью С. Ковалевской поможет понять, что связь </w:t>
      </w:r>
      <w:r w:rsidRPr="003465F0">
        <w:rPr>
          <w:rFonts w:ascii="Times New Roman" w:hAnsi="Times New Roman" w:cs="Times New Roman"/>
          <w:sz w:val="20"/>
          <w:szCs w:val="20"/>
        </w:rPr>
        <w:t>между литературой и математикой может оказывать существенное влияние на становление мировоззрения личности  человека.</w:t>
      </w:r>
    </w:p>
    <w:p w:rsidR="003465F0" w:rsidRPr="003465F0" w:rsidRDefault="003465F0" w:rsidP="000D2CE1">
      <w:pPr>
        <w:pStyle w:val="a3"/>
        <w:shd w:val="clear" w:color="auto" w:fill="FFFFFF"/>
        <w:spacing w:before="0" w:beforeAutospacing="0" w:after="0" w:afterAutospacing="0"/>
        <w:ind w:firstLine="360"/>
        <w:contextualSpacing/>
        <w:jc w:val="both"/>
        <w:rPr>
          <w:sz w:val="20"/>
          <w:szCs w:val="20"/>
        </w:rPr>
      </w:pPr>
      <w:r w:rsidRPr="003465F0">
        <w:rPr>
          <w:sz w:val="20"/>
          <w:szCs w:val="20"/>
        </w:rPr>
        <w:t>При решении поставленных задач в работе будут использоваться следующие </w:t>
      </w:r>
      <w:r w:rsidRPr="003465F0">
        <w:rPr>
          <w:iCs/>
          <w:sz w:val="20"/>
          <w:szCs w:val="20"/>
        </w:rPr>
        <w:t>методы исследования</w:t>
      </w:r>
      <w:r w:rsidRPr="003465F0">
        <w:rPr>
          <w:sz w:val="20"/>
          <w:szCs w:val="20"/>
        </w:rPr>
        <w:t>: изучение теоретических сведений по теме; анализ различных литературных источников (книг, журналов, Интернет-ресурсов); сравнение и синтез.</w:t>
      </w:r>
    </w:p>
    <w:p w:rsidR="003465F0" w:rsidRPr="003465F0" w:rsidRDefault="003465F0" w:rsidP="000D2CE1">
      <w:pPr>
        <w:pStyle w:val="a3"/>
        <w:shd w:val="clear" w:color="auto" w:fill="FFFFFF"/>
        <w:spacing w:before="0" w:beforeAutospacing="0" w:after="0" w:afterAutospacing="0"/>
        <w:contextualSpacing/>
        <w:jc w:val="both"/>
        <w:rPr>
          <w:sz w:val="20"/>
          <w:szCs w:val="20"/>
        </w:rPr>
      </w:pPr>
      <w:r w:rsidRPr="003465F0">
        <w:rPr>
          <w:b/>
          <w:sz w:val="20"/>
          <w:szCs w:val="20"/>
        </w:rPr>
        <w:t>Предмет исследования:</w:t>
      </w:r>
      <w:r w:rsidRPr="003465F0">
        <w:rPr>
          <w:sz w:val="20"/>
          <w:szCs w:val="20"/>
        </w:rPr>
        <w:t xml:space="preserve"> литературные произведения Софьи Ковалевской.</w:t>
      </w:r>
    </w:p>
    <w:p w:rsidR="003465F0" w:rsidRPr="003465F0" w:rsidRDefault="003465F0" w:rsidP="000D2CE1">
      <w:pPr>
        <w:pStyle w:val="a3"/>
        <w:shd w:val="clear" w:color="auto" w:fill="FFFFFF"/>
        <w:spacing w:before="0" w:beforeAutospacing="0" w:after="0" w:afterAutospacing="0"/>
        <w:contextualSpacing/>
        <w:jc w:val="both"/>
        <w:rPr>
          <w:sz w:val="20"/>
          <w:szCs w:val="20"/>
        </w:rPr>
      </w:pPr>
      <w:r w:rsidRPr="003465F0">
        <w:rPr>
          <w:b/>
          <w:iCs/>
          <w:sz w:val="20"/>
          <w:szCs w:val="20"/>
        </w:rPr>
        <w:t xml:space="preserve">Практическое применение: </w:t>
      </w:r>
      <w:r w:rsidRPr="003465F0">
        <w:rPr>
          <w:iCs/>
          <w:sz w:val="20"/>
          <w:szCs w:val="20"/>
        </w:rPr>
        <w:t>р</w:t>
      </w:r>
      <w:r w:rsidRPr="003465F0">
        <w:rPr>
          <w:sz w:val="20"/>
          <w:szCs w:val="20"/>
        </w:rPr>
        <w:t>езультаты исследования могут быть использованы на интегрированных уроках литературы, математики, физики, во внеклассной работе по данным предметам, в предметных олимпиадах, конференциях, вечерах и т.п.</w:t>
      </w:r>
    </w:p>
    <w:p w:rsidR="003465F0" w:rsidRPr="003465F0" w:rsidRDefault="003465F0" w:rsidP="000D2CE1">
      <w:pPr>
        <w:shd w:val="clear" w:color="auto" w:fill="FFFFFF"/>
        <w:ind w:firstLine="708"/>
        <w:contextualSpacing/>
        <w:jc w:val="both"/>
      </w:pPr>
      <w:r w:rsidRPr="003465F0">
        <w:t xml:space="preserve">Безусловно, главным делом всей жизни Софьи Ковалевской была математика, где она совершила множество очень важных открытий. Именно как выдающаяся женщина-математик она известна всему миру. Но, поскольку Ковалевская была воистину гениальным человеком, она обладала также и литературным даром. Я открыла для себя новую Софью Ковалевскую. На ее примере я убедилась, что среди ученых негуманитарного направления есть </w:t>
      </w:r>
      <w:r w:rsidRPr="003465F0">
        <w:lastRenderedPageBreak/>
        <w:t xml:space="preserve">настоящие писатели, состоявшиеся и не известные широкой публике. Их творчество заслуживает нашего внимания, так как помогает нам не только узнать людей науки с другой стороны, но и постичь тайны русской литературы, для которой характерны глубокая философская глубина, патриотизм и особая духовность. </w:t>
      </w:r>
    </w:p>
    <w:p w:rsidR="003465F0" w:rsidRPr="003465F0" w:rsidRDefault="003465F0" w:rsidP="000D2CE1">
      <w:pPr>
        <w:ind w:firstLine="708"/>
        <w:contextualSpacing/>
        <w:jc w:val="both"/>
        <w:rPr>
          <w:rFonts w:eastAsiaTheme="minorHAnsi"/>
          <w:lang w:eastAsia="en-US"/>
        </w:rPr>
      </w:pPr>
      <w:r w:rsidRPr="003465F0">
        <w:t>Таким образом, изучая литературное творчество С. В. Ковалевской, ученики смогут больше узнать о том, как происходило становлении личности первой в России женщины-математика, познакомиться с её жизненной позицией и взглядами на мир. Кроме того, учащиеся   наглядно увидят, как математическая теория может применяться не только для решения каких-либо задач, но и для написания литературного произведения.</w:t>
      </w:r>
    </w:p>
    <w:p w:rsidR="00D436DE" w:rsidRPr="000D2CE1" w:rsidRDefault="003465F0" w:rsidP="000D2CE1">
      <w:pPr>
        <w:shd w:val="clear" w:color="auto" w:fill="FFFFFF"/>
        <w:contextualSpacing/>
        <w:jc w:val="center"/>
        <w:rPr>
          <w:u w:val="single"/>
        </w:rPr>
      </w:pPr>
      <w:r w:rsidRPr="003465F0">
        <w:rPr>
          <w:iCs/>
          <w:u w:val="single"/>
        </w:rPr>
        <w:t xml:space="preserve"> </w:t>
      </w:r>
    </w:p>
    <w:p w:rsidR="00F2711A" w:rsidRDefault="00F2711A" w:rsidP="00F2711A">
      <w:pPr>
        <w:jc w:val="center"/>
        <w:rPr>
          <w:b/>
        </w:rPr>
      </w:pPr>
    </w:p>
    <w:p w:rsidR="00EA167B" w:rsidRPr="00EA167B" w:rsidRDefault="00F2711A" w:rsidP="00F2711A">
      <w:pPr>
        <w:jc w:val="center"/>
        <w:rPr>
          <w:b/>
        </w:rPr>
      </w:pPr>
      <w:r>
        <w:rPr>
          <w:b/>
        </w:rPr>
        <w:t>«</w:t>
      </w:r>
      <w:r w:rsidR="00EA167B" w:rsidRPr="00EA167B">
        <w:rPr>
          <w:b/>
        </w:rPr>
        <w:t>Мост дружбы: единство в многообразии» — практический опыт формирования общероссийской идентичности у студентов колледжа посредством интеллектуально-творческого конкурса</w:t>
      </w:r>
    </w:p>
    <w:p w:rsidR="00EA167B" w:rsidRPr="00EA167B" w:rsidRDefault="00EA167B" w:rsidP="00F2711A">
      <w:pPr>
        <w:ind w:firstLine="709"/>
        <w:contextualSpacing/>
        <w:jc w:val="center"/>
        <w:rPr>
          <w:b/>
        </w:rPr>
      </w:pPr>
      <w:proofErr w:type="spellStart"/>
      <w:r w:rsidRPr="00EA167B">
        <w:rPr>
          <w:b/>
        </w:rPr>
        <w:t>Торохова</w:t>
      </w:r>
      <w:proofErr w:type="spellEnd"/>
      <w:r w:rsidRPr="00EA167B">
        <w:rPr>
          <w:b/>
        </w:rPr>
        <w:t xml:space="preserve"> Дарья</w:t>
      </w:r>
    </w:p>
    <w:p w:rsidR="00EA167B" w:rsidRPr="00EA167B" w:rsidRDefault="00EA167B" w:rsidP="00F2711A">
      <w:pPr>
        <w:ind w:firstLine="709"/>
        <w:contextualSpacing/>
        <w:jc w:val="center"/>
        <w:rPr>
          <w:b/>
        </w:rPr>
      </w:pPr>
      <w:r w:rsidRPr="00EA167B">
        <w:rPr>
          <w:b/>
        </w:rPr>
        <w:t xml:space="preserve">ГАОУВО </w:t>
      </w:r>
      <w:proofErr w:type="gramStart"/>
      <w:r w:rsidRPr="00EA167B">
        <w:rPr>
          <w:b/>
        </w:rPr>
        <w:t>ВО</w:t>
      </w:r>
      <w:proofErr w:type="gramEnd"/>
      <w:r w:rsidRPr="00EA167B">
        <w:rPr>
          <w:b/>
        </w:rPr>
        <w:t xml:space="preserve"> «</w:t>
      </w:r>
      <w:r w:rsidR="00AF2BDC">
        <w:rPr>
          <w:b/>
        </w:rPr>
        <w:t>Муромский государственный педагогический институт</w:t>
      </w:r>
      <w:r w:rsidRPr="00EA167B">
        <w:rPr>
          <w:b/>
        </w:rPr>
        <w:t>»</w:t>
      </w:r>
    </w:p>
    <w:p w:rsidR="00EA167B" w:rsidRPr="00EA167B" w:rsidRDefault="00EA167B" w:rsidP="00F2711A">
      <w:pPr>
        <w:ind w:firstLine="709"/>
        <w:contextualSpacing/>
        <w:jc w:val="center"/>
        <w:rPr>
          <w:b/>
        </w:rPr>
      </w:pPr>
      <w:r w:rsidRPr="00EA167B">
        <w:rPr>
          <w:b/>
        </w:rPr>
        <w:t>Научный руководитель Осипова Надежда Александровна</w:t>
      </w:r>
    </w:p>
    <w:p w:rsidR="00EA167B" w:rsidRPr="00EA167B" w:rsidRDefault="00EA167B" w:rsidP="00F2711A">
      <w:pPr>
        <w:spacing w:line="360" w:lineRule="auto"/>
        <w:ind w:firstLine="709"/>
        <w:contextualSpacing/>
        <w:jc w:val="center"/>
      </w:pPr>
    </w:p>
    <w:p w:rsidR="00EA167B" w:rsidRPr="00EA167B" w:rsidRDefault="00EA167B" w:rsidP="000D2CE1">
      <w:pPr>
        <w:ind w:firstLine="709"/>
        <w:contextualSpacing/>
        <w:jc w:val="both"/>
      </w:pPr>
      <w:r w:rsidRPr="00EA167B">
        <w:t>«Мост дружбы: единство в многообразии» — практический опыт формирования общероссийской идентичности у студентов колледжа посредством интеллектуально-творческого конкурса.</w:t>
      </w:r>
    </w:p>
    <w:p w:rsidR="00EA167B" w:rsidRPr="00EA167B" w:rsidRDefault="00EA167B" w:rsidP="000D2CE1">
      <w:pPr>
        <w:ind w:firstLine="709"/>
        <w:contextualSpacing/>
        <w:jc w:val="both"/>
      </w:pPr>
      <w:proofErr w:type="gramStart"/>
      <w:r w:rsidRPr="00EA167B">
        <w:t xml:space="preserve">В 2026 году, объявленном в России Годом дружбы, взаимопонимания и единства народов, особую значимость приобретает поиск эффективных интерактивных форм воспитания толерантности в поликультурной студенческой среде организаций среднего профессионального образования. </w:t>
      </w:r>
      <w:proofErr w:type="gramEnd"/>
    </w:p>
    <w:p w:rsidR="00EA167B" w:rsidRPr="00EA167B" w:rsidRDefault="00EA167B" w:rsidP="000D2CE1">
      <w:pPr>
        <w:ind w:firstLine="709"/>
        <w:contextualSpacing/>
        <w:jc w:val="both"/>
      </w:pPr>
      <w:r w:rsidRPr="00EA167B">
        <w:t xml:space="preserve">В качестве объекта исследования рассматривается процесс формирования общероссийской идентичности у студентов колледжа, а предметом выступает интеллектуально-творческий конкурс «Мост дружбы: Единство в многообразии». </w:t>
      </w:r>
    </w:p>
    <w:p w:rsidR="00EA167B" w:rsidRPr="00EA167B" w:rsidRDefault="00EA167B" w:rsidP="000D2CE1">
      <w:pPr>
        <w:ind w:firstLine="709"/>
        <w:contextualSpacing/>
        <w:jc w:val="both"/>
      </w:pPr>
      <w:r w:rsidRPr="00EA167B">
        <w:t>Целью работы является апробация и обоснование эффективности данной формы. Для её достижения были поставлены следующие задачи: проанализировать существующие подходы, разработать сценарий конкурса, провести его на базе института, собрать обратную связь от участников и оценить полученные результаты. В ходе исследования применялись такие методы, как анализ литературы, педагогическое проектирование, включённое наблюдение, устное анкетирование, а также качественный и количественный анализ данных.</w:t>
      </w:r>
    </w:p>
    <w:p w:rsidR="00EA167B" w:rsidRPr="00EA167B" w:rsidRDefault="00EA167B" w:rsidP="000D2CE1">
      <w:pPr>
        <w:ind w:firstLine="709"/>
        <w:contextualSpacing/>
        <w:jc w:val="both"/>
      </w:pPr>
      <w:r w:rsidRPr="00EA167B">
        <w:t xml:space="preserve">Практическая часть работы включала организацию и проведение конкурса для студентов первых курсов. Было сформировано пять команд по четыре человека, общая продолжительность мероприятия составила 60 минут. Конкурс состоял из пяти последовательных этапов. Первый этап — разминка «Мы разные, но мы вместе» — требовал завершить пословицы о дружбе, в том числе принадлежащие разным народам России. Второй этап, лингвистический «Слова-путешественники», был посвящён определению языка-источника заимствованных </w:t>
      </w:r>
      <w:r w:rsidRPr="00EA167B">
        <w:lastRenderedPageBreak/>
        <w:t xml:space="preserve">слов (пицца, джаз, алгоритм и другие). На третьем, творческом этапе «Пантомима единства», участники изображали известные фильмы о дружбе без слов. Четвёртый этап — викторина «Культурный код» — включал узнавание национальных костюмов, традиционных блюд, праздников и достопримечательностей народов России. Наконец, пятый этап (блиц «Дружба в действии») представлял собой решение </w:t>
      </w:r>
      <w:proofErr w:type="spellStart"/>
      <w:r w:rsidRPr="00EA167B">
        <w:t>кейсовых</w:t>
      </w:r>
      <w:proofErr w:type="spellEnd"/>
      <w:r w:rsidRPr="00EA167B">
        <w:t xml:space="preserve"> ситуаций: адаптация новичка из другой страны, урегулирование конфликта из-за шутки о национальном блюде, организация праздничного стола с учётом религиозных особенностей и другие.</w:t>
      </w:r>
    </w:p>
    <w:p w:rsidR="00EA167B" w:rsidRPr="00EA167B" w:rsidRDefault="00EA167B" w:rsidP="000D2CE1">
      <w:pPr>
        <w:ind w:firstLine="709"/>
        <w:contextualSpacing/>
        <w:jc w:val="both"/>
      </w:pPr>
      <w:r w:rsidRPr="00EA167B">
        <w:t xml:space="preserve">По итогам конкурса, в котором приняли участие 20 студентов, была получена обратная связь. Многие из участников отметили, что узнали новые </w:t>
      </w:r>
      <w:proofErr w:type="gramStart"/>
      <w:r w:rsidRPr="00EA167B">
        <w:t>факты о культурах</w:t>
      </w:r>
      <w:proofErr w:type="gramEnd"/>
      <w:r w:rsidRPr="00EA167B">
        <w:t xml:space="preserve"> народов России. Особенно положительные отзывы получили творческий (актёрский) конкурс «Пантомима единства» — студенты подчеркнули, что задание помогало лучше понимать друг друга без слов, — а также этап с жизненными ситуациями, который, по мнению участников, оказался полезнее традиционных лекций о толерантности. Все команды успешно справились с заданиями, ни одно предложенное решение кейсов не содержало агрессивных или разобщающих стратегий. Жюри зафиксировало высокий уровень </w:t>
      </w:r>
      <w:proofErr w:type="spellStart"/>
      <w:r w:rsidRPr="00EA167B">
        <w:t>вовлечённости</w:t>
      </w:r>
      <w:proofErr w:type="spellEnd"/>
      <w:r w:rsidRPr="00EA167B">
        <w:t xml:space="preserve"> участников.</w:t>
      </w:r>
    </w:p>
    <w:p w:rsidR="00A66030" w:rsidRPr="000D2CE1" w:rsidRDefault="00EA167B" w:rsidP="000D2CE1">
      <w:pPr>
        <w:ind w:firstLine="709"/>
        <w:contextualSpacing/>
        <w:jc w:val="both"/>
      </w:pPr>
      <w:r w:rsidRPr="00EA167B">
        <w:t xml:space="preserve">Проведённое исследование позволяет сделать вывод об эффективности интеллектуально-творческого конкурса как формы </w:t>
      </w:r>
      <w:proofErr w:type="spellStart"/>
      <w:r w:rsidRPr="00EA167B">
        <w:t>внеучебной</w:t>
      </w:r>
      <w:proofErr w:type="spellEnd"/>
      <w:r w:rsidRPr="00EA167B">
        <w:t xml:space="preserve"> работы. Достигнутый результат обеспечивается интегративным характером мероприятия (сочетание когнитивных, языковых, творческих и поведенческих заданий), </w:t>
      </w:r>
      <w:proofErr w:type="spellStart"/>
      <w:r w:rsidRPr="00EA167B">
        <w:t>деятельностным</w:t>
      </w:r>
      <w:proofErr w:type="spellEnd"/>
      <w:r w:rsidRPr="00EA167B">
        <w:t xml:space="preserve"> подходом и культурологической насыщенностью. Практическая значимость работы состоит в возможности тиражирования данного сценария в других образовательных организациях СПО. </w:t>
      </w:r>
      <w:proofErr w:type="gramStart"/>
      <w:r w:rsidRPr="00EA167B">
        <w:t xml:space="preserve">В качестве плана дальнейшего использования сценария предполагается его адаптация для разных возрастных групп, проведение </w:t>
      </w:r>
      <w:proofErr w:type="spellStart"/>
      <w:r w:rsidRPr="00EA167B">
        <w:t>межколледжного</w:t>
      </w:r>
      <w:proofErr w:type="spellEnd"/>
      <w:r w:rsidRPr="00EA167B">
        <w:t xml:space="preserve"> этапа, создание методической копилки кейсов с </w:t>
      </w:r>
      <w:proofErr w:type="spellStart"/>
      <w:r w:rsidRPr="00EA167B">
        <w:t>видеоразборами</w:t>
      </w:r>
      <w:proofErr w:type="spellEnd"/>
      <w:r w:rsidRPr="00EA167B">
        <w:t>, приглашение носителей языков для живого диалога, а также перевод сце</w:t>
      </w:r>
      <w:r w:rsidR="000D2CE1">
        <w:t>нария в формат настольной игры.</w:t>
      </w:r>
      <w:proofErr w:type="gramEnd"/>
    </w:p>
    <w:p w:rsidR="00A66030" w:rsidRPr="00D436DE" w:rsidRDefault="00A66030" w:rsidP="00D436DE">
      <w:pPr>
        <w:shd w:val="clear" w:color="auto" w:fill="FFFFFF" w:themeFill="background1"/>
        <w:jc w:val="center"/>
        <w:rPr>
          <w:b/>
          <w:i/>
          <w:color w:val="FF0000"/>
        </w:rPr>
      </w:pPr>
    </w:p>
    <w:p w:rsidR="00A66030" w:rsidRPr="00D436DE" w:rsidRDefault="00A66030" w:rsidP="00D436DE">
      <w:pPr>
        <w:shd w:val="clear" w:color="auto" w:fill="FFFFFF" w:themeFill="background1"/>
        <w:jc w:val="center"/>
        <w:rPr>
          <w:b/>
          <w:i/>
          <w:color w:val="FF0000"/>
        </w:rPr>
      </w:pPr>
    </w:p>
    <w:p w:rsidR="00DB4FB2" w:rsidRDefault="00DB4FB2" w:rsidP="00EF249C">
      <w:pPr>
        <w:shd w:val="clear" w:color="auto" w:fill="FFFFFF" w:themeFill="background1"/>
        <w:spacing w:line="276" w:lineRule="auto"/>
        <w:jc w:val="center"/>
        <w:rPr>
          <w:b/>
          <w:i/>
          <w:color w:val="FF0000"/>
          <w:sz w:val="40"/>
          <w:szCs w:val="36"/>
        </w:rPr>
      </w:pPr>
      <w:r>
        <w:rPr>
          <w:noProof/>
        </w:rPr>
        <w:drawing>
          <wp:inline distT="0" distB="0" distL="0" distR="0" wp14:anchorId="0DFA2CB7" wp14:editId="51921836">
            <wp:extent cx="2288143" cy="1196415"/>
            <wp:effectExtent l="0" t="0" r="0" b="0"/>
            <wp:docPr id="2" name="Рисунок 2" descr="https://superdeutsch.ru/wp-content/uploads/2021/04/vypu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s://superdeutsch.ru/wp-content/uploads/2021/04/vypusk.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292151" cy="1198511"/>
                    </a:xfrm>
                    <a:prstGeom prst="rect">
                      <a:avLst/>
                    </a:prstGeom>
                    <a:noFill/>
                    <a:ln>
                      <a:noFill/>
                    </a:ln>
                  </pic:spPr>
                </pic:pic>
              </a:graphicData>
            </a:graphic>
          </wp:inline>
        </w:drawing>
      </w:r>
    </w:p>
    <w:p w:rsidR="00EF249C" w:rsidRPr="00855AC1" w:rsidRDefault="00EF249C" w:rsidP="00EF249C">
      <w:pPr>
        <w:shd w:val="clear" w:color="auto" w:fill="FFFFFF" w:themeFill="background1"/>
        <w:spacing w:line="276" w:lineRule="auto"/>
        <w:jc w:val="center"/>
        <w:rPr>
          <w:b/>
          <w:i/>
          <w:color w:val="FF0000"/>
          <w:sz w:val="40"/>
          <w:szCs w:val="36"/>
        </w:rPr>
      </w:pPr>
      <w:r w:rsidRPr="00855AC1">
        <w:rPr>
          <w:b/>
          <w:i/>
          <w:color w:val="FF0000"/>
          <w:sz w:val="40"/>
          <w:szCs w:val="36"/>
        </w:rPr>
        <w:t xml:space="preserve">Секция </w:t>
      </w:r>
    </w:p>
    <w:p w:rsidR="00A95D94" w:rsidRPr="003A17ED" w:rsidRDefault="00EF249C" w:rsidP="00A95D94">
      <w:pPr>
        <w:shd w:val="clear" w:color="auto" w:fill="FFFFFF" w:themeFill="background1"/>
        <w:spacing w:line="276" w:lineRule="auto"/>
        <w:jc w:val="center"/>
        <w:rPr>
          <w:b/>
          <w:i/>
          <w:color w:val="FF0000"/>
          <w:sz w:val="40"/>
          <w:szCs w:val="36"/>
        </w:rPr>
      </w:pPr>
      <w:r>
        <w:rPr>
          <w:b/>
          <w:i/>
          <w:color w:val="FF0000"/>
          <w:sz w:val="40"/>
          <w:szCs w:val="36"/>
        </w:rPr>
        <w:t>«</w:t>
      </w:r>
      <w:r w:rsidR="00C80BFE">
        <w:rPr>
          <w:b/>
          <w:i/>
          <w:color w:val="FF0000"/>
          <w:sz w:val="40"/>
          <w:szCs w:val="36"/>
        </w:rPr>
        <w:t>Естественные науки и дизайн</w:t>
      </w:r>
      <w:r w:rsidR="003A17ED">
        <w:rPr>
          <w:b/>
          <w:i/>
          <w:color w:val="FF0000"/>
          <w:sz w:val="40"/>
          <w:szCs w:val="36"/>
        </w:rPr>
        <w:t>»</w:t>
      </w:r>
    </w:p>
    <w:p w:rsidR="00C80BFE" w:rsidRPr="00C80BFE" w:rsidRDefault="00C80BFE" w:rsidP="000D2CE1">
      <w:pPr>
        <w:jc w:val="center"/>
        <w:rPr>
          <w:b/>
          <w:bCs/>
        </w:rPr>
      </w:pPr>
      <w:r>
        <w:rPr>
          <w:b/>
          <w:bCs/>
          <w:sz w:val="28"/>
          <w:szCs w:val="28"/>
        </w:rPr>
        <w:t>«</w:t>
      </w:r>
      <w:proofErr w:type="spellStart"/>
      <w:r w:rsidRPr="00C80BFE">
        <w:rPr>
          <w:b/>
          <w:bCs/>
        </w:rPr>
        <w:t>Безлактозное</w:t>
      </w:r>
      <w:proofErr w:type="spellEnd"/>
      <w:r w:rsidRPr="00C80BFE">
        <w:rPr>
          <w:b/>
          <w:bCs/>
        </w:rPr>
        <w:t xml:space="preserve"> молок</w:t>
      </w:r>
      <w:proofErr w:type="gramStart"/>
      <w:r w:rsidRPr="00C80BFE">
        <w:rPr>
          <w:b/>
          <w:bCs/>
        </w:rPr>
        <w:t>о-</w:t>
      </w:r>
      <w:proofErr w:type="gramEnd"/>
      <w:r w:rsidRPr="00C80BFE">
        <w:rPr>
          <w:b/>
          <w:bCs/>
        </w:rPr>
        <w:t xml:space="preserve"> модный тренд или реальная необходимость?»</w:t>
      </w:r>
    </w:p>
    <w:p w:rsidR="00C80BFE" w:rsidRPr="00C80BFE" w:rsidRDefault="00C80BFE" w:rsidP="000D2CE1">
      <w:pPr>
        <w:jc w:val="center"/>
        <w:rPr>
          <w:b/>
        </w:rPr>
      </w:pPr>
      <w:proofErr w:type="spellStart"/>
      <w:r w:rsidRPr="00C80BFE">
        <w:rPr>
          <w:b/>
        </w:rPr>
        <w:lastRenderedPageBreak/>
        <w:t>Видонова</w:t>
      </w:r>
      <w:proofErr w:type="spellEnd"/>
      <w:r w:rsidRPr="00C80BFE">
        <w:rPr>
          <w:b/>
        </w:rPr>
        <w:t xml:space="preserve"> Юлия</w:t>
      </w:r>
    </w:p>
    <w:p w:rsidR="00C80BFE" w:rsidRPr="00C80BFE" w:rsidRDefault="00C80BFE" w:rsidP="000D2CE1">
      <w:pPr>
        <w:jc w:val="center"/>
        <w:rPr>
          <w:b/>
        </w:rPr>
      </w:pPr>
      <w:r w:rsidRPr="00C80BFE">
        <w:rPr>
          <w:b/>
        </w:rPr>
        <w:t>МБОУ СОШ «Гимназия №6»</w:t>
      </w:r>
    </w:p>
    <w:p w:rsidR="00C80BFE" w:rsidRDefault="00C80BFE" w:rsidP="000D2CE1">
      <w:pPr>
        <w:ind w:left="425"/>
        <w:jc w:val="center"/>
        <w:rPr>
          <w:b/>
        </w:rPr>
      </w:pPr>
      <w:r w:rsidRPr="00C80BFE">
        <w:rPr>
          <w:b/>
        </w:rPr>
        <w:t xml:space="preserve">Научный руководитель </w:t>
      </w:r>
      <w:proofErr w:type="spellStart"/>
      <w:r w:rsidRPr="00C80BFE">
        <w:rPr>
          <w:b/>
        </w:rPr>
        <w:t>К</w:t>
      </w:r>
      <w:r w:rsidR="000D2CE1">
        <w:rPr>
          <w:b/>
        </w:rPr>
        <w:t>орнышова</w:t>
      </w:r>
      <w:proofErr w:type="spellEnd"/>
      <w:r w:rsidR="000D2CE1">
        <w:rPr>
          <w:b/>
        </w:rPr>
        <w:t xml:space="preserve"> Светлана Станиславовна</w:t>
      </w:r>
    </w:p>
    <w:p w:rsidR="000D2CE1" w:rsidRPr="000D2CE1" w:rsidRDefault="000D2CE1" w:rsidP="000D2CE1">
      <w:pPr>
        <w:ind w:left="425"/>
        <w:jc w:val="center"/>
        <w:rPr>
          <w:b/>
        </w:rPr>
      </w:pPr>
    </w:p>
    <w:p w:rsidR="00C80BFE" w:rsidRPr="00C80BFE" w:rsidRDefault="00C80BFE" w:rsidP="000D2CE1">
      <w:pPr>
        <w:ind w:firstLine="284"/>
        <w:jc w:val="both"/>
      </w:pPr>
      <w:r w:rsidRPr="00C80BFE">
        <w:t>Проблема непереносимости лактозы становится всё более актуальной в современном мире. Непереносимость лактозы является широко распространенным состоянием, которое возникает вследствие дефицита фермента лактозы, отвечающего за расщепление молочного сахара — лактозы.</w:t>
      </w:r>
    </w:p>
    <w:p w:rsidR="00C80BFE" w:rsidRPr="00C80BFE" w:rsidRDefault="00C80BFE" w:rsidP="000D2CE1">
      <w:pPr>
        <w:jc w:val="both"/>
      </w:pPr>
      <w:r w:rsidRPr="00C80BFE">
        <w:rPr>
          <w:b/>
          <w:bCs/>
        </w:rPr>
        <w:t>Цель проекта</w:t>
      </w:r>
      <w:r w:rsidRPr="00C80BFE">
        <w:t xml:space="preserve">: сравнить состав </w:t>
      </w:r>
      <w:proofErr w:type="spellStart"/>
      <w:r w:rsidRPr="00C80BFE">
        <w:t>безлактозного</w:t>
      </w:r>
      <w:proofErr w:type="spellEnd"/>
      <w:r w:rsidRPr="00C80BFE">
        <w:t xml:space="preserve"> молока и обычного молока в домашних условиях, выявить реальное содержание лактозы в молоке, якобы ее лишенной</w:t>
      </w:r>
    </w:p>
    <w:p w:rsidR="00C80BFE" w:rsidRPr="00C80BFE" w:rsidRDefault="00C80BFE" w:rsidP="000D2CE1">
      <w:pPr>
        <w:jc w:val="both"/>
      </w:pPr>
      <w:r w:rsidRPr="00C80BFE">
        <w:rPr>
          <w:b/>
          <w:bCs/>
        </w:rPr>
        <w:t>Объект исследования</w:t>
      </w:r>
      <w:r w:rsidRPr="00C80BFE">
        <w:t xml:space="preserve">: молоко «Лебедянь 3,2%», </w:t>
      </w:r>
      <w:proofErr w:type="spellStart"/>
      <w:r w:rsidRPr="00C80BFE">
        <w:t>безлактозное</w:t>
      </w:r>
      <w:proofErr w:type="spellEnd"/>
      <w:r w:rsidRPr="00C80BFE">
        <w:t xml:space="preserve"> молоко «Простоквашино 2,5%», «</w:t>
      </w:r>
      <w:proofErr w:type="spellStart"/>
      <w:r w:rsidRPr="00C80BFE">
        <w:t>Parlamat</w:t>
      </w:r>
      <w:proofErr w:type="spellEnd"/>
      <w:r w:rsidRPr="00C80BFE">
        <w:t xml:space="preserve"> 1,8%»</w:t>
      </w:r>
    </w:p>
    <w:p w:rsidR="00C80BFE" w:rsidRPr="00C80BFE" w:rsidRDefault="00C80BFE" w:rsidP="000D2CE1">
      <w:pPr>
        <w:jc w:val="both"/>
      </w:pPr>
      <w:r w:rsidRPr="00C80BFE">
        <w:rPr>
          <w:b/>
          <w:bCs/>
        </w:rPr>
        <w:t>Гипотеза</w:t>
      </w:r>
      <w:r w:rsidRPr="00C80BFE">
        <w:t xml:space="preserve">: состав коровьего молока и </w:t>
      </w:r>
      <w:proofErr w:type="spellStart"/>
      <w:r w:rsidRPr="00C80BFE">
        <w:t>безлактозного</w:t>
      </w:r>
      <w:proofErr w:type="spellEnd"/>
      <w:r w:rsidRPr="00C80BFE">
        <w:t xml:space="preserve"> будет сходным, в </w:t>
      </w:r>
      <w:proofErr w:type="spellStart"/>
      <w:r w:rsidRPr="00C80BFE">
        <w:t>безлактозном</w:t>
      </w:r>
      <w:proofErr w:type="spellEnd"/>
      <w:r w:rsidRPr="00C80BFE">
        <w:t xml:space="preserve"> молоке обнаружится маленькая концентрация лактоза.</w:t>
      </w:r>
    </w:p>
    <w:p w:rsidR="00C80BFE" w:rsidRPr="00C80BFE" w:rsidRDefault="00C80BFE" w:rsidP="000D2CE1">
      <w:pPr>
        <w:ind w:firstLine="284"/>
        <w:jc w:val="both"/>
      </w:pPr>
      <w:r w:rsidRPr="00C80BFE">
        <w:t>Сохранение переносимости лактозы во взрослом возрасте появилось с распространением гена толерантности к лактозе. Анализ ДНК 10 останков жителей Центральной и Восточной Европы, умерших в период 4000—1800 гг. до н. э., показал, что переносимость лактозы тогда ещё не была обычна.</w:t>
      </w:r>
    </w:p>
    <w:p w:rsidR="00C80BFE" w:rsidRPr="00C80BFE" w:rsidRDefault="00C80BFE" w:rsidP="000D2CE1">
      <w:pPr>
        <w:ind w:firstLine="284"/>
        <w:jc w:val="both"/>
      </w:pPr>
      <w:proofErr w:type="gramStart"/>
      <w:r w:rsidRPr="00C80BFE">
        <w:t>Симптомы непереносимости лактозы, по данным большинство врачей, определяются избыточным ростом и усилением жизнедеятельности микрофлоры кишечника, усваивающей лактозу, а также осмотическим эффектом непереваренной лактозы в кишечнике (задержка воды в каловых массах).</w:t>
      </w:r>
      <w:proofErr w:type="gramEnd"/>
      <w:r w:rsidRPr="00C80BFE">
        <w:t xml:space="preserve"> Непереносимость лактозы является следствием дефицита лактозы, которая может быть обусловлена генетической предрасположенностью или влиянием факторов среды.</w:t>
      </w:r>
    </w:p>
    <w:p w:rsidR="00C80BFE" w:rsidRPr="00C80BFE" w:rsidRDefault="00C80BFE" w:rsidP="000D2CE1">
      <w:pPr>
        <w:ind w:firstLine="284"/>
        <w:jc w:val="both"/>
      </w:pPr>
      <w:r w:rsidRPr="00C80BFE">
        <w:t>Для людей с непереносимостью лактозы существует несколько вариантов питания: некоторые из них в состоянии переносить продукты, прошедшие процесс молочнокислого брожения, например сыр, кефир, творог и йогурт, так как в них молочный сахар бактериями переводится в молочную кислоту.</w:t>
      </w:r>
    </w:p>
    <w:p w:rsidR="00C80BFE" w:rsidRPr="00C80BFE" w:rsidRDefault="00C80BFE" w:rsidP="000D2CE1">
      <w:pPr>
        <w:jc w:val="both"/>
      </w:pPr>
      <w:r w:rsidRPr="00C80BFE">
        <w:t xml:space="preserve">В данной работе исследовались и использовались практические способы по определению качества и состава обычного и </w:t>
      </w:r>
      <w:proofErr w:type="spellStart"/>
      <w:r w:rsidRPr="00C80BFE">
        <w:t>безлактозного</w:t>
      </w:r>
      <w:proofErr w:type="spellEnd"/>
      <w:r w:rsidRPr="00C80BFE">
        <w:t xml:space="preserve"> молока, которые проводились в условиях школьной химической лаборатории.</w:t>
      </w:r>
    </w:p>
    <w:p w:rsidR="00C80BFE" w:rsidRPr="00C80BFE" w:rsidRDefault="00C80BFE" w:rsidP="000D2CE1">
      <w:pPr>
        <w:ind w:firstLine="284"/>
        <w:jc w:val="both"/>
      </w:pPr>
      <w:r w:rsidRPr="00C80BFE">
        <w:t xml:space="preserve">Моя гипотеза подтвердилась. Действительно, состав </w:t>
      </w:r>
      <w:proofErr w:type="gramStart"/>
      <w:r w:rsidRPr="00C80BFE">
        <w:t>обычного</w:t>
      </w:r>
      <w:proofErr w:type="gramEnd"/>
      <w:r w:rsidRPr="00C80BFE">
        <w:t xml:space="preserve"> и </w:t>
      </w:r>
      <w:proofErr w:type="spellStart"/>
      <w:r w:rsidRPr="00C80BFE">
        <w:t>безлактозного</w:t>
      </w:r>
      <w:proofErr w:type="spellEnd"/>
      <w:r w:rsidRPr="00C80BFE">
        <w:t xml:space="preserve"> сходный. Проведя необходимые исследования, мы обнаружили, что лактоза в таком молоке действительно присутствует, хотя и в значительно меньших количествах по сравнению с обычным молоком. Это объясняется тем, что в </w:t>
      </w:r>
      <w:proofErr w:type="spellStart"/>
      <w:r w:rsidRPr="00C80BFE">
        <w:t>безлактозном</w:t>
      </w:r>
      <w:proofErr w:type="spellEnd"/>
      <w:r w:rsidRPr="00C80BFE">
        <w:t xml:space="preserve"> молоке лактоза не удаляется полностью, а расщепляется специальным ферментом (лактозой) на глюкозу и галактозу, что облегчает её усвоение организмом. Таким образом, </w:t>
      </w:r>
      <w:proofErr w:type="spellStart"/>
      <w:r w:rsidRPr="00C80BFE">
        <w:t>безлактозное</w:t>
      </w:r>
      <w:proofErr w:type="spellEnd"/>
      <w:r w:rsidRPr="00C80BFE">
        <w:t xml:space="preserve"> молоко подходит для людей с непереносимостью лактозы, но полностью лактоза из него не исчезает.</w:t>
      </w:r>
    </w:p>
    <w:p w:rsidR="00C80BFE" w:rsidRPr="00C80BFE" w:rsidRDefault="00C80BFE" w:rsidP="000D2CE1">
      <w:pPr>
        <w:ind w:firstLine="284"/>
        <w:jc w:val="both"/>
      </w:pPr>
      <w:r w:rsidRPr="00C80BFE">
        <w:t>Разобраться, какое самое хорошее молоко без лактозы от производителя можно купить сегодня, поможет следующий рейтинг:</w:t>
      </w:r>
    </w:p>
    <w:p w:rsidR="00C80BFE" w:rsidRPr="00C80BFE" w:rsidRDefault="00C80BFE" w:rsidP="000D2CE1">
      <w:pPr>
        <w:jc w:val="both"/>
      </w:pPr>
      <w:r w:rsidRPr="00C80BFE">
        <w:t xml:space="preserve"> Первое место – продукты с большим содержанием витамина D. Отсутствием антибиотиков и гормонов, без искусственных заменителей молочного жира.</w:t>
      </w:r>
    </w:p>
    <w:p w:rsidR="000D2CE1" w:rsidRDefault="000D2CE1" w:rsidP="000D2CE1">
      <w:pPr>
        <w:jc w:val="center"/>
        <w:rPr>
          <w:b/>
        </w:rPr>
      </w:pPr>
    </w:p>
    <w:p w:rsidR="00C80BFE" w:rsidRPr="00C80BFE" w:rsidRDefault="00C80BFE" w:rsidP="000D2CE1">
      <w:pPr>
        <w:jc w:val="center"/>
        <w:rPr>
          <w:b/>
        </w:rPr>
      </w:pPr>
      <w:r w:rsidRPr="00C80BFE">
        <w:rPr>
          <w:b/>
        </w:rPr>
        <w:t>Источники информации</w:t>
      </w:r>
    </w:p>
    <w:p w:rsidR="00C80BFE" w:rsidRPr="00C80BFE" w:rsidRDefault="00AA4152" w:rsidP="000D2CE1">
      <w:pPr>
        <w:jc w:val="both"/>
      </w:pPr>
      <w:hyperlink r:id="rId35" w:history="1">
        <w:r w:rsidR="00C80BFE" w:rsidRPr="00C80BFE">
          <w:rPr>
            <w:rStyle w:val="a5"/>
          </w:rPr>
          <w:t>https://school-science.ru/</w:t>
        </w:r>
      </w:hyperlink>
    </w:p>
    <w:p w:rsidR="00C80BFE" w:rsidRPr="00C80BFE" w:rsidRDefault="00AA4152" w:rsidP="000D2CE1">
      <w:pPr>
        <w:jc w:val="both"/>
      </w:pPr>
      <w:hyperlink r:id="rId36" w:history="1">
        <w:r w:rsidR="00C80BFE" w:rsidRPr="00C80BFE">
          <w:rPr>
            <w:rStyle w:val="a5"/>
          </w:rPr>
          <w:t>https://ru.wikipedia.org/wiki/Безлактозное_молоко</w:t>
        </w:r>
      </w:hyperlink>
    </w:p>
    <w:p w:rsidR="00C80BFE" w:rsidRPr="00C80BFE" w:rsidRDefault="00AA4152" w:rsidP="000D2CE1">
      <w:pPr>
        <w:jc w:val="both"/>
      </w:pPr>
      <w:hyperlink r:id="rId37" w:history="1">
        <w:r w:rsidR="00C80BFE" w:rsidRPr="00C80BFE">
          <w:rPr>
            <w:rStyle w:val="a5"/>
          </w:rPr>
          <w:t>https://www.sochetaizer.ru/academy/produkty/bezlaktoznye-produkty-vsyo-chto-nuzhno-znat</w:t>
        </w:r>
      </w:hyperlink>
    </w:p>
    <w:p w:rsidR="00C80BFE" w:rsidRPr="00C80BFE" w:rsidRDefault="00AA4152" w:rsidP="000D2CE1">
      <w:pPr>
        <w:jc w:val="both"/>
      </w:pPr>
      <w:hyperlink r:id="rId38" w:history="1">
        <w:r w:rsidR="00C80BFE" w:rsidRPr="00C80BFE">
          <w:rPr>
            <w:rStyle w:val="a5"/>
          </w:rPr>
          <w:t>https://pcgroup.ru/blog/laktoza-uglevod-s-shirokoj-sferoj-primeneniya/</w:t>
        </w:r>
      </w:hyperlink>
    </w:p>
    <w:p w:rsidR="00C80BFE" w:rsidRPr="00C80BFE" w:rsidRDefault="00AA4152" w:rsidP="000D2CE1">
      <w:pPr>
        <w:jc w:val="both"/>
      </w:pPr>
      <w:hyperlink r:id="rId39" w:history="1">
        <w:r w:rsidR="00C80BFE" w:rsidRPr="00C80BFE">
          <w:rPr>
            <w:rStyle w:val="a5"/>
          </w:rPr>
          <w:t>https://style.rbc.ru/health/67ac8a2c9a794764a8985953</w:t>
        </w:r>
      </w:hyperlink>
    </w:p>
    <w:p w:rsidR="00C80BFE" w:rsidRPr="00C80BFE" w:rsidRDefault="00AA4152" w:rsidP="000D2CE1">
      <w:pPr>
        <w:jc w:val="both"/>
      </w:pPr>
      <w:hyperlink r:id="rId40" w:history="1">
        <w:r w:rsidR="00C80BFE" w:rsidRPr="00C80BFE">
          <w:rPr>
            <w:rStyle w:val="a5"/>
          </w:rPr>
          <w:t>https://ru.ruwiki.ru/wiki/Лактоза</w:t>
        </w:r>
      </w:hyperlink>
    </w:p>
    <w:p w:rsidR="00C80BFE" w:rsidRDefault="00AA4152" w:rsidP="000D2CE1">
      <w:pPr>
        <w:jc w:val="both"/>
        <w:rPr>
          <w:rStyle w:val="a5"/>
        </w:rPr>
      </w:pPr>
      <w:hyperlink r:id="rId41" w:history="1">
        <w:r w:rsidR="00C80BFE" w:rsidRPr="00C80BFE">
          <w:rPr>
            <w:rStyle w:val="a5"/>
          </w:rPr>
          <w:t>https://studfile.net/preview/11476145/</w:t>
        </w:r>
      </w:hyperlink>
    </w:p>
    <w:p w:rsidR="00F2711A" w:rsidRDefault="00F2711A" w:rsidP="00A95D94">
      <w:pPr>
        <w:ind w:right="-1"/>
        <w:rPr>
          <w:b/>
          <w:bCs/>
          <w:sz w:val="28"/>
          <w:szCs w:val="28"/>
        </w:rPr>
      </w:pPr>
    </w:p>
    <w:p w:rsidR="00A95D94" w:rsidRPr="00DF15B4" w:rsidRDefault="00DF15B4" w:rsidP="00DF15B4">
      <w:pPr>
        <w:ind w:firstLine="709"/>
        <w:jc w:val="center"/>
        <w:rPr>
          <w:rFonts w:asciiTheme="minorHAnsi" w:hAnsiTheme="minorHAnsi" w:cstheme="minorBidi"/>
          <w:b/>
          <w:bCs/>
          <w:color w:val="333333"/>
          <w:sz w:val="28"/>
          <w:szCs w:val="28"/>
          <w:shd w:val="clear" w:color="auto" w:fill="FFFFFF"/>
        </w:rPr>
      </w:pPr>
      <w:r>
        <w:rPr>
          <w:rStyle w:val="af0"/>
          <w:color w:val="333333"/>
          <w:shd w:val="clear" w:color="auto" w:fill="FFFFFF"/>
        </w:rPr>
        <w:t xml:space="preserve">«Рассуждение о неточности»: вклад Т.Ф. </w:t>
      </w:r>
      <w:proofErr w:type="spellStart"/>
      <w:r>
        <w:rPr>
          <w:rStyle w:val="af0"/>
          <w:color w:val="333333"/>
          <w:shd w:val="clear" w:color="auto" w:fill="FFFFFF"/>
        </w:rPr>
        <w:t>Осиповского</w:t>
      </w:r>
      <w:proofErr w:type="spellEnd"/>
      <w:r>
        <w:rPr>
          <w:rStyle w:val="af0"/>
          <w:color w:val="333333"/>
          <w:shd w:val="clear" w:color="auto" w:fill="FFFFFF"/>
        </w:rPr>
        <w:t xml:space="preserve"> в научное обоснование календарной реформы в России</w:t>
      </w:r>
    </w:p>
    <w:p w:rsidR="002575C9" w:rsidRPr="00F2711A" w:rsidRDefault="00DF15B4" w:rsidP="002575C9">
      <w:pPr>
        <w:ind w:right="-1"/>
        <w:jc w:val="center"/>
        <w:rPr>
          <w:b/>
        </w:rPr>
      </w:pPr>
      <w:r>
        <w:rPr>
          <w:b/>
        </w:rPr>
        <w:t>Галанина Варвара</w:t>
      </w:r>
    </w:p>
    <w:p w:rsidR="002575C9" w:rsidRDefault="00DF15B4" w:rsidP="00DF15B4">
      <w:pPr>
        <w:ind w:right="-1"/>
        <w:jc w:val="center"/>
        <w:rPr>
          <w:b/>
        </w:rPr>
      </w:pPr>
      <w:r>
        <w:rPr>
          <w:b/>
        </w:rPr>
        <w:t xml:space="preserve">МБОУ </w:t>
      </w:r>
      <w:r w:rsidR="002575C9" w:rsidRPr="00F2711A">
        <w:rPr>
          <w:b/>
        </w:rPr>
        <w:t>«Гимназия №6»</w:t>
      </w:r>
    </w:p>
    <w:p w:rsidR="00DF15B4" w:rsidRPr="00F2711A" w:rsidRDefault="00DF15B4" w:rsidP="00DF15B4">
      <w:pPr>
        <w:ind w:right="-1"/>
        <w:jc w:val="center"/>
        <w:rPr>
          <w:b/>
        </w:rPr>
      </w:pPr>
      <w:r>
        <w:rPr>
          <w:b/>
        </w:rPr>
        <w:t>Научный руководитель</w:t>
      </w:r>
      <w:r>
        <w:rPr>
          <w:b/>
        </w:rPr>
        <w:t xml:space="preserve"> Скороходова Ирина Вячеславовна</w:t>
      </w:r>
    </w:p>
    <w:p w:rsidR="00DF15B4" w:rsidRPr="00F2711A" w:rsidRDefault="00DF15B4" w:rsidP="00DF15B4">
      <w:pPr>
        <w:ind w:right="-1"/>
        <w:jc w:val="center"/>
        <w:rPr>
          <w:b/>
        </w:rPr>
      </w:pPr>
    </w:p>
    <w:p w:rsidR="002575C9" w:rsidRPr="002575C9" w:rsidRDefault="002575C9" w:rsidP="002575C9">
      <w:pPr>
        <w:ind w:firstLine="709"/>
        <w:jc w:val="right"/>
        <w:rPr>
          <w:rStyle w:val="af0"/>
          <w:b w:val="0"/>
          <w:color w:val="333333"/>
          <w:shd w:val="clear" w:color="auto" w:fill="FFFFFF"/>
        </w:rPr>
      </w:pPr>
      <w:r>
        <w:rPr>
          <w:rStyle w:val="af0"/>
          <w:color w:val="333333"/>
          <w:shd w:val="clear" w:color="auto" w:fill="FFFFFF"/>
        </w:rPr>
        <w:t> </w:t>
      </w:r>
      <w:r w:rsidRPr="002575C9">
        <w:rPr>
          <w:rStyle w:val="af0"/>
          <w:b w:val="0"/>
          <w:color w:val="333333"/>
          <w:shd w:val="clear" w:color="auto" w:fill="FFFFFF"/>
        </w:rPr>
        <w:t>«</w:t>
      </w:r>
      <w:proofErr w:type="gramStart"/>
      <w:r w:rsidRPr="002575C9">
        <w:rPr>
          <w:rStyle w:val="af0"/>
          <w:b w:val="0"/>
          <w:color w:val="333333"/>
          <w:shd w:val="clear" w:color="auto" w:fill="FFFFFF"/>
        </w:rPr>
        <w:t>Самое</w:t>
      </w:r>
      <w:proofErr w:type="gramEnd"/>
      <w:r w:rsidRPr="002575C9">
        <w:rPr>
          <w:rStyle w:val="af0"/>
          <w:b w:val="0"/>
          <w:color w:val="333333"/>
          <w:shd w:val="clear" w:color="auto" w:fill="FFFFFF"/>
        </w:rPr>
        <w:t xml:space="preserve"> важное в общении —</w:t>
      </w:r>
    </w:p>
    <w:p w:rsidR="002575C9" w:rsidRPr="002575C9" w:rsidRDefault="002575C9" w:rsidP="002575C9">
      <w:pPr>
        <w:ind w:firstLine="709"/>
        <w:jc w:val="right"/>
      </w:pPr>
      <w:r w:rsidRPr="002575C9">
        <w:rPr>
          <w:rStyle w:val="af0"/>
          <w:b w:val="0"/>
          <w:color w:val="333333"/>
          <w:shd w:val="clear" w:color="auto" w:fill="FFFFFF"/>
        </w:rPr>
        <w:t xml:space="preserve"> услышать то, что не было сказано»</w:t>
      </w:r>
      <w:r w:rsidRPr="002575C9">
        <w:rPr>
          <w:color w:val="333333"/>
          <w:shd w:val="clear" w:color="auto" w:fill="FFFFFF"/>
        </w:rPr>
        <w:t> </w:t>
      </w:r>
    </w:p>
    <w:p w:rsidR="002575C9" w:rsidRPr="002575C9" w:rsidRDefault="002575C9" w:rsidP="002575C9">
      <w:pPr>
        <w:ind w:firstLine="709"/>
        <w:jc w:val="right"/>
        <w:rPr>
          <w:rStyle w:val="af0"/>
          <w:b w:val="0"/>
        </w:rPr>
      </w:pPr>
      <w:r w:rsidRPr="002575C9">
        <w:rPr>
          <w:color w:val="333333"/>
          <w:shd w:val="clear" w:color="auto" w:fill="FFFFFF"/>
        </w:rPr>
        <w:t> </w:t>
      </w:r>
      <w:r w:rsidRPr="002575C9">
        <w:rPr>
          <w:rStyle w:val="af0"/>
          <w:b w:val="0"/>
          <w:color w:val="333333"/>
          <w:shd w:val="clear" w:color="auto" w:fill="FFFFFF"/>
        </w:rPr>
        <w:t xml:space="preserve">Питер </w:t>
      </w:r>
      <w:proofErr w:type="spellStart"/>
      <w:r w:rsidRPr="002575C9">
        <w:rPr>
          <w:rStyle w:val="af0"/>
          <w:b w:val="0"/>
          <w:color w:val="333333"/>
          <w:shd w:val="clear" w:color="auto" w:fill="FFFFFF"/>
        </w:rPr>
        <w:t>Друкер</w:t>
      </w:r>
      <w:proofErr w:type="spellEnd"/>
      <w:r w:rsidRPr="002575C9">
        <w:rPr>
          <w:rStyle w:val="af0"/>
          <w:b w:val="0"/>
          <w:color w:val="333333"/>
          <w:shd w:val="clear" w:color="auto" w:fill="FFFFFF"/>
        </w:rPr>
        <w:t>.</w:t>
      </w:r>
    </w:p>
    <w:p w:rsidR="002575C9" w:rsidRPr="002575C9" w:rsidRDefault="002575C9" w:rsidP="00DF15B4">
      <w:pPr>
        <w:ind w:firstLine="454"/>
        <w:jc w:val="both"/>
        <w:rPr>
          <w:rStyle w:val="af0"/>
          <w:rFonts w:asciiTheme="minorHAnsi" w:hAnsiTheme="minorHAnsi" w:cstheme="minorBidi"/>
          <w:b w:val="0"/>
          <w:color w:val="333333"/>
          <w:shd w:val="clear" w:color="auto" w:fill="FFFFFF"/>
        </w:rPr>
      </w:pPr>
      <w:r w:rsidRPr="002575C9">
        <w:rPr>
          <w:rStyle w:val="af0"/>
          <w:b w:val="0"/>
          <w:color w:val="333333"/>
          <w:shd w:val="clear" w:color="auto" w:fill="FFFFFF"/>
        </w:rPr>
        <w:t xml:space="preserve">Вся наша жизнь состоит из диалогов. Человека с человеком, человека с природой, человека с научными открытиями, человека </w:t>
      </w:r>
      <w:proofErr w:type="gramStart"/>
      <w:r w:rsidRPr="002575C9">
        <w:rPr>
          <w:rStyle w:val="af0"/>
          <w:b w:val="0"/>
          <w:color w:val="333333"/>
          <w:shd w:val="clear" w:color="auto" w:fill="FFFFFF"/>
        </w:rPr>
        <w:t>со</w:t>
      </w:r>
      <w:proofErr w:type="gramEnd"/>
      <w:r w:rsidRPr="002575C9">
        <w:rPr>
          <w:rStyle w:val="af0"/>
          <w:b w:val="0"/>
          <w:color w:val="333333"/>
          <w:shd w:val="clear" w:color="auto" w:fill="FFFFFF"/>
        </w:rPr>
        <w:t xml:space="preserve"> Вселенной.</w:t>
      </w:r>
    </w:p>
    <w:p w:rsidR="002575C9" w:rsidRPr="002575C9" w:rsidRDefault="002575C9" w:rsidP="00DF15B4">
      <w:pPr>
        <w:ind w:firstLine="454"/>
        <w:jc w:val="both"/>
        <w:rPr>
          <w:b/>
          <w:u w:val="single"/>
        </w:rPr>
      </w:pPr>
      <w:r w:rsidRPr="002575C9">
        <w:rPr>
          <w:rStyle w:val="af0"/>
          <w:b w:val="0"/>
          <w:color w:val="333333"/>
          <w:shd w:val="clear" w:color="auto" w:fill="FFFFFF"/>
        </w:rPr>
        <w:t xml:space="preserve">Я и мои одноклассники - наставники учеников младших классов </w:t>
      </w:r>
      <w:r w:rsidRPr="002575C9">
        <w:rPr>
          <w:bCs/>
          <w:color w:val="333333"/>
          <w:shd w:val="clear" w:color="auto" w:fill="FFFFFF"/>
        </w:rPr>
        <w:t>и часто проводим для них различные занятия, вступая в диалог. Мероприятия, посвященные новогодним праздникам, способствовали возникновению у малышей ряда вопросов.</w:t>
      </w:r>
    </w:p>
    <w:p w:rsidR="002575C9" w:rsidRPr="002575C9" w:rsidRDefault="002575C9" w:rsidP="00DF15B4">
      <w:pPr>
        <w:ind w:firstLine="454"/>
        <w:jc w:val="both"/>
        <w:rPr>
          <w:b/>
          <w:bCs/>
          <w:color w:val="333333"/>
          <w:u w:val="single"/>
          <w:shd w:val="clear" w:color="auto" w:fill="FFFFFF"/>
        </w:rPr>
      </w:pPr>
      <w:r w:rsidRPr="002575C9">
        <w:rPr>
          <w:bCs/>
          <w:color w:val="333333"/>
          <w:shd w:val="clear" w:color="auto" w:fill="FFFFFF"/>
        </w:rPr>
        <w:t>Что такое календарь? Зачем високосный год? Волшебный праздник Новый год и откуда Старый Новый год, когда он успел постареть?</w:t>
      </w:r>
    </w:p>
    <w:p w:rsidR="002575C9" w:rsidRPr="002575C9" w:rsidRDefault="002575C9" w:rsidP="00DF15B4">
      <w:pPr>
        <w:ind w:firstLine="454"/>
        <w:jc w:val="both"/>
        <w:rPr>
          <w:bCs/>
          <w:color w:val="333333"/>
          <w:shd w:val="clear" w:color="auto" w:fill="FFFFFF"/>
        </w:rPr>
      </w:pPr>
      <w:r w:rsidRPr="002575C9">
        <w:rPr>
          <w:bCs/>
          <w:color w:val="333333"/>
          <w:shd w:val="clear" w:color="auto" w:fill="FFFFFF"/>
        </w:rPr>
        <w:t>Сложный инструмент, который объединяет движение Земли вокруг Солнца с жизнью человеческого общества – это календарь. Не просто таблица из дней, объединенных в месяцы, а научный труд!</w:t>
      </w:r>
    </w:p>
    <w:p w:rsidR="002575C9" w:rsidRPr="002575C9" w:rsidRDefault="002575C9" w:rsidP="00DF15B4">
      <w:pPr>
        <w:ind w:firstLine="454"/>
        <w:jc w:val="both"/>
        <w:rPr>
          <w:bCs/>
          <w:color w:val="333333"/>
          <w:shd w:val="clear" w:color="auto" w:fill="FFFFFF"/>
        </w:rPr>
      </w:pPr>
      <w:r w:rsidRPr="002575C9">
        <w:rPr>
          <w:bCs/>
          <w:color w:val="333333"/>
          <w:shd w:val="clear" w:color="auto" w:fill="FFFFFF"/>
        </w:rPr>
        <w:t>Как устроен инструмент для диалога поколений и сколько календарей было в России. Их было два. В 20 веке была проведена календарная реформа.</w:t>
      </w:r>
    </w:p>
    <w:p w:rsidR="002575C9" w:rsidRPr="002575C9" w:rsidRDefault="002575C9" w:rsidP="00DF15B4">
      <w:pPr>
        <w:ind w:firstLine="454"/>
        <w:jc w:val="both"/>
        <w:rPr>
          <w:bCs/>
          <w:color w:val="333333"/>
          <w:shd w:val="clear" w:color="auto" w:fill="FFFFFF"/>
        </w:rPr>
      </w:pPr>
      <w:r w:rsidRPr="002575C9">
        <w:rPr>
          <w:bCs/>
          <w:color w:val="333333"/>
          <w:shd w:val="clear" w:color="auto" w:fill="FFFFFF"/>
        </w:rPr>
        <w:t xml:space="preserve">Научные основы реформы были заложены почти за век до этого в трудах Тимофея Фёдоровича </w:t>
      </w:r>
      <w:proofErr w:type="spellStart"/>
      <w:r w:rsidRPr="002575C9">
        <w:rPr>
          <w:bCs/>
          <w:color w:val="333333"/>
          <w:shd w:val="clear" w:color="auto" w:fill="FFFFFF"/>
        </w:rPr>
        <w:t>Осиповского</w:t>
      </w:r>
      <w:proofErr w:type="spellEnd"/>
      <w:r w:rsidRPr="002575C9">
        <w:rPr>
          <w:bCs/>
          <w:color w:val="333333"/>
          <w:shd w:val="clear" w:color="auto" w:fill="FFFFFF"/>
        </w:rPr>
        <w:t xml:space="preserve"> - выдающегося</w:t>
      </w:r>
      <w:r w:rsidRPr="002575C9">
        <w:rPr>
          <w:rFonts w:ascii="Arial" w:hAnsi="Arial" w:cs="Arial"/>
          <w:b/>
          <w:bCs/>
          <w:color w:val="333333"/>
          <w:shd w:val="clear" w:color="auto" w:fill="FFFFFF"/>
        </w:rPr>
        <w:t xml:space="preserve"> </w:t>
      </w:r>
      <w:r w:rsidRPr="002575C9">
        <w:rPr>
          <w:bCs/>
          <w:color w:val="333333"/>
          <w:shd w:val="clear" w:color="auto" w:fill="FFFFFF"/>
        </w:rPr>
        <w:t xml:space="preserve">русского математика и философа, заслуженного профессора, ректора Императорского Харьковского университета. Родился он в селе </w:t>
      </w:r>
      <w:proofErr w:type="spellStart"/>
      <w:r w:rsidRPr="002575C9">
        <w:rPr>
          <w:bCs/>
          <w:color w:val="333333"/>
          <w:shd w:val="clear" w:color="auto" w:fill="FFFFFF"/>
        </w:rPr>
        <w:t>Осипово</w:t>
      </w:r>
      <w:proofErr w:type="spellEnd"/>
      <w:r w:rsidRPr="002575C9">
        <w:rPr>
          <w:bCs/>
          <w:color w:val="333333"/>
          <w:shd w:val="clear" w:color="auto" w:fill="FFFFFF"/>
        </w:rPr>
        <w:t xml:space="preserve"> Ковровского уезда Владимирской губернии в 1766 году.</w:t>
      </w:r>
    </w:p>
    <w:p w:rsidR="002575C9" w:rsidRPr="002575C9" w:rsidRDefault="002575C9" w:rsidP="00DF15B4">
      <w:pPr>
        <w:ind w:firstLine="454"/>
        <w:jc w:val="both"/>
        <w:rPr>
          <w:bCs/>
          <w:color w:val="333333"/>
          <w:shd w:val="clear" w:color="auto" w:fill="FFFFFF"/>
        </w:rPr>
      </w:pPr>
      <w:r w:rsidRPr="002575C9">
        <w:rPr>
          <w:bCs/>
          <w:color w:val="333333"/>
          <w:shd w:val="clear" w:color="auto" w:fill="FFFFFF"/>
        </w:rPr>
        <w:t xml:space="preserve">Так родилась цель работы: на основе анализа трудов Т.Ф. </w:t>
      </w:r>
      <w:proofErr w:type="spellStart"/>
      <w:r w:rsidRPr="002575C9">
        <w:rPr>
          <w:bCs/>
          <w:color w:val="333333"/>
          <w:shd w:val="clear" w:color="auto" w:fill="FFFFFF"/>
        </w:rPr>
        <w:t>Осиповского</w:t>
      </w:r>
      <w:proofErr w:type="spellEnd"/>
      <w:r w:rsidRPr="002575C9">
        <w:rPr>
          <w:bCs/>
          <w:color w:val="333333"/>
          <w:shd w:val="clear" w:color="auto" w:fill="FFFFFF"/>
        </w:rPr>
        <w:t xml:space="preserve"> доказать, что он был первым в России, кто на высочайшем научном уровне математически и астрономически обосновал необходимость календарной реформы, и оценить причины, по которой его предложения не были реализованы в XIX веке.</w:t>
      </w:r>
    </w:p>
    <w:p w:rsidR="002575C9" w:rsidRPr="002575C9" w:rsidRDefault="002575C9" w:rsidP="00DF15B4">
      <w:pPr>
        <w:ind w:firstLine="454"/>
        <w:jc w:val="both"/>
        <w:rPr>
          <w:bCs/>
          <w:color w:val="333333"/>
          <w:u w:val="single"/>
          <w:shd w:val="clear" w:color="auto" w:fill="FFFFFF"/>
        </w:rPr>
      </w:pPr>
      <w:r w:rsidRPr="002575C9">
        <w:rPr>
          <w:bCs/>
          <w:color w:val="333333"/>
          <w:shd w:val="clear" w:color="auto" w:fill="FFFFFF"/>
        </w:rPr>
        <w:t xml:space="preserve">Тимофей Фёдорович </w:t>
      </w:r>
      <w:proofErr w:type="spellStart"/>
      <w:r w:rsidRPr="002575C9">
        <w:rPr>
          <w:bCs/>
          <w:color w:val="333333"/>
          <w:shd w:val="clear" w:color="auto" w:fill="FFFFFF"/>
        </w:rPr>
        <w:t>Осиповский</w:t>
      </w:r>
      <w:proofErr w:type="spellEnd"/>
      <w:r w:rsidRPr="002575C9">
        <w:rPr>
          <w:bCs/>
          <w:color w:val="333333"/>
          <w:shd w:val="clear" w:color="auto" w:fill="FFFFFF"/>
        </w:rPr>
        <w:t xml:space="preserve"> не только предсказал необходимость календарной реформы, но и предложил её научные принципы. Его неудача — это </w:t>
      </w:r>
      <w:r w:rsidRPr="002575C9">
        <w:rPr>
          <w:bCs/>
          <w:color w:val="333333"/>
          <w:shd w:val="clear" w:color="auto" w:fill="FFFFFF"/>
        </w:rPr>
        <w:lastRenderedPageBreak/>
        <w:t>пример разрыва между передовой научной мыслью и государственно-религиозными принципами его эпохи.</w:t>
      </w:r>
    </w:p>
    <w:p w:rsidR="002575C9" w:rsidRPr="002575C9" w:rsidRDefault="002575C9" w:rsidP="00DF15B4">
      <w:pPr>
        <w:ind w:firstLine="454"/>
        <w:jc w:val="both"/>
        <w:rPr>
          <w:bCs/>
          <w:color w:val="333333"/>
          <w:shd w:val="clear" w:color="auto" w:fill="FFFFFF"/>
        </w:rPr>
      </w:pPr>
      <w:r w:rsidRPr="002575C9">
        <w:rPr>
          <w:bCs/>
          <w:color w:val="333333"/>
          <w:shd w:val="clear" w:color="auto" w:fill="FFFFFF"/>
        </w:rPr>
        <w:t xml:space="preserve">К сожалению, нет возможности прочитать оригинал работы </w:t>
      </w:r>
      <w:proofErr w:type="spellStart"/>
      <w:r w:rsidRPr="002575C9">
        <w:rPr>
          <w:bCs/>
          <w:color w:val="333333"/>
          <w:shd w:val="clear" w:color="auto" w:fill="FFFFFF"/>
        </w:rPr>
        <w:t>Осиповского</w:t>
      </w:r>
      <w:proofErr w:type="spellEnd"/>
      <w:r w:rsidRPr="002575C9">
        <w:rPr>
          <w:bCs/>
          <w:color w:val="333333"/>
          <w:shd w:val="clear" w:color="auto" w:fill="FFFFFF"/>
        </w:rPr>
        <w:t>, поэтому анализировать и делать выводы пришлось на основании материалов, представленных в различных источниках.</w:t>
      </w:r>
    </w:p>
    <w:p w:rsidR="002575C9" w:rsidRPr="002575C9" w:rsidRDefault="002575C9" w:rsidP="00DF15B4">
      <w:pPr>
        <w:ind w:firstLine="454"/>
        <w:jc w:val="both"/>
        <w:rPr>
          <w:bCs/>
          <w:color w:val="333333"/>
          <w:shd w:val="clear" w:color="auto" w:fill="FFFFFF"/>
        </w:rPr>
      </w:pPr>
      <w:r w:rsidRPr="002575C9">
        <w:rPr>
          <w:bCs/>
          <w:color w:val="333333"/>
          <w:shd w:val="clear" w:color="auto" w:fill="FFFFFF"/>
        </w:rPr>
        <w:t xml:space="preserve">Ещё в 1807 году в «Умозрительных исследованиях» Харьковского университета выходит работа </w:t>
      </w:r>
      <w:proofErr w:type="spellStart"/>
      <w:r w:rsidRPr="002575C9">
        <w:rPr>
          <w:bCs/>
          <w:color w:val="333333"/>
          <w:shd w:val="clear" w:color="auto" w:fill="FFFFFF"/>
        </w:rPr>
        <w:t>Осиповского</w:t>
      </w:r>
      <w:proofErr w:type="spellEnd"/>
      <w:r w:rsidRPr="002575C9">
        <w:rPr>
          <w:bCs/>
          <w:color w:val="333333"/>
          <w:shd w:val="clear" w:color="auto" w:fill="FFFFFF"/>
        </w:rPr>
        <w:t>, в названии которой — научный вызов: «Рассуждение о том, что астрономические наблюдения над телами солнечными не могут ни малейшей точности придать в определении всемирного времени».</w:t>
      </w:r>
    </w:p>
    <w:p w:rsidR="002575C9" w:rsidRPr="002575C9" w:rsidRDefault="002575C9" w:rsidP="00DF15B4">
      <w:pPr>
        <w:ind w:firstLine="454"/>
        <w:jc w:val="both"/>
        <w:rPr>
          <w:bCs/>
          <w:color w:val="333333"/>
          <w:shd w:val="clear" w:color="auto" w:fill="FFFFFF"/>
        </w:rPr>
      </w:pPr>
      <w:r w:rsidRPr="002575C9">
        <w:rPr>
          <w:bCs/>
          <w:color w:val="333333"/>
          <w:shd w:val="clear" w:color="auto" w:fill="FFFFFF"/>
        </w:rPr>
        <w:t xml:space="preserve">Чтобы доказать правоту </w:t>
      </w:r>
      <w:proofErr w:type="spellStart"/>
      <w:r w:rsidRPr="002575C9">
        <w:rPr>
          <w:bCs/>
          <w:color w:val="333333"/>
          <w:shd w:val="clear" w:color="auto" w:fill="FFFFFF"/>
        </w:rPr>
        <w:t>Осиповского</w:t>
      </w:r>
      <w:proofErr w:type="spellEnd"/>
      <w:r w:rsidRPr="002575C9">
        <w:rPr>
          <w:bCs/>
          <w:color w:val="333333"/>
          <w:shd w:val="clear" w:color="auto" w:fill="FFFFFF"/>
        </w:rPr>
        <w:t xml:space="preserve">, я провела расчёт, который он мог бы сделать сам. Ко времени публикации его работы (1816 г.) юлианский календарь отставал от реального солнечного года уже на 12 дней. Ко времени реформы 1918 года отставание составило 13 дней. Рассмотрела основные даты и построила график, на котором показан линейный рост расхождения между юлианским календарём и астрономическим годом. </w:t>
      </w:r>
    </w:p>
    <w:p w:rsidR="002575C9" w:rsidRPr="002575C9" w:rsidRDefault="002575C9" w:rsidP="00DF15B4">
      <w:pPr>
        <w:ind w:firstLine="454"/>
        <w:jc w:val="both"/>
        <w:rPr>
          <w:bCs/>
          <w:color w:val="333333"/>
          <w:shd w:val="clear" w:color="auto" w:fill="FFFFFF"/>
        </w:rPr>
      </w:pPr>
      <w:r w:rsidRPr="002575C9">
        <w:rPr>
          <w:bCs/>
          <w:color w:val="333333"/>
          <w:shd w:val="clear" w:color="auto" w:fill="FFFFFF"/>
        </w:rPr>
        <w:t xml:space="preserve">        График наглядно показывает, что </w:t>
      </w:r>
      <w:proofErr w:type="spellStart"/>
      <w:r w:rsidRPr="002575C9">
        <w:rPr>
          <w:bCs/>
          <w:color w:val="333333"/>
          <w:shd w:val="clear" w:color="auto" w:fill="FFFFFF"/>
        </w:rPr>
        <w:t>Осиповский</w:t>
      </w:r>
      <w:proofErr w:type="spellEnd"/>
      <w:r w:rsidRPr="002575C9">
        <w:rPr>
          <w:bCs/>
          <w:color w:val="333333"/>
          <w:shd w:val="clear" w:color="auto" w:fill="FFFFFF"/>
        </w:rPr>
        <w:t xml:space="preserve"> математически точно предсказал проблему, которая была решена лишь через 112 лет. Учёный понимал, что ни церковь, ни царское правительство не пойдут на какие-либо новшества, и предвидел ожесточённую оппозицию со стороны церкви</w:t>
      </w:r>
      <w:r w:rsidRPr="002575C9">
        <w:t xml:space="preserve"> (</w:t>
      </w:r>
      <w:r w:rsidRPr="002575C9">
        <w:rPr>
          <w:bCs/>
          <w:color w:val="333333"/>
          <w:shd w:val="clear" w:color="auto" w:fill="FFFFFF"/>
        </w:rPr>
        <w:t>Изменение календаря было равносильно ереси) и царизма (Сближение с Европой в этом вопросе считалось нежелательным). Лишь в 1918 году восторжествовала историческая справедливость.</w:t>
      </w:r>
    </w:p>
    <w:p w:rsidR="002575C9" w:rsidRPr="002575C9" w:rsidRDefault="002575C9" w:rsidP="00DF15B4">
      <w:pPr>
        <w:ind w:firstLine="454"/>
        <w:jc w:val="both"/>
        <w:rPr>
          <w:bCs/>
          <w:color w:val="333333"/>
          <w:shd w:val="clear" w:color="auto" w:fill="FFFFFF"/>
        </w:rPr>
      </w:pPr>
      <w:r w:rsidRPr="002575C9">
        <w:rPr>
          <w:bCs/>
          <w:color w:val="333333"/>
          <w:shd w:val="clear" w:color="auto" w:fill="FFFFFF"/>
        </w:rPr>
        <w:t xml:space="preserve">Таким образом, </w:t>
      </w:r>
      <w:proofErr w:type="spellStart"/>
      <w:r w:rsidRPr="002575C9">
        <w:rPr>
          <w:bCs/>
          <w:color w:val="333333"/>
          <w:shd w:val="clear" w:color="auto" w:fill="FFFFFF"/>
        </w:rPr>
        <w:t>Осиповский</w:t>
      </w:r>
      <w:proofErr w:type="spellEnd"/>
      <w:r w:rsidRPr="002575C9">
        <w:rPr>
          <w:bCs/>
          <w:color w:val="333333"/>
          <w:shd w:val="clear" w:color="auto" w:fill="FFFFFF"/>
        </w:rPr>
        <w:t xml:space="preserve"> подготовил интеллектуальную почву для реформы. Его труд — это мост - диалог между веком Просвещения и веком научно-технических революций.</w:t>
      </w:r>
    </w:p>
    <w:p w:rsidR="002575C9" w:rsidRPr="002575C9" w:rsidRDefault="002575C9" w:rsidP="00DF15B4">
      <w:pPr>
        <w:ind w:firstLine="454"/>
        <w:jc w:val="both"/>
        <w:rPr>
          <w:bCs/>
          <w:color w:val="333333"/>
          <w:shd w:val="clear" w:color="auto" w:fill="FFFFFF"/>
        </w:rPr>
      </w:pPr>
      <w:r w:rsidRPr="002575C9">
        <w:rPr>
          <w:bCs/>
          <w:color w:val="333333"/>
          <w:shd w:val="clear" w:color="auto" w:fill="FFFFFF"/>
        </w:rPr>
        <w:t xml:space="preserve">Научная и гражданская позиция Тимофея </w:t>
      </w:r>
      <w:proofErr w:type="spellStart"/>
      <w:r w:rsidRPr="002575C9">
        <w:rPr>
          <w:bCs/>
          <w:color w:val="333333"/>
          <w:shd w:val="clear" w:color="auto" w:fill="FFFFFF"/>
        </w:rPr>
        <w:t>Осиповского</w:t>
      </w:r>
      <w:proofErr w:type="spellEnd"/>
      <w:r w:rsidRPr="002575C9">
        <w:rPr>
          <w:bCs/>
          <w:color w:val="333333"/>
          <w:shd w:val="clear" w:color="auto" w:fill="FFFFFF"/>
        </w:rPr>
        <w:t xml:space="preserve"> учит нас главному: истинный учёный служит Истине. И даже если его голос не услышан сразу, он становится семенем, из которого произрастают будущие перемены.</w:t>
      </w:r>
    </w:p>
    <w:p w:rsidR="005B0F3C" w:rsidRPr="002575C9" w:rsidRDefault="005B0F3C" w:rsidP="00DF15B4">
      <w:pPr>
        <w:tabs>
          <w:tab w:val="left" w:pos="-567"/>
        </w:tabs>
        <w:jc w:val="center"/>
        <w:rPr>
          <w:b/>
          <w:bCs/>
        </w:rPr>
      </w:pPr>
    </w:p>
    <w:p w:rsidR="005B0F3C" w:rsidRPr="005B0F3C" w:rsidRDefault="005B0F3C" w:rsidP="005B0F3C">
      <w:pPr>
        <w:tabs>
          <w:tab w:val="left" w:pos="-567"/>
        </w:tabs>
        <w:spacing w:line="360" w:lineRule="auto"/>
        <w:jc w:val="center"/>
        <w:rPr>
          <w:b/>
          <w:bCs/>
        </w:rPr>
      </w:pPr>
      <w:r w:rsidRPr="005B0F3C">
        <w:rPr>
          <w:b/>
          <w:bCs/>
        </w:rPr>
        <w:t xml:space="preserve">Разработка </w:t>
      </w:r>
      <w:proofErr w:type="spellStart"/>
      <w:r w:rsidRPr="005B0F3C">
        <w:rPr>
          <w:b/>
          <w:bCs/>
        </w:rPr>
        <w:t>Telegram</w:t>
      </w:r>
      <w:proofErr w:type="spellEnd"/>
      <w:r w:rsidRPr="005B0F3C">
        <w:rPr>
          <w:b/>
          <w:bCs/>
        </w:rPr>
        <w:t xml:space="preserve">-бота для обработки и конвертации мультимедийных файлов с использованием </w:t>
      </w:r>
      <w:proofErr w:type="spellStart"/>
      <w:r w:rsidRPr="005B0F3C">
        <w:rPr>
          <w:b/>
          <w:bCs/>
        </w:rPr>
        <w:t>FFmpeg</w:t>
      </w:r>
      <w:proofErr w:type="spellEnd"/>
      <w:r w:rsidRPr="005B0F3C">
        <w:rPr>
          <w:b/>
          <w:bCs/>
        </w:rPr>
        <w:t>».</w:t>
      </w:r>
    </w:p>
    <w:p w:rsidR="005B0F3C" w:rsidRPr="005B0F3C" w:rsidRDefault="005B0F3C" w:rsidP="005B0F3C">
      <w:pPr>
        <w:jc w:val="center"/>
        <w:rPr>
          <w:b/>
        </w:rPr>
      </w:pPr>
      <w:r w:rsidRPr="005B0F3C">
        <w:rPr>
          <w:b/>
        </w:rPr>
        <w:t xml:space="preserve">Давыдов Семён  </w:t>
      </w:r>
    </w:p>
    <w:p w:rsidR="005B0F3C" w:rsidRPr="005B0F3C" w:rsidRDefault="005B0F3C" w:rsidP="005B0F3C">
      <w:pPr>
        <w:jc w:val="center"/>
        <w:rPr>
          <w:b/>
          <w:iCs/>
          <w:color w:val="000000" w:themeColor="text1"/>
        </w:rPr>
      </w:pPr>
      <w:r w:rsidRPr="005B0F3C">
        <w:rPr>
          <w:b/>
          <w:iCs/>
          <w:color w:val="000000" w:themeColor="text1"/>
        </w:rPr>
        <w:t>МБОУ «Средняя общеобразовательная школа №16»</w:t>
      </w:r>
    </w:p>
    <w:p w:rsidR="005B0F3C" w:rsidRPr="005B0F3C" w:rsidRDefault="005B0F3C" w:rsidP="005B0F3C">
      <w:pPr>
        <w:jc w:val="center"/>
        <w:rPr>
          <w:b/>
        </w:rPr>
      </w:pPr>
      <w:r w:rsidRPr="005B0F3C">
        <w:rPr>
          <w:b/>
        </w:rPr>
        <w:t xml:space="preserve">Научный руководитель: </w:t>
      </w:r>
      <w:proofErr w:type="spellStart"/>
      <w:r w:rsidRPr="005B0F3C">
        <w:rPr>
          <w:b/>
        </w:rPr>
        <w:t>Жаркова</w:t>
      </w:r>
      <w:proofErr w:type="spellEnd"/>
      <w:r w:rsidRPr="005B0F3C">
        <w:rPr>
          <w:b/>
        </w:rPr>
        <w:t xml:space="preserve"> Надежда Андреевна</w:t>
      </w:r>
    </w:p>
    <w:p w:rsidR="005B0F3C" w:rsidRPr="005B0F3C" w:rsidRDefault="005B0F3C" w:rsidP="005B0F3C">
      <w:pPr>
        <w:tabs>
          <w:tab w:val="left" w:pos="-567"/>
        </w:tabs>
        <w:spacing w:line="360" w:lineRule="auto"/>
        <w:jc w:val="center"/>
        <w:rPr>
          <w:b/>
          <w:bCs/>
        </w:rPr>
      </w:pPr>
    </w:p>
    <w:p w:rsidR="005B0F3C" w:rsidRPr="005B0F3C" w:rsidRDefault="005B0F3C" w:rsidP="00E74E17">
      <w:pPr>
        <w:tabs>
          <w:tab w:val="left" w:pos="0"/>
        </w:tabs>
        <w:ind w:firstLine="567"/>
        <w:jc w:val="both"/>
      </w:pPr>
      <w:r w:rsidRPr="005B0F3C">
        <w:t xml:space="preserve">Современные цифровые технологии практически полностью опираются на мультимедийные данные. Видео, аудио и изображения используются в мессенджерах, социальных сетях и онлайн-сервисах, что делает их обработку неотъемлемой частью повседневной работы с информацией. При этом исходные файлы часто имеют избыточный размер, неподходящий формат или кодек. Иногда требуется извлечь аудио и другие потоки, в </w:t>
      </w:r>
      <w:proofErr w:type="gramStart"/>
      <w:r w:rsidRPr="005B0F3C">
        <w:t>связи</w:t>
      </w:r>
      <w:proofErr w:type="gramEnd"/>
      <w:r w:rsidRPr="005B0F3C">
        <w:t xml:space="preserve"> с чем возникает необходимость в удобных инструментах для конвертации, сжатия и анализа мультимедиа. Особенно актуальной становится автоматизация этих процессов, позволяющая </w:t>
      </w:r>
      <w:r w:rsidRPr="005B0F3C">
        <w:lastRenderedPageBreak/>
        <w:t>выполнять сложные операции без глубоких знаний в области кодирования и работы с консольными утилитами.</w:t>
      </w:r>
    </w:p>
    <w:p w:rsidR="005B0F3C" w:rsidRPr="005B0F3C" w:rsidRDefault="005B0F3C" w:rsidP="00E74E17">
      <w:pPr>
        <w:tabs>
          <w:tab w:val="left" w:pos="0"/>
        </w:tabs>
        <w:ind w:firstLine="567"/>
        <w:jc w:val="both"/>
      </w:pPr>
      <w:r w:rsidRPr="005B0F3C">
        <w:rPr>
          <w:b/>
          <w:bCs/>
        </w:rPr>
        <w:t>Актуальность</w:t>
      </w:r>
      <w:r w:rsidRPr="005B0F3C">
        <w:t xml:space="preserve"> данного индивидуального проекта заключается в разработке </w:t>
      </w:r>
      <w:proofErr w:type="spellStart"/>
      <w:r w:rsidRPr="005B0F3C">
        <w:t>Telegram</w:t>
      </w:r>
      <w:proofErr w:type="spellEnd"/>
      <w:r w:rsidRPr="005B0F3C">
        <w:t xml:space="preserve">-бота для обработки мультимедиа, </w:t>
      </w:r>
      <w:proofErr w:type="gramStart"/>
      <w:r w:rsidRPr="005B0F3C">
        <w:t>который</w:t>
      </w:r>
      <w:proofErr w:type="gramEnd"/>
      <w:r w:rsidRPr="005B0F3C">
        <w:t xml:space="preserve"> объединяет удобство пользовательского интерфейса и возможности профессионального инструмента </w:t>
      </w:r>
      <w:proofErr w:type="spellStart"/>
      <w:r w:rsidRPr="005B0F3C">
        <w:t>FFmpeg</w:t>
      </w:r>
      <w:proofErr w:type="spellEnd"/>
      <w:r w:rsidRPr="005B0F3C">
        <w:t xml:space="preserve">. Такой подход позволяет выполнять сложные операции с </w:t>
      </w:r>
      <w:proofErr w:type="spellStart"/>
      <w:r w:rsidRPr="005B0F3C">
        <w:t>медиафайлами</w:t>
      </w:r>
      <w:proofErr w:type="spellEnd"/>
      <w:r w:rsidRPr="005B0F3C">
        <w:t xml:space="preserve"> в </w:t>
      </w:r>
      <w:proofErr w:type="gramStart"/>
      <w:r w:rsidRPr="005B0F3C">
        <w:t>привычной среде</w:t>
      </w:r>
      <w:proofErr w:type="gramEnd"/>
      <w:r w:rsidRPr="005B0F3C">
        <w:t xml:space="preserve"> общения без необходимости ручной настройки программ и работы в командной строке.</w:t>
      </w:r>
    </w:p>
    <w:p w:rsidR="005B0F3C" w:rsidRPr="005B0F3C" w:rsidRDefault="005B0F3C" w:rsidP="00E74E17">
      <w:pPr>
        <w:tabs>
          <w:tab w:val="left" w:pos="0"/>
        </w:tabs>
        <w:ind w:firstLine="567"/>
        <w:jc w:val="both"/>
      </w:pPr>
      <w:r w:rsidRPr="005B0F3C">
        <w:rPr>
          <w:b/>
          <w:bCs/>
        </w:rPr>
        <w:t>Цель проекта</w:t>
      </w:r>
      <w:r w:rsidRPr="005B0F3C">
        <w:t xml:space="preserve"> — разработать и реализовать </w:t>
      </w:r>
      <w:proofErr w:type="spellStart"/>
      <w:r w:rsidRPr="005B0F3C">
        <w:t>Telegram</w:t>
      </w:r>
      <w:proofErr w:type="spellEnd"/>
      <w:r w:rsidRPr="005B0F3C">
        <w:t xml:space="preserve">-бота для конвертации и обработки мультимедийных файлов с использованием </w:t>
      </w:r>
      <w:proofErr w:type="spellStart"/>
      <w:r w:rsidRPr="005B0F3C">
        <w:t>FFmpeg</w:t>
      </w:r>
      <w:proofErr w:type="spellEnd"/>
      <w:r w:rsidRPr="005B0F3C">
        <w:t>.</w:t>
      </w:r>
    </w:p>
    <w:p w:rsidR="005B0F3C" w:rsidRPr="005B0F3C" w:rsidRDefault="005B0F3C" w:rsidP="00E74E17">
      <w:pPr>
        <w:tabs>
          <w:tab w:val="left" w:pos="0"/>
        </w:tabs>
        <w:ind w:firstLine="567"/>
        <w:jc w:val="both"/>
      </w:pPr>
      <w:r w:rsidRPr="005B0F3C">
        <w:t>Для достижения поставленной цели были определены следующие задачи:</w:t>
      </w:r>
    </w:p>
    <w:p w:rsidR="005B0F3C" w:rsidRPr="005B0F3C" w:rsidRDefault="005B0F3C" w:rsidP="00E74E17">
      <w:pPr>
        <w:tabs>
          <w:tab w:val="left" w:pos="0"/>
        </w:tabs>
        <w:ind w:firstLine="567"/>
        <w:jc w:val="both"/>
        <w:rPr>
          <w:b/>
          <w:bCs/>
        </w:rPr>
      </w:pPr>
      <w:r w:rsidRPr="005B0F3C">
        <w:rPr>
          <w:b/>
          <w:bCs/>
        </w:rPr>
        <w:t>Задачи:</w:t>
      </w:r>
    </w:p>
    <w:p w:rsidR="005B0F3C" w:rsidRPr="005B0F3C" w:rsidRDefault="005B0F3C" w:rsidP="00E74E17">
      <w:pPr>
        <w:tabs>
          <w:tab w:val="left" w:pos="0"/>
        </w:tabs>
        <w:ind w:firstLine="567"/>
        <w:jc w:val="both"/>
      </w:pPr>
      <w:r w:rsidRPr="005B0F3C">
        <w:t xml:space="preserve">• рассмотреть основные понятия мультимедийных данных, принципы кодирования, контейнеры и роль </w:t>
      </w:r>
      <w:proofErr w:type="spellStart"/>
      <w:r w:rsidRPr="005B0F3C">
        <w:t>FFmpeg</w:t>
      </w:r>
      <w:proofErr w:type="spellEnd"/>
      <w:r w:rsidRPr="005B0F3C">
        <w:t xml:space="preserve"> в обработке </w:t>
      </w:r>
      <w:proofErr w:type="spellStart"/>
      <w:r w:rsidRPr="005B0F3C">
        <w:t>медиафайлов</w:t>
      </w:r>
      <w:proofErr w:type="spellEnd"/>
      <w:r w:rsidRPr="005B0F3C">
        <w:t>;</w:t>
      </w:r>
    </w:p>
    <w:p w:rsidR="005B0F3C" w:rsidRPr="005B0F3C" w:rsidRDefault="005B0F3C" w:rsidP="00E74E17">
      <w:pPr>
        <w:tabs>
          <w:tab w:val="left" w:pos="0"/>
        </w:tabs>
        <w:ind w:firstLine="567"/>
        <w:jc w:val="both"/>
      </w:pPr>
      <w:r w:rsidRPr="005B0F3C">
        <w:t xml:space="preserve">• описать принципы работы </w:t>
      </w:r>
      <w:proofErr w:type="spellStart"/>
      <w:r w:rsidRPr="005B0F3C">
        <w:t>Telegram</w:t>
      </w:r>
      <w:proofErr w:type="spellEnd"/>
      <w:r w:rsidRPr="005B0F3C">
        <w:t xml:space="preserve">-ботов, особенности интеграции </w:t>
      </w:r>
      <w:proofErr w:type="spellStart"/>
      <w:r w:rsidRPr="005B0F3C">
        <w:t>Telegram</w:t>
      </w:r>
      <w:proofErr w:type="spellEnd"/>
      <w:r w:rsidRPr="005B0F3C">
        <w:t xml:space="preserve"> </w:t>
      </w:r>
      <w:proofErr w:type="spellStart"/>
      <w:r w:rsidRPr="005B0F3C">
        <w:t>Bot</w:t>
      </w:r>
      <w:proofErr w:type="spellEnd"/>
      <w:r w:rsidRPr="005B0F3C">
        <w:t xml:space="preserve"> API с </w:t>
      </w:r>
      <w:proofErr w:type="spellStart"/>
      <w:r w:rsidRPr="005B0F3C">
        <w:t>FFmpeg</w:t>
      </w:r>
      <w:proofErr w:type="spellEnd"/>
      <w:r w:rsidRPr="005B0F3C">
        <w:t xml:space="preserve"> и пользовательский сценарий взаимодействия с ботом;</w:t>
      </w:r>
    </w:p>
    <w:p w:rsidR="005B0F3C" w:rsidRPr="005B0F3C" w:rsidRDefault="005B0F3C" w:rsidP="00E74E17">
      <w:pPr>
        <w:tabs>
          <w:tab w:val="left" w:pos="0"/>
        </w:tabs>
        <w:ind w:firstLine="567"/>
        <w:jc w:val="both"/>
      </w:pPr>
      <w:r w:rsidRPr="005B0F3C">
        <w:t xml:space="preserve">• реализовать </w:t>
      </w:r>
      <w:proofErr w:type="spellStart"/>
      <w:r w:rsidRPr="005B0F3C">
        <w:t>Telegram</w:t>
      </w:r>
      <w:proofErr w:type="spellEnd"/>
      <w:r w:rsidRPr="005B0F3C">
        <w:t>-бота для конвертации мультимедиа, описать его архитектуру, основные модули и примеры обработки пользовательских запросов.</w:t>
      </w:r>
    </w:p>
    <w:p w:rsidR="005B0F3C" w:rsidRPr="005B0F3C" w:rsidRDefault="005B0F3C" w:rsidP="00E74E17">
      <w:pPr>
        <w:tabs>
          <w:tab w:val="left" w:pos="0"/>
        </w:tabs>
        <w:ind w:firstLine="567"/>
        <w:jc w:val="both"/>
      </w:pPr>
      <w:r w:rsidRPr="005B0F3C">
        <w:rPr>
          <w:b/>
          <w:bCs/>
        </w:rPr>
        <w:t>Объект проекта</w:t>
      </w:r>
      <w:r w:rsidRPr="005B0F3C">
        <w:t xml:space="preserve"> - процесс обработки мультимедийных файлов.</w:t>
      </w:r>
    </w:p>
    <w:p w:rsidR="005B0F3C" w:rsidRPr="005B0F3C" w:rsidRDefault="005B0F3C" w:rsidP="00E74E17">
      <w:pPr>
        <w:tabs>
          <w:tab w:val="left" w:pos="0"/>
        </w:tabs>
        <w:ind w:firstLine="567"/>
        <w:jc w:val="both"/>
      </w:pPr>
      <w:r w:rsidRPr="005B0F3C">
        <w:rPr>
          <w:b/>
          <w:bCs/>
        </w:rPr>
        <w:t>Предмет проекта</w:t>
      </w:r>
      <w:r w:rsidRPr="005B0F3C">
        <w:t xml:space="preserve"> - методы и средства реализации </w:t>
      </w:r>
      <w:proofErr w:type="spellStart"/>
      <w:r w:rsidRPr="005B0F3C">
        <w:t>Telegram</w:t>
      </w:r>
      <w:proofErr w:type="spellEnd"/>
      <w:r w:rsidRPr="005B0F3C">
        <w:t>-бота для конвертации видео, аудио и изображений.</w:t>
      </w:r>
    </w:p>
    <w:p w:rsidR="005B0F3C" w:rsidRPr="005B0F3C" w:rsidRDefault="005B0F3C" w:rsidP="00E74E17">
      <w:pPr>
        <w:tabs>
          <w:tab w:val="left" w:pos="0"/>
        </w:tabs>
        <w:ind w:firstLine="567"/>
        <w:jc w:val="both"/>
      </w:pPr>
      <w:r w:rsidRPr="005B0F3C">
        <w:t>В ходе выполнения проекта использовались методы анализа технической документации, проектирования программных систем, практической реализации и тестирования программного кода.</w:t>
      </w:r>
    </w:p>
    <w:p w:rsidR="005B0F3C" w:rsidRPr="005B0F3C" w:rsidRDefault="005B0F3C" w:rsidP="00E74E17">
      <w:pPr>
        <w:tabs>
          <w:tab w:val="left" w:pos="0"/>
        </w:tabs>
        <w:ind w:firstLine="567"/>
        <w:jc w:val="both"/>
      </w:pPr>
      <w:r w:rsidRPr="005B0F3C">
        <w:t xml:space="preserve">Новизна </w:t>
      </w:r>
      <w:proofErr w:type="gramStart"/>
      <w:r w:rsidRPr="005B0F3C">
        <w:t>индивидуального проекта</w:t>
      </w:r>
      <w:proofErr w:type="gramEnd"/>
      <w:r w:rsidRPr="005B0F3C">
        <w:t xml:space="preserve"> заключается в создании универсального </w:t>
      </w:r>
      <w:proofErr w:type="spellStart"/>
      <w:r w:rsidRPr="005B0F3C">
        <w:t>Telegram</w:t>
      </w:r>
      <w:proofErr w:type="spellEnd"/>
      <w:r w:rsidRPr="005B0F3C">
        <w:t>-бота, который поддерживает работу с несколькими типами мультимедиа и предоставляет гибкую настройку параметров через интерактивное меню.</w:t>
      </w:r>
    </w:p>
    <w:p w:rsidR="005B0F3C" w:rsidRPr="005B0F3C" w:rsidRDefault="005B0F3C" w:rsidP="00E74E17">
      <w:pPr>
        <w:tabs>
          <w:tab w:val="left" w:pos="0"/>
        </w:tabs>
        <w:ind w:firstLine="567"/>
        <w:jc w:val="both"/>
      </w:pPr>
      <w:r w:rsidRPr="005B0F3C">
        <w:t xml:space="preserve">Практическая значимость проекта состоит в возможности применения разработанного бота для повседневных задач обработки медиа, а также в использовании его </w:t>
      </w:r>
      <w:proofErr w:type="gramStart"/>
      <w:r w:rsidRPr="005B0F3C">
        <w:t>архитектурных решений</w:t>
      </w:r>
      <w:proofErr w:type="gramEnd"/>
      <w:r w:rsidRPr="005B0F3C">
        <w:t xml:space="preserve"> при создании аналогичных сервисов.</w:t>
      </w:r>
    </w:p>
    <w:p w:rsidR="005B0F3C" w:rsidRPr="005B0F3C" w:rsidRDefault="005B0F3C" w:rsidP="00E74E17">
      <w:pPr>
        <w:pStyle w:val="aff2"/>
        <w:tabs>
          <w:tab w:val="left" w:pos="0"/>
          <w:tab w:val="left" w:pos="142"/>
        </w:tabs>
        <w:spacing w:after="0" w:line="240" w:lineRule="auto"/>
        <w:ind w:firstLine="567"/>
        <w:rPr>
          <w:sz w:val="20"/>
          <w:szCs w:val="20"/>
        </w:rPr>
      </w:pPr>
      <w:bookmarkStart w:id="11" w:name="_Toc220013825"/>
      <w:r w:rsidRPr="005B0F3C">
        <w:rPr>
          <w:b/>
          <w:bCs/>
          <w:sz w:val="20"/>
          <w:szCs w:val="20"/>
        </w:rPr>
        <w:t>Заключение</w:t>
      </w:r>
      <w:bookmarkEnd w:id="11"/>
      <w:r w:rsidRPr="005B0F3C">
        <w:rPr>
          <w:b/>
          <w:bCs/>
          <w:sz w:val="20"/>
          <w:szCs w:val="20"/>
        </w:rPr>
        <w:t xml:space="preserve">: </w:t>
      </w:r>
      <w:r w:rsidRPr="005B0F3C">
        <w:rPr>
          <w:sz w:val="20"/>
          <w:szCs w:val="20"/>
        </w:rPr>
        <w:t>таким образом,</w:t>
      </w:r>
      <w:r w:rsidRPr="005B0F3C">
        <w:rPr>
          <w:b/>
          <w:bCs/>
          <w:sz w:val="20"/>
          <w:szCs w:val="20"/>
        </w:rPr>
        <w:t xml:space="preserve"> </w:t>
      </w:r>
      <w:r w:rsidRPr="005B0F3C">
        <w:rPr>
          <w:sz w:val="20"/>
          <w:szCs w:val="20"/>
        </w:rPr>
        <w:t xml:space="preserve"> в рамках исследовательского проекта был разработан и подробно рассмотрен </w:t>
      </w:r>
      <w:proofErr w:type="spellStart"/>
      <w:r w:rsidRPr="005B0F3C">
        <w:rPr>
          <w:sz w:val="20"/>
          <w:szCs w:val="20"/>
        </w:rPr>
        <w:t>Telegram</w:t>
      </w:r>
      <w:proofErr w:type="spellEnd"/>
      <w:r w:rsidRPr="005B0F3C">
        <w:rPr>
          <w:sz w:val="20"/>
          <w:szCs w:val="20"/>
        </w:rPr>
        <w:t xml:space="preserve">-бот для обработки мультимедийных файлов с использованием </w:t>
      </w:r>
      <w:proofErr w:type="spellStart"/>
      <w:r w:rsidRPr="005B0F3C">
        <w:rPr>
          <w:sz w:val="20"/>
          <w:szCs w:val="20"/>
        </w:rPr>
        <w:t>FFmpeg</w:t>
      </w:r>
      <w:proofErr w:type="spellEnd"/>
      <w:r w:rsidRPr="005B0F3C">
        <w:rPr>
          <w:sz w:val="20"/>
          <w:szCs w:val="20"/>
        </w:rPr>
        <w:t xml:space="preserve">. В итоге </w:t>
      </w:r>
      <w:proofErr w:type="spellStart"/>
      <w:r w:rsidRPr="005B0F3C">
        <w:rPr>
          <w:sz w:val="20"/>
          <w:szCs w:val="20"/>
        </w:rPr>
        <w:t>Telegram</w:t>
      </w:r>
      <w:proofErr w:type="spellEnd"/>
      <w:r w:rsidRPr="005B0F3C">
        <w:rPr>
          <w:sz w:val="20"/>
          <w:szCs w:val="20"/>
        </w:rPr>
        <w:t xml:space="preserve">-бот в купе с </w:t>
      </w:r>
      <w:proofErr w:type="spellStart"/>
      <w:r w:rsidRPr="005B0F3C">
        <w:rPr>
          <w:sz w:val="20"/>
          <w:szCs w:val="20"/>
          <w:lang w:val="en-US"/>
        </w:rPr>
        <w:t>FFmpeg</w:t>
      </w:r>
      <w:proofErr w:type="spellEnd"/>
      <w:r w:rsidRPr="005B0F3C">
        <w:rPr>
          <w:sz w:val="20"/>
          <w:szCs w:val="20"/>
        </w:rPr>
        <w:t xml:space="preserve"> может выступать крайне удобным и мощным инструментом для обработки мультимедиа, сочетая простой пользовательский интерфейс с возможностями профессионального программного обеспечения.</w:t>
      </w:r>
    </w:p>
    <w:p w:rsidR="005B0F3C" w:rsidRPr="005B0F3C" w:rsidRDefault="005B0F3C" w:rsidP="00E74E17">
      <w:pPr>
        <w:pStyle w:val="2"/>
        <w:shd w:val="clear" w:color="auto" w:fill="FFFFFF"/>
        <w:tabs>
          <w:tab w:val="left" w:pos="0"/>
        </w:tabs>
        <w:spacing w:before="0"/>
        <w:ind w:firstLine="567"/>
        <w:jc w:val="both"/>
        <w:rPr>
          <w:rFonts w:ascii="Times New Roman" w:hAnsi="Times New Roman"/>
          <w:color w:val="000000" w:themeColor="text1"/>
          <w:sz w:val="20"/>
          <w:szCs w:val="20"/>
        </w:rPr>
      </w:pPr>
      <w:r w:rsidRPr="005B0F3C">
        <w:rPr>
          <w:rFonts w:ascii="Times New Roman" w:hAnsi="Times New Roman"/>
          <w:b w:val="0"/>
          <w:bCs w:val="0"/>
          <w:color w:val="000000" w:themeColor="text1"/>
          <w:sz w:val="20"/>
          <w:szCs w:val="20"/>
        </w:rPr>
        <w:t>Интернет-ресурсы:</w:t>
      </w:r>
    </w:p>
    <w:p w:rsidR="005B0F3C" w:rsidRPr="005B0F3C" w:rsidRDefault="005B0F3C" w:rsidP="00E74E17">
      <w:pPr>
        <w:numPr>
          <w:ilvl w:val="0"/>
          <w:numId w:val="22"/>
        </w:numPr>
        <w:tabs>
          <w:tab w:val="left" w:pos="0"/>
        </w:tabs>
        <w:ind w:left="0" w:firstLine="567"/>
        <w:jc w:val="both"/>
        <w:rPr>
          <w:rFonts w:eastAsiaTheme="minorHAnsi"/>
        </w:rPr>
      </w:pPr>
      <w:proofErr w:type="gramStart"/>
      <w:r w:rsidRPr="005B0F3C">
        <w:rPr>
          <w:lang w:val="en-US"/>
        </w:rPr>
        <w:t>Wikipedia</w:t>
      </w:r>
      <w:r w:rsidRPr="005B0F3C">
        <w:t>.</w:t>
      </w:r>
      <w:proofErr w:type="gramEnd"/>
      <w:r w:rsidRPr="005B0F3C">
        <w:t xml:space="preserve"> </w:t>
      </w:r>
      <w:proofErr w:type="spellStart"/>
      <w:r w:rsidRPr="005B0F3C">
        <w:rPr>
          <w:i/>
          <w:iCs/>
        </w:rPr>
        <w:t>Мультимедия</w:t>
      </w:r>
      <w:proofErr w:type="spellEnd"/>
      <w:r w:rsidRPr="005B0F3C">
        <w:t xml:space="preserve">. — </w:t>
      </w:r>
      <w:r w:rsidRPr="005B0F3C">
        <w:rPr>
          <w:lang w:val="en-US"/>
        </w:rPr>
        <w:t>URL</w:t>
      </w:r>
      <w:r w:rsidRPr="005B0F3C">
        <w:t xml:space="preserve">: </w:t>
      </w:r>
      <w:hyperlink r:id="rId42" w:history="1">
        <w:r w:rsidRPr="005B0F3C">
          <w:rPr>
            <w:rStyle w:val="a5"/>
            <w:lang w:val="en-US"/>
          </w:rPr>
          <w:t>https</w:t>
        </w:r>
        <w:r w:rsidRPr="005B0F3C">
          <w:rPr>
            <w:rStyle w:val="a5"/>
          </w:rPr>
          <w:t>://</w:t>
        </w:r>
        <w:proofErr w:type="spellStart"/>
        <w:r w:rsidRPr="005B0F3C">
          <w:rPr>
            <w:rStyle w:val="a5"/>
            <w:lang w:val="en-US"/>
          </w:rPr>
          <w:t>ru</w:t>
        </w:r>
        <w:proofErr w:type="spellEnd"/>
        <w:r w:rsidRPr="005B0F3C">
          <w:rPr>
            <w:rStyle w:val="a5"/>
          </w:rPr>
          <w:t>.</w:t>
        </w:r>
        <w:proofErr w:type="spellStart"/>
        <w:r w:rsidRPr="005B0F3C">
          <w:rPr>
            <w:rStyle w:val="a5"/>
            <w:lang w:val="en-US"/>
          </w:rPr>
          <w:t>wikipedia</w:t>
        </w:r>
        <w:proofErr w:type="spellEnd"/>
        <w:r w:rsidRPr="005B0F3C">
          <w:rPr>
            <w:rStyle w:val="a5"/>
          </w:rPr>
          <w:t>.</w:t>
        </w:r>
        <w:r w:rsidRPr="005B0F3C">
          <w:rPr>
            <w:rStyle w:val="a5"/>
            <w:lang w:val="en-US"/>
          </w:rPr>
          <w:t>org</w:t>
        </w:r>
        <w:r w:rsidRPr="005B0F3C">
          <w:rPr>
            <w:rStyle w:val="a5"/>
          </w:rPr>
          <w:t>/</w:t>
        </w:r>
        <w:r w:rsidRPr="005B0F3C">
          <w:rPr>
            <w:rStyle w:val="a5"/>
            <w:lang w:val="en-US"/>
          </w:rPr>
          <w:t>wiki</w:t>
        </w:r>
        <w:r w:rsidRPr="005B0F3C">
          <w:rPr>
            <w:rStyle w:val="a5"/>
          </w:rPr>
          <w:t>/Мультимедиа</w:t>
        </w:r>
      </w:hyperlink>
    </w:p>
    <w:p w:rsidR="005B0F3C" w:rsidRPr="005B0F3C" w:rsidRDefault="005B0F3C" w:rsidP="00E74E17">
      <w:pPr>
        <w:numPr>
          <w:ilvl w:val="0"/>
          <w:numId w:val="22"/>
        </w:numPr>
        <w:tabs>
          <w:tab w:val="left" w:pos="0"/>
        </w:tabs>
        <w:ind w:left="0" w:firstLine="567"/>
        <w:jc w:val="both"/>
      </w:pPr>
      <w:proofErr w:type="gramStart"/>
      <w:r w:rsidRPr="005B0F3C">
        <w:rPr>
          <w:lang w:val="en-US"/>
        </w:rPr>
        <w:t>Wikipedia</w:t>
      </w:r>
      <w:r w:rsidRPr="005B0F3C">
        <w:t>.</w:t>
      </w:r>
      <w:proofErr w:type="gramEnd"/>
      <w:r w:rsidRPr="005B0F3C">
        <w:t xml:space="preserve"> </w:t>
      </w:r>
      <w:r w:rsidRPr="005B0F3C">
        <w:rPr>
          <w:i/>
          <w:iCs/>
        </w:rPr>
        <w:t>Видео-кодек</w:t>
      </w:r>
      <w:r w:rsidRPr="005B0F3C">
        <w:t xml:space="preserve">. — </w:t>
      </w:r>
      <w:r w:rsidRPr="005B0F3C">
        <w:rPr>
          <w:lang w:val="en-US"/>
        </w:rPr>
        <w:t>URL</w:t>
      </w:r>
      <w:r w:rsidRPr="005B0F3C">
        <w:t xml:space="preserve">: </w:t>
      </w:r>
      <w:hyperlink r:id="rId43" w:history="1">
        <w:r w:rsidRPr="005B0F3C">
          <w:rPr>
            <w:rStyle w:val="a5"/>
            <w:lang w:val="en-US"/>
          </w:rPr>
          <w:t>https</w:t>
        </w:r>
        <w:r w:rsidRPr="005B0F3C">
          <w:rPr>
            <w:rStyle w:val="a5"/>
          </w:rPr>
          <w:t>://</w:t>
        </w:r>
        <w:proofErr w:type="spellStart"/>
        <w:r w:rsidRPr="005B0F3C">
          <w:rPr>
            <w:rStyle w:val="a5"/>
            <w:lang w:val="en-US"/>
          </w:rPr>
          <w:t>ru</w:t>
        </w:r>
        <w:proofErr w:type="spellEnd"/>
        <w:r w:rsidRPr="005B0F3C">
          <w:rPr>
            <w:rStyle w:val="a5"/>
          </w:rPr>
          <w:t>.</w:t>
        </w:r>
        <w:proofErr w:type="spellStart"/>
        <w:r w:rsidRPr="005B0F3C">
          <w:rPr>
            <w:rStyle w:val="a5"/>
            <w:lang w:val="en-US"/>
          </w:rPr>
          <w:t>wikipedia</w:t>
        </w:r>
        <w:proofErr w:type="spellEnd"/>
        <w:r w:rsidRPr="005B0F3C">
          <w:rPr>
            <w:rStyle w:val="a5"/>
          </w:rPr>
          <w:t>.</w:t>
        </w:r>
        <w:r w:rsidRPr="005B0F3C">
          <w:rPr>
            <w:rStyle w:val="a5"/>
            <w:lang w:val="en-US"/>
          </w:rPr>
          <w:t>org</w:t>
        </w:r>
        <w:r w:rsidRPr="005B0F3C">
          <w:rPr>
            <w:rStyle w:val="a5"/>
          </w:rPr>
          <w:t>/</w:t>
        </w:r>
        <w:r w:rsidRPr="005B0F3C">
          <w:rPr>
            <w:rStyle w:val="a5"/>
            <w:lang w:val="en-US"/>
          </w:rPr>
          <w:t>wiki</w:t>
        </w:r>
        <w:r w:rsidRPr="005B0F3C">
          <w:rPr>
            <w:rStyle w:val="a5"/>
          </w:rPr>
          <w:t>/Видеокодек</w:t>
        </w:r>
      </w:hyperlink>
    </w:p>
    <w:p w:rsidR="005B0F3C" w:rsidRPr="005B0F3C" w:rsidRDefault="005B0F3C" w:rsidP="00E74E17">
      <w:pPr>
        <w:numPr>
          <w:ilvl w:val="0"/>
          <w:numId w:val="22"/>
        </w:numPr>
        <w:tabs>
          <w:tab w:val="left" w:pos="0"/>
        </w:tabs>
        <w:ind w:left="0" w:firstLine="567"/>
        <w:jc w:val="both"/>
      </w:pPr>
      <w:proofErr w:type="gramStart"/>
      <w:r w:rsidRPr="005B0F3C">
        <w:rPr>
          <w:lang w:val="en-US"/>
        </w:rPr>
        <w:t>Wikipedia</w:t>
      </w:r>
      <w:r w:rsidRPr="005B0F3C">
        <w:t>.</w:t>
      </w:r>
      <w:proofErr w:type="gramEnd"/>
      <w:r w:rsidRPr="005B0F3C">
        <w:t xml:space="preserve"> </w:t>
      </w:r>
      <w:r w:rsidRPr="005B0F3C">
        <w:rPr>
          <w:i/>
          <w:iCs/>
        </w:rPr>
        <w:t>Аудиокодек</w:t>
      </w:r>
      <w:r w:rsidRPr="005B0F3C">
        <w:t xml:space="preserve">. — </w:t>
      </w:r>
      <w:r w:rsidRPr="005B0F3C">
        <w:rPr>
          <w:lang w:val="en-US"/>
        </w:rPr>
        <w:t>URL</w:t>
      </w:r>
      <w:r w:rsidRPr="005B0F3C">
        <w:t xml:space="preserve">: </w:t>
      </w:r>
      <w:hyperlink r:id="rId44" w:history="1">
        <w:r w:rsidRPr="005B0F3C">
          <w:rPr>
            <w:rStyle w:val="a5"/>
            <w:lang w:val="en-US"/>
          </w:rPr>
          <w:t>https</w:t>
        </w:r>
        <w:r w:rsidRPr="005B0F3C">
          <w:rPr>
            <w:rStyle w:val="a5"/>
          </w:rPr>
          <w:t>://</w:t>
        </w:r>
        <w:proofErr w:type="spellStart"/>
        <w:r w:rsidRPr="005B0F3C">
          <w:rPr>
            <w:rStyle w:val="a5"/>
            <w:lang w:val="en-US"/>
          </w:rPr>
          <w:t>ru</w:t>
        </w:r>
        <w:proofErr w:type="spellEnd"/>
        <w:r w:rsidRPr="005B0F3C">
          <w:rPr>
            <w:rStyle w:val="a5"/>
          </w:rPr>
          <w:t>.</w:t>
        </w:r>
        <w:proofErr w:type="spellStart"/>
        <w:r w:rsidRPr="005B0F3C">
          <w:rPr>
            <w:rStyle w:val="a5"/>
            <w:lang w:val="en-US"/>
          </w:rPr>
          <w:t>wikipedia</w:t>
        </w:r>
        <w:proofErr w:type="spellEnd"/>
        <w:r w:rsidRPr="005B0F3C">
          <w:rPr>
            <w:rStyle w:val="a5"/>
          </w:rPr>
          <w:t>.</w:t>
        </w:r>
        <w:r w:rsidRPr="005B0F3C">
          <w:rPr>
            <w:rStyle w:val="a5"/>
            <w:lang w:val="en-US"/>
          </w:rPr>
          <w:t>org</w:t>
        </w:r>
        <w:r w:rsidRPr="005B0F3C">
          <w:rPr>
            <w:rStyle w:val="a5"/>
          </w:rPr>
          <w:t>/</w:t>
        </w:r>
        <w:r w:rsidRPr="005B0F3C">
          <w:rPr>
            <w:rStyle w:val="a5"/>
            <w:lang w:val="en-US"/>
          </w:rPr>
          <w:t>wiki</w:t>
        </w:r>
        <w:r w:rsidRPr="005B0F3C">
          <w:rPr>
            <w:rStyle w:val="a5"/>
          </w:rPr>
          <w:t>/Аудиокодек</w:t>
        </w:r>
      </w:hyperlink>
    </w:p>
    <w:p w:rsidR="005B0F3C" w:rsidRPr="005B0F3C" w:rsidRDefault="005B0F3C" w:rsidP="00E74E17">
      <w:pPr>
        <w:numPr>
          <w:ilvl w:val="0"/>
          <w:numId w:val="22"/>
        </w:numPr>
        <w:tabs>
          <w:tab w:val="left" w:pos="0"/>
        </w:tabs>
        <w:ind w:left="0" w:firstLine="567"/>
        <w:jc w:val="both"/>
      </w:pPr>
      <w:proofErr w:type="gramStart"/>
      <w:r w:rsidRPr="005B0F3C">
        <w:rPr>
          <w:lang w:val="en-US"/>
        </w:rPr>
        <w:t>Wikipedia</w:t>
      </w:r>
      <w:r w:rsidRPr="005B0F3C">
        <w:t>.</w:t>
      </w:r>
      <w:proofErr w:type="gramEnd"/>
      <w:r w:rsidRPr="005B0F3C">
        <w:t xml:space="preserve"> </w:t>
      </w:r>
      <w:r w:rsidRPr="005B0F3C">
        <w:rPr>
          <w:i/>
          <w:iCs/>
        </w:rPr>
        <w:t>Контейнер мультимедиа</w:t>
      </w:r>
      <w:r w:rsidRPr="005B0F3C">
        <w:t xml:space="preserve">. — </w:t>
      </w:r>
      <w:r w:rsidRPr="005B0F3C">
        <w:rPr>
          <w:lang w:val="en-US"/>
        </w:rPr>
        <w:t>URL</w:t>
      </w:r>
      <w:r w:rsidRPr="005B0F3C">
        <w:t xml:space="preserve">: </w:t>
      </w:r>
      <w:hyperlink r:id="rId45" w:history="1">
        <w:r w:rsidRPr="005B0F3C">
          <w:rPr>
            <w:rStyle w:val="a5"/>
            <w:lang w:val="en-US"/>
          </w:rPr>
          <w:t>https</w:t>
        </w:r>
        <w:r w:rsidRPr="005B0F3C">
          <w:rPr>
            <w:rStyle w:val="a5"/>
          </w:rPr>
          <w:t>://</w:t>
        </w:r>
        <w:proofErr w:type="spellStart"/>
        <w:r w:rsidRPr="005B0F3C">
          <w:rPr>
            <w:rStyle w:val="a5"/>
            <w:lang w:val="en-US"/>
          </w:rPr>
          <w:t>ru</w:t>
        </w:r>
        <w:proofErr w:type="spellEnd"/>
        <w:r w:rsidRPr="005B0F3C">
          <w:rPr>
            <w:rStyle w:val="a5"/>
          </w:rPr>
          <w:t>.</w:t>
        </w:r>
        <w:proofErr w:type="spellStart"/>
        <w:r w:rsidRPr="005B0F3C">
          <w:rPr>
            <w:rStyle w:val="a5"/>
            <w:lang w:val="en-US"/>
          </w:rPr>
          <w:t>wikipedia</w:t>
        </w:r>
        <w:proofErr w:type="spellEnd"/>
        <w:r w:rsidRPr="005B0F3C">
          <w:rPr>
            <w:rStyle w:val="a5"/>
          </w:rPr>
          <w:t>.</w:t>
        </w:r>
        <w:r w:rsidRPr="005B0F3C">
          <w:rPr>
            <w:rStyle w:val="a5"/>
            <w:lang w:val="en-US"/>
          </w:rPr>
          <w:t>org</w:t>
        </w:r>
        <w:r w:rsidRPr="005B0F3C">
          <w:rPr>
            <w:rStyle w:val="a5"/>
          </w:rPr>
          <w:t>/</w:t>
        </w:r>
        <w:r w:rsidRPr="005B0F3C">
          <w:rPr>
            <w:rStyle w:val="a5"/>
            <w:lang w:val="en-US"/>
          </w:rPr>
          <w:t>wiki</w:t>
        </w:r>
        <w:r w:rsidRPr="005B0F3C">
          <w:rPr>
            <w:rStyle w:val="a5"/>
          </w:rPr>
          <w:t>/</w:t>
        </w:r>
        <w:proofErr w:type="spellStart"/>
        <w:r w:rsidRPr="005B0F3C">
          <w:rPr>
            <w:rStyle w:val="a5"/>
          </w:rPr>
          <w:t>Мультимедийный_контейнер</w:t>
        </w:r>
        <w:proofErr w:type="spellEnd"/>
      </w:hyperlink>
    </w:p>
    <w:p w:rsidR="005B0F3C" w:rsidRPr="005B0F3C" w:rsidRDefault="005B0F3C" w:rsidP="00E74E17">
      <w:pPr>
        <w:numPr>
          <w:ilvl w:val="0"/>
          <w:numId w:val="22"/>
        </w:numPr>
        <w:tabs>
          <w:tab w:val="left" w:pos="0"/>
        </w:tabs>
        <w:ind w:left="0" w:firstLine="567"/>
        <w:jc w:val="both"/>
        <w:rPr>
          <w:lang w:val="en-US"/>
        </w:rPr>
      </w:pPr>
      <w:proofErr w:type="gramStart"/>
      <w:r w:rsidRPr="005B0F3C">
        <w:rPr>
          <w:lang w:val="en-US"/>
        </w:rPr>
        <w:lastRenderedPageBreak/>
        <w:t>Wikipedia.</w:t>
      </w:r>
      <w:proofErr w:type="gramEnd"/>
      <w:r w:rsidRPr="005B0F3C">
        <w:rPr>
          <w:lang w:val="en-US"/>
        </w:rPr>
        <w:t xml:space="preserve"> </w:t>
      </w:r>
      <w:proofErr w:type="spellStart"/>
      <w:proofErr w:type="gramStart"/>
      <w:r w:rsidRPr="005B0F3C">
        <w:rPr>
          <w:i/>
          <w:iCs/>
          <w:lang w:val="en-US"/>
        </w:rPr>
        <w:t>FFmpeg</w:t>
      </w:r>
      <w:proofErr w:type="spellEnd"/>
      <w:r w:rsidRPr="005B0F3C">
        <w:rPr>
          <w:lang w:val="en-US"/>
        </w:rPr>
        <w:t>.</w:t>
      </w:r>
      <w:proofErr w:type="gramEnd"/>
      <w:r w:rsidRPr="005B0F3C">
        <w:rPr>
          <w:lang w:val="en-US"/>
        </w:rPr>
        <w:t xml:space="preserve"> — URL: </w:t>
      </w:r>
      <w:hyperlink r:id="rId46" w:history="1">
        <w:r w:rsidRPr="005B0F3C">
          <w:rPr>
            <w:rStyle w:val="a5"/>
            <w:lang w:val="en-US"/>
          </w:rPr>
          <w:t>https://ru.wikipedia.org/wiki/FFmpeg</w:t>
        </w:r>
      </w:hyperlink>
    </w:p>
    <w:p w:rsidR="005B0F3C" w:rsidRPr="005B0F3C" w:rsidRDefault="005B0F3C" w:rsidP="00E74E17">
      <w:pPr>
        <w:numPr>
          <w:ilvl w:val="0"/>
          <w:numId w:val="22"/>
        </w:numPr>
        <w:tabs>
          <w:tab w:val="left" w:pos="0"/>
        </w:tabs>
        <w:ind w:left="0" w:firstLine="567"/>
        <w:jc w:val="both"/>
        <w:rPr>
          <w:lang w:val="en-US"/>
        </w:rPr>
      </w:pPr>
      <w:proofErr w:type="gramStart"/>
      <w:r w:rsidRPr="005B0F3C">
        <w:rPr>
          <w:lang w:val="en-US"/>
        </w:rPr>
        <w:t>Wikipedia.</w:t>
      </w:r>
      <w:proofErr w:type="gramEnd"/>
      <w:r w:rsidRPr="005B0F3C">
        <w:rPr>
          <w:lang w:val="en-US"/>
        </w:rPr>
        <w:t xml:space="preserve"> </w:t>
      </w:r>
      <w:proofErr w:type="gramStart"/>
      <w:r w:rsidRPr="005B0F3C">
        <w:rPr>
          <w:i/>
          <w:iCs/>
          <w:lang w:val="en-US"/>
        </w:rPr>
        <w:t>Telegram</w:t>
      </w:r>
      <w:r w:rsidRPr="005B0F3C">
        <w:rPr>
          <w:lang w:val="en-US"/>
        </w:rPr>
        <w:t>.</w:t>
      </w:r>
      <w:proofErr w:type="gramEnd"/>
      <w:r w:rsidRPr="005B0F3C">
        <w:rPr>
          <w:lang w:val="en-US"/>
        </w:rPr>
        <w:t xml:space="preserve"> — URL: </w:t>
      </w:r>
      <w:hyperlink r:id="rId47" w:history="1">
        <w:r w:rsidRPr="005B0F3C">
          <w:rPr>
            <w:rStyle w:val="a5"/>
            <w:lang w:val="en-US"/>
          </w:rPr>
          <w:t>https://ru.wikipedia.org/wiki/Telegram</w:t>
        </w:r>
      </w:hyperlink>
    </w:p>
    <w:p w:rsidR="005B0F3C" w:rsidRPr="005B0F3C" w:rsidRDefault="005B0F3C" w:rsidP="00E74E17">
      <w:pPr>
        <w:numPr>
          <w:ilvl w:val="0"/>
          <w:numId w:val="22"/>
        </w:numPr>
        <w:tabs>
          <w:tab w:val="left" w:pos="0"/>
        </w:tabs>
        <w:ind w:left="0" w:firstLine="567"/>
        <w:jc w:val="both"/>
      </w:pPr>
      <w:r w:rsidRPr="005B0F3C">
        <w:t xml:space="preserve">Официальная документация </w:t>
      </w:r>
      <w:proofErr w:type="spellStart"/>
      <w:r w:rsidRPr="005B0F3C">
        <w:rPr>
          <w:i/>
          <w:iCs/>
        </w:rPr>
        <w:t>FFmpeg</w:t>
      </w:r>
      <w:proofErr w:type="spellEnd"/>
      <w:r w:rsidRPr="005B0F3C">
        <w:t xml:space="preserve">. — URL: </w:t>
      </w:r>
      <w:hyperlink r:id="rId48" w:history="1">
        <w:r w:rsidRPr="005B0F3C">
          <w:rPr>
            <w:rStyle w:val="a5"/>
          </w:rPr>
          <w:t>https://ffmpeg.org/documentation.html</w:t>
        </w:r>
      </w:hyperlink>
    </w:p>
    <w:p w:rsidR="005B0F3C" w:rsidRDefault="005B0F3C" w:rsidP="00E74E17">
      <w:pPr>
        <w:tabs>
          <w:tab w:val="left" w:pos="0"/>
        </w:tabs>
        <w:ind w:firstLine="567"/>
        <w:jc w:val="both"/>
        <w:rPr>
          <w:rFonts w:asciiTheme="minorHAnsi" w:hAnsiTheme="minorHAnsi" w:cstheme="minorBidi"/>
          <w:b/>
          <w:bCs/>
        </w:rPr>
      </w:pPr>
    </w:p>
    <w:p w:rsidR="00B55467" w:rsidRDefault="00B55467" w:rsidP="00E74E17">
      <w:pPr>
        <w:tabs>
          <w:tab w:val="left" w:pos="0"/>
        </w:tabs>
        <w:ind w:firstLine="567"/>
        <w:jc w:val="both"/>
        <w:rPr>
          <w:rFonts w:asciiTheme="minorHAnsi" w:hAnsiTheme="minorHAnsi" w:cstheme="minorBidi"/>
          <w:b/>
          <w:bCs/>
        </w:rPr>
      </w:pPr>
    </w:p>
    <w:p w:rsidR="00F2711A" w:rsidRDefault="00F2711A" w:rsidP="00E74E17">
      <w:pPr>
        <w:tabs>
          <w:tab w:val="left" w:pos="0"/>
        </w:tabs>
        <w:ind w:firstLine="567"/>
        <w:jc w:val="both"/>
        <w:rPr>
          <w:b/>
        </w:rPr>
      </w:pPr>
    </w:p>
    <w:p w:rsidR="00705870" w:rsidRDefault="00E74E17" w:rsidP="00F2711A">
      <w:pPr>
        <w:tabs>
          <w:tab w:val="left" w:pos="0"/>
        </w:tabs>
        <w:spacing w:line="360" w:lineRule="auto"/>
        <w:jc w:val="center"/>
        <w:rPr>
          <w:b/>
        </w:rPr>
      </w:pPr>
      <w:r>
        <w:rPr>
          <w:b/>
        </w:rPr>
        <w:t>Состояние</w:t>
      </w:r>
      <w:r w:rsidR="00705870" w:rsidRPr="00705870">
        <w:rPr>
          <w:b/>
        </w:rPr>
        <w:t xml:space="preserve"> популяции стерляди (</w:t>
      </w:r>
      <w:proofErr w:type="spellStart"/>
      <w:r w:rsidR="00705870" w:rsidRPr="00705870">
        <w:rPr>
          <w:b/>
          <w:i/>
          <w:lang w:val="en-US"/>
        </w:rPr>
        <w:t>Acipenser</w:t>
      </w:r>
      <w:proofErr w:type="spellEnd"/>
      <w:r w:rsidR="00705870" w:rsidRPr="00705870">
        <w:rPr>
          <w:b/>
          <w:i/>
        </w:rPr>
        <w:t xml:space="preserve"> </w:t>
      </w:r>
      <w:proofErr w:type="spellStart"/>
      <w:r w:rsidR="00705870" w:rsidRPr="00705870">
        <w:rPr>
          <w:b/>
          <w:i/>
          <w:lang w:val="en-US"/>
        </w:rPr>
        <w:t>ruthenus</w:t>
      </w:r>
      <w:proofErr w:type="spellEnd"/>
      <w:r w:rsidR="00705870" w:rsidRPr="00705870">
        <w:rPr>
          <w:b/>
        </w:rPr>
        <w:t>) среднего течения реки Оки</w:t>
      </w:r>
      <w:r>
        <w:rPr>
          <w:b/>
        </w:rPr>
        <w:t xml:space="preserve"> (в окрестностях города Мурома)»</w:t>
      </w:r>
    </w:p>
    <w:p w:rsidR="00E74E17" w:rsidRPr="00E74E17" w:rsidRDefault="00E74E17" w:rsidP="00E74E17">
      <w:pPr>
        <w:tabs>
          <w:tab w:val="left" w:pos="0"/>
        </w:tabs>
        <w:spacing w:line="360" w:lineRule="auto"/>
        <w:ind w:firstLine="567"/>
        <w:jc w:val="center"/>
        <w:rPr>
          <w:b/>
        </w:rPr>
      </w:pPr>
      <w:proofErr w:type="spellStart"/>
      <w:r w:rsidRPr="00705870">
        <w:rPr>
          <w:b/>
        </w:rPr>
        <w:t>Жидоморов</w:t>
      </w:r>
      <w:proofErr w:type="spellEnd"/>
      <w:r w:rsidRPr="00705870">
        <w:rPr>
          <w:b/>
        </w:rPr>
        <w:t xml:space="preserve"> Тимофей</w:t>
      </w:r>
    </w:p>
    <w:p w:rsidR="000D2CE1" w:rsidRDefault="00705870" w:rsidP="00F2711A">
      <w:pPr>
        <w:spacing w:line="360" w:lineRule="auto"/>
        <w:jc w:val="center"/>
        <w:rPr>
          <w:b/>
          <w:spacing w:val="-2"/>
        </w:rPr>
      </w:pPr>
      <w:r w:rsidRPr="00705870">
        <w:rPr>
          <w:b/>
          <w:spacing w:val="-2"/>
        </w:rPr>
        <w:t>МБОУ  « Средняя общеобразо</w:t>
      </w:r>
      <w:r w:rsidR="000D2CE1">
        <w:rPr>
          <w:b/>
          <w:spacing w:val="-2"/>
        </w:rPr>
        <w:t>вательная школа № 7»</w:t>
      </w:r>
    </w:p>
    <w:p w:rsidR="00705870" w:rsidRDefault="00705870" w:rsidP="00F2711A">
      <w:pPr>
        <w:spacing w:line="360" w:lineRule="auto"/>
        <w:jc w:val="center"/>
        <w:rPr>
          <w:b/>
          <w:spacing w:val="-1"/>
        </w:rPr>
      </w:pPr>
      <w:r w:rsidRPr="00705870">
        <w:rPr>
          <w:b/>
          <w:spacing w:val="-2"/>
        </w:rPr>
        <w:t xml:space="preserve">Научный руководитель </w:t>
      </w:r>
      <w:proofErr w:type="spellStart"/>
      <w:r w:rsidRPr="00705870">
        <w:rPr>
          <w:b/>
          <w:spacing w:val="-1"/>
        </w:rPr>
        <w:t>Шикинова</w:t>
      </w:r>
      <w:proofErr w:type="spellEnd"/>
      <w:r w:rsidRPr="00705870">
        <w:rPr>
          <w:b/>
          <w:spacing w:val="-1"/>
        </w:rPr>
        <w:t xml:space="preserve"> Светлана</w:t>
      </w:r>
      <w:r w:rsidR="00E74E17">
        <w:rPr>
          <w:b/>
          <w:spacing w:val="-1"/>
        </w:rPr>
        <w:t xml:space="preserve"> Николаевна</w:t>
      </w:r>
    </w:p>
    <w:p w:rsidR="00A95D94" w:rsidRPr="00705870" w:rsidRDefault="00A95D94" w:rsidP="00F2711A">
      <w:pPr>
        <w:spacing w:line="360" w:lineRule="auto"/>
        <w:jc w:val="center"/>
        <w:rPr>
          <w:b/>
        </w:rPr>
      </w:pPr>
    </w:p>
    <w:p w:rsidR="00705870" w:rsidRPr="00705870" w:rsidRDefault="00705870" w:rsidP="00E74E17">
      <w:pPr>
        <w:ind w:firstLine="709"/>
        <w:jc w:val="both"/>
      </w:pPr>
      <w:r w:rsidRPr="00705870">
        <w:rPr>
          <w:b/>
        </w:rPr>
        <w:t>Цель работы</w:t>
      </w:r>
      <w:r w:rsidRPr="00705870">
        <w:t xml:space="preserve">: Изучить состояние популяций осетровых рыб, а именно </w:t>
      </w:r>
      <w:proofErr w:type="spellStart"/>
      <w:r w:rsidRPr="00705870">
        <w:rPr>
          <w:i/>
          <w:lang w:val="en-US"/>
        </w:rPr>
        <w:t>Acipenser</w:t>
      </w:r>
      <w:proofErr w:type="spellEnd"/>
      <w:r w:rsidRPr="00705870">
        <w:rPr>
          <w:i/>
        </w:rPr>
        <w:t xml:space="preserve"> </w:t>
      </w:r>
      <w:proofErr w:type="spellStart"/>
      <w:r w:rsidRPr="00705870">
        <w:rPr>
          <w:i/>
          <w:lang w:val="en-US"/>
        </w:rPr>
        <w:t>ruthenus</w:t>
      </w:r>
      <w:proofErr w:type="spellEnd"/>
      <w:r w:rsidRPr="00705870">
        <w:t xml:space="preserve">, в реке Оке в окрестностях города Мурома. </w:t>
      </w:r>
    </w:p>
    <w:p w:rsidR="00705870" w:rsidRPr="00705870" w:rsidRDefault="00705870" w:rsidP="00E74E17">
      <w:pPr>
        <w:pStyle w:val="ae"/>
        <w:ind w:firstLine="709"/>
        <w:rPr>
          <w:sz w:val="20"/>
          <w:szCs w:val="20"/>
        </w:rPr>
      </w:pPr>
      <w:r w:rsidRPr="00705870">
        <w:rPr>
          <w:b/>
          <w:sz w:val="20"/>
          <w:szCs w:val="20"/>
        </w:rPr>
        <w:t>Задачи</w:t>
      </w:r>
      <w:r w:rsidRPr="00705870">
        <w:rPr>
          <w:sz w:val="20"/>
          <w:szCs w:val="20"/>
        </w:rPr>
        <w:t>: 1. Изучить вопросы эколог</w:t>
      </w:r>
      <w:proofErr w:type="gramStart"/>
      <w:r w:rsidRPr="00705870">
        <w:rPr>
          <w:sz w:val="20"/>
          <w:szCs w:val="20"/>
        </w:rPr>
        <w:t>о-</w:t>
      </w:r>
      <w:proofErr w:type="gramEnd"/>
      <w:r w:rsidRPr="00705870">
        <w:rPr>
          <w:sz w:val="20"/>
          <w:szCs w:val="20"/>
        </w:rPr>
        <w:t xml:space="preserve"> биологических особенностей, распространение осетровых рыб. 2. </w:t>
      </w:r>
      <w:proofErr w:type="gramStart"/>
      <w:r w:rsidRPr="00705870">
        <w:rPr>
          <w:sz w:val="20"/>
          <w:szCs w:val="20"/>
        </w:rPr>
        <w:t>Установить</w:t>
      </w:r>
      <w:r w:rsidRPr="00705870">
        <w:rPr>
          <w:b/>
          <w:bCs/>
          <w:sz w:val="20"/>
          <w:szCs w:val="20"/>
        </w:rPr>
        <w:t xml:space="preserve"> </w:t>
      </w:r>
      <w:r w:rsidRPr="00705870">
        <w:rPr>
          <w:sz w:val="20"/>
          <w:szCs w:val="20"/>
        </w:rPr>
        <w:t>причины сокращения осетровых</w:t>
      </w:r>
      <w:r w:rsidRPr="00705870">
        <w:rPr>
          <w:color w:val="FF0000"/>
          <w:sz w:val="20"/>
          <w:szCs w:val="20"/>
        </w:rPr>
        <w:t xml:space="preserve"> </w:t>
      </w:r>
      <w:r w:rsidRPr="00705870">
        <w:rPr>
          <w:sz w:val="20"/>
          <w:szCs w:val="20"/>
        </w:rPr>
        <w:t>в реке Оке, в окрестностях города Мурома. 3.</w:t>
      </w:r>
      <w:proofErr w:type="gramEnd"/>
      <w:r w:rsidRPr="00705870">
        <w:rPr>
          <w:sz w:val="20"/>
          <w:szCs w:val="20"/>
        </w:rPr>
        <w:t xml:space="preserve"> Разработать меры по восстановлению численности осетровых рыб в водоемах среднего </w:t>
      </w:r>
      <w:proofErr w:type="gramStart"/>
      <w:r w:rsidRPr="00705870">
        <w:rPr>
          <w:sz w:val="20"/>
          <w:szCs w:val="20"/>
        </w:rPr>
        <w:t>течения бассейна реки Оки</w:t>
      </w:r>
      <w:proofErr w:type="gramEnd"/>
      <w:r w:rsidRPr="00705870">
        <w:rPr>
          <w:sz w:val="20"/>
          <w:szCs w:val="20"/>
        </w:rPr>
        <w:t>.</w:t>
      </w:r>
    </w:p>
    <w:p w:rsidR="00705870" w:rsidRPr="00705870" w:rsidRDefault="00705870" w:rsidP="00E74E17">
      <w:pPr>
        <w:ind w:firstLine="709"/>
        <w:jc w:val="both"/>
        <w:rPr>
          <w:rFonts w:cstheme="minorBidi"/>
          <w:b/>
        </w:rPr>
      </w:pPr>
      <w:r w:rsidRPr="00705870">
        <w:rPr>
          <w:b/>
        </w:rPr>
        <w:t>Актуальность:</w:t>
      </w:r>
    </w:p>
    <w:p w:rsidR="00705870" w:rsidRPr="00705870" w:rsidRDefault="00705870" w:rsidP="00E74E17">
      <w:pPr>
        <w:ind w:firstLine="709"/>
        <w:jc w:val="both"/>
        <w:rPr>
          <w:rFonts w:eastAsiaTheme="minorHAnsi"/>
        </w:rPr>
      </w:pPr>
      <w:r w:rsidRPr="00705870">
        <w:t>Город Муром стоит на реке Оке. Ока славиться своими рыбными богатствами. Множество водоёмов самого различного типа, довольно большое разнообразие ихтиофауны, изумительная по красоте природ</w:t>
      </w:r>
      <w:proofErr w:type="gramStart"/>
      <w:r w:rsidRPr="00705870">
        <w:t>а-</w:t>
      </w:r>
      <w:proofErr w:type="gramEnd"/>
      <w:r w:rsidRPr="00705870">
        <w:t xml:space="preserve"> всё это впечатляет любителей рыбной ловли, туристов, отдыхающих на берегах Муромских рек, озёр и водохранилищ. Год от года увеличивается численность населения, все более быстрыми темпами развиваются промышленность и сельское хозяйство, возрастает поступление в водоемы загрязняющих веществ. Эти факторы оказывают мощное влияние на природу, в том числе и на ихтиофауну. Любительская рыбалк</w:t>
      </w:r>
      <w:proofErr w:type="gramStart"/>
      <w:r w:rsidRPr="00705870">
        <w:t>а-</w:t>
      </w:r>
      <w:proofErr w:type="gramEnd"/>
      <w:r w:rsidRPr="00705870">
        <w:rPr>
          <w:color w:val="FF0000"/>
        </w:rPr>
        <w:t xml:space="preserve"> </w:t>
      </w:r>
      <w:r w:rsidRPr="00705870">
        <w:t xml:space="preserve">единственная форма рыболовства, практикующаяся в водоемах региона.  Моя семья тоже увлекается рыбалкой. Поэтому проблема сокращения численности ценных видов в наших водоёмах нас очень волнует.  </w:t>
      </w:r>
      <w:r w:rsidRPr="00705870">
        <w:rPr>
          <w:b/>
        </w:rPr>
        <w:t>Место и время исследования:</w:t>
      </w:r>
      <w:r w:rsidRPr="00705870">
        <w:t xml:space="preserve"> 2021- 2025 годы, река Ока в окрестностях города Мурома. </w:t>
      </w:r>
      <w:r w:rsidRPr="00705870">
        <w:rPr>
          <w:b/>
        </w:rPr>
        <w:t>Анализ полученных результатов:</w:t>
      </w:r>
      <w:r w:rsidRPr="00705870">
        <w:t xml:space="preserve"> Мы изучили и проанализировали научно-познавательную литературу. Провели изучение органолептических и химических показателей воды в реке. Беседовали с представителем отдела государственного контроля и охраны водных биологических ресурсов по Владимирской области. Провели анкетирования людей по вопросам уменьшения популяции осетровых.</w:t>
      </w:r>
    </w:p>
    <w:p w:rsidR="00705870" w:rsidRPr="00705870" w:rsidRDefault="00705870" w:rsidP="00E74E17">
      <w:pPr>
        <w:pStyle w:val="ae"/>
        <w:ind w:firstLine="426"/>
        <w:jc w:val="center"/>
        <w:rPr>
          <w:b/>
          <w:sz w:val="20"/>
          <w:szCs w:val="20"/>
        </w:rPr>
      </w:pPr>
      <w:r w:rsidRPr="00705870">
        <w:rPr>
          <w:b/>
          <w:sz w:val="20"/>
          <w:szCs w:val="20"/>
        </w:rPr>
        <w:t xml:space="preserve"> Выводы</w:t>
      </w:r>
    </w:p>
    <w:p w:rsidR="00705870" w:rsidRPr="00705870" w:rsidRDefault="00705870" w:rsidP="00E74E17">
      <w:pPr>
        <w:pStyle w:val="ae"/>
        <w:rPr>
          <w:sz w:val="20"/>
          <w:szCs w:val="20"/>
        </w:rPr>
      </w:pPr>
      <w:r w:rsidRPr="00705870">
        <w:rPr>
          <w:sz w:val="20"/>
          <w:szCs w:val="20"/>
        </w:rPr>
        <w:t xml:space="preserve">1.В результате работы, мы выяснили, что в реке Оке водятся осетровые, которые занесены в Красную книгу Владимирской области. </w:t>
      </w:r>
      <w:r w:rsidRPr="00705870">
        <w:rPr>
          <w:sz w:val="20"/>
          <w:szCs w:val="20"/>
          <w:shd w:val="clear" w:color="auto" w:fill="FFFFFF"/>
        </w:rPr>
        <w:t xml:space="preserve">Стерлядь — проходная рыба, для размножения ей необходимы чистые реки с песчаным или галечным дном. </w:t>
      </w:r>
      <w:r w:rsidRPr="00705870">
        <w:rPr>
          <w:sz w:val="20"/>
          <w:szCs w:val="20"/>
          <w:shd w:val="clear" w:color="auto" w:fill="FFFFFF"/>
        </w:rPr>
        <w:lastRenderedPageBreak/>
        <w:t>Загрязнение рек и строительство гидротехнических сооружений лишают стерлядь возможности добраться до мест нереста. Стерлядь очень требовательна к чистоте воды и содержанию кислорода. Загрязнение водоёмов промышленными стоками, сельскохозяйственными удобрениями и бытовыми отходами губительно сказывается на её здоровье и способности к размножению.</w:t>
      </w:r>
      <w:r w:rsidRPr="00705870">
        <w:rPr>
          <w:sz w:val="20"/>
          <w:szCs w:val="20"/>
        </w:rPr>
        <w:t xml:space="preserve"> 2.</w:t>
      </w:r>
      <w:r w:rsidRPr="00705870">
        <w:rPr>
          <w:sz w:val="20"/>
          <w:szCs w:val="20"/>
          <w:shd w:val="clear" w:color="auto" w:fill="FFFFFF"/>
        </w:rPr>
        <w:t xml:space="preserve">Во Владимирской области уже много лет проводится зарыбление Оки мальками </w:t>
      </w:r>
      <w:proofErr w:type="spellStart"/>
      <w:r w:rsidRPr="00705870">
        <w:rPr>
          <w:sz w:val="20"/>
          <w:szCs w:val="20"/>
          <w:shd w:val="clear" w:color="auto" w:fill="FFFFFF"/>
        </w:rPr>
        <w:t>краснокнижной</w:t>
      </w:r>
      <w:proofErr w:type="spellEnd"/>
      <w:r w:rsidRPr="00705870">
        <w:rPr>
          <w:sz w:val="20"/>
          <w:szCs w:val="20"/>
          <w:shd w:val="clear" w:color="auto" w:fill="FFFFFF"/>
        </w:rPr>
        <w:t xml:space="preserve"> стерляди. Регион-33 считается лидером по выпуску стерляди в </w:t>
      </w:r>
      <w:proofErr w:type="spellStart"/>
      <w:r w:rsidRPr="00705870">
        <w:rPr>
          <w:sz w:val="20"/>
          <w:szCs w:val="20"/>
          <w:shd w:val="clear" w:color="auto" w:fill="FFFFFF"/>
        </w:rPr>
        <w:t>рыбохозяйственные</w:t>
      </w:r>
      <w:proofErr w:type="spellEnd"/>
      <w:r w:rsidRPr="00705870">
        <w:rPr>
          <w:sz w:val="20"/>
          <w:szCs w:val="20"/>
          <w:shd w:val="clear" w:color="auto" w:fill="FFFFFF"/>
        </w:rPr>
        <w:t xml:space="preserve"> водоемы. Молодь рыб во владимирские водоемы выпускают в рамках исполнения </w:t>
      </w:r>
      <w:proofErr w:type="spellStart"/>
      <w:r w:rsidRPr="00705870">
        <w:rPr>
          <w:sz w:val="20"/>
          <w:szCs w:val="20"/>
          <w:shd w:val="clear" w:color="auto" w:fill="FFFFFF"/>
        </w:rPr>
        <w:t>госзадания</w:t>
      </w:r>
      <w:proofErr w:type="spellEnd"/>
      <w:r w:rsidRPr="00705870">
        <w:rPr>
          <w:sz w:val="20"/>
          <w:szCs w:val="20"/>
          <w:shd w:val="clear" w:color="auto" w:fill="FFFFFF"/>
        </w:rPr>
        <w:t xml:space="preserve"> и в качестве компенсационных экологических мероприятий частные и государственные структуры.</w:t>
      </w:r>
      <w:r w:rsidRPr="00705870">
        <w:rPr>
          <w:sz w:val="20"/>
          <w:szCs w:val="20"/>
        </w:rPr>
        <w:t> </w:t>
      </w:r>
      <w:proofErr w:type="gramStart"/>
      <w:r w:rsidRPr="00705870">
        <w:rPr>
          <w:sz w:val="20"/>
          <w:szCs w:val="20"/>
        </w:rPr>
        <w:t>Из</w:t>
      </w:r>
      <w:proofErr w:type="gramEnd"/>
      <w:r w:rsidRPr="00705870">
        <w:rPr>
          <w:sz w:val="20"/>
          <w:szCs w:val="20"/>
        </w:rPr>
        <w:t xml:space="preserve"> социологического опросы, мы выяснили, что многим рыбакам не удавалось поймать стерлядь, но, несмотря на ограничения рыбаки, выловившие ценную рыбу, уносили ее домой. </w:t>
      </w:r>
      <w:proofErr w:type="gramStart"/>
      <w:r w:rsidRPr="00705870">
        <w:rPr>
          <w:sz w:val="20"/>
          <w:szCs w:val="20"/>
        </w:rPr>
        <w:t>В следствии</w:t>
      </w:r>
      <w:proofErr w:type="gramEnd"/>
      <w:r w:rsidRPr="00705870">
        <w:rPr>
          <w:sz w:val="20"/>
          <w:szCs w:val="20"/>
        </w:rPr>
        <w:t xml:space="preserve"> изучения химических показателей, выяснилось содержание хлоридов и сульфатов в воде, что отрицательно сказывается на жизни рыб.  3. </w:t>
      </w:r>
      <w:proofErr w:type="gramStart"/>
      <w:r w:rsidRPr="00705870">
        <w:rPr>
          <w:sz w:val="20"/>
          <w:szCs w:val="20"/>
        </w:rPr>
        <w:t>В результате беседы с представителем отдела государственного контроля и охраны водных биологических ресурсов по Владимирской области выяснились вопросы воспроизводства рыбных запасов, меры борьбы с браконьерами, причины истребления стерляди.</w:t>
      </w:r>
      <w:proofErr w:type="gramEnd"/>
      <w:r w:rsidRPr="00705870">
        <w:rPr>
          <w:sz w:val="20"/>
          <w:szCs w:val="20"/>
        </w:rPr>
        <w:t xml:space="preserve"> Для восстановления численности осетровых рыб в водоемах бассейна р. Оки. Необходимо на региональном и муниципальном уровне принять решение по предотвращению загрязнения реки и усилению борьбы с браконьерством, а также контроле перевозки молоди к месту выпуска.</w:t>
      </w:r>
    </w:p>
    <w:p w:rsidR="005B0F3C" w:rsidRPr="00705870" w:rsidRDefault="005B0F3C" w:rsidP="005B0F3C">
      <w:pPr>
        <w:ind w:left="-567" w:firstLine="141"/>
        <w:rPr>
          <w:b/>
          <w:bCs/>
        </w:rPr>
      </w:pPr>
    </w:p>
    <w:p w:rsidR="008A7BC9" w:rsidRPr="008A7BC9" w:rsidRDefault="008A7BC9" w:rsidP="008A7BC9">
      <w:pPr>
        <w:spacing w:line="360" w:lineRule="auto"/>
        <w:jc w:val="center"/>
      </w:pPr>
    </w:p>
    <w:p w:rsidR="008A7BC9" w:rsidRPr="008A7BC9" w:rsidRDefault="008A7BC9" w:rsidP="00E74E17">
      <w:pPr>
        <w:jc w:val="center"/>
        <w:rPr>
          <w:b/>
          <w:bCs/>
        </w:rPr>
      </w:pPr>
      <w:r w:rsidRPr="008A7BC9">
        <w:rPr>
          <w:b/>
          <w:bCs/>
        </w:rPr>
        <w:t>«Разработка эскизов единой школьной формы МБОУ СОШ №16»</w:t>
      </w:r>
    </w:p>
    <w:p w:rsidR="00A95D94" w:rsidRDefault="00A95D94" w:rsidP="00E74E17">
      <w:pPr>
        <w:jc w:val="center"/>
        <w:rPr>
          <w:b/>
        </w:rPr>
      </w:pPr>
      <w:r>
        <w:rPr>
          <w:b/>
        </w:rPr>
        <w:t xml:space="preserve">Матвеева Виктория </w:t>
      </w:r>
    </w:p>
    <w:p w:rsidR="008A7BC9" w:rsidRPr="00A95D94" w:rsidRDefault="008A7BC9" w:rsidP="00E74E17">
      <w:pPr>
        <w:jc w:val="center"/>
        <w:rPr>
          <w:b/>
          <w:bCs/>
        </w:rPr>
      </w:pPr>
      <w:r w:rsidRPr="008A7BC9">
        <w:rPr>
          <w:b/>
          <w:iCs/>
          <w:color w:val="000000" w:themeColor="text1"/>
        </w:rPr>
        <w:t>МБОУ «Средняя общеобразовательная школа №16»</w:t>
      </w:r>
    </w:p>
    <w:p w:rsidR="008A7BC9" w:rsidRPr="008A7BC9" w:rsidRDefault="008A7BC9" w:rsidP="00E74E17">
      <w:pPr>
        <w:jc w:val="center"/>
        <w:rPr>
          <w:rFonts w:eastAsiaTheme="minorHAnsi"/>
          <w:b/>
        </w:rPr>
      </w:pPr>
      <w:r w:rsidRPr="008A7BC9">
        <w:rPr>
          <w:b/>
        </w:rPr>
        <w:t xml:space="preserve">Научный руководитель </w:t>
      </w:r>
      <w:proofErr w:type="spellStart"/>
      <w:r w:rsidRPr="008A7BC9">
        <w:rPr>
          <w:b/>
        </w:rPr>
        <w:t>Кокорева</w:t>
      </w:r>
      <w:proofErr w:type="spellEnd"/>
      <w:r w:rsidRPr="008A7BC9">
        <w:rPr>
          <w:b/>
        </w:rPr>
        <w:t xml:space="preserve"> Лариса Николаевна</w:t>
      </w:r>
    </w:p>
    <w:p w:rsidR="008A7BC9" w:rsidRPr="008A7BC9" w:rsidRDefault="008A7BC9" w:rsidP="008A7BC9">
      <w:pPr>
        <w:jc w:val="center"/>
        <w:rPr>
          <w:b/>
        </w:rPr>
      </w:pPr>
    </w:p>
    <w:p w:rsidR="008A7BC9" w:rsidRPr="008A7BC9" w:rsidRDefault="008A7BC9" w:rsidP="00E74E17">
      <w:pPr>
        <w:jc w:val="both"/>
        <w:rPr>
          <w:color w:val="000000" w:themeColor="text1"/>
        </w:rPr>
      </w:pPr>
      <w:r w:rsidRPr="008A7BC9">
        <w:rPr>
          <w:highlight w:val="white"/>
        </w:rPr>
        <w:t>Школьная форма</w:t>
      </w:r>
      <w:r w:rsidRPr="008A7BC9">
        <w:rPr>
          <w:rFonts w:eastAsia="Arial"/>
          <w:color w:val="000000" w:themeColor="text1"/>
          <w:highlight w:val="white"/>
        </w:rPr>
        <w:t> — </w:t>
      </w:r>
      <w:hyperlink r:id="rId49" w:tooltip="Униформа" w:history="1">
        <w:r w:rsidRPr="008A7BC9">
          <w:rPr>
            <w:rStyle w:val="a5"/>
            <w:rFonts w:eastAsia="Arial"/>
            <w:color w:val="000000" w:themeColor="text1"/>
            <w:highlight w:val="white"/>
          </w:rPr>
          <w:t>униформа</w:t>
        </w:r>
      </w:hyperlink>
      <w:r w:rsidRPr="008A7BC9">
        <w:rPr>
          <w:rFonts w:eastAsia="Arial"/>
          <w:color w:val="000000" w:themeColor="text1"/>
          <w:highlight w:val="white"/>
        </w:rPr>
        <w:t> для </w:t>
      </w:r>
      <w:hyperlink r:id="rId50" w:tooltip="Ученик" w:history="1">
        <w:r w:rsidRPr="008A7BC9">
          <w:rPr>
            <w:rStyle w:val="a5"/>
            <w:rFonts w:eastAsia="Arial"/>
            <w:color w:val="000000" w:themeColor="text1"/>
            <w:highlight w:val="white"/>
          </w:rPr>
          <w:t>учеников</w:t>
        </w:r>
      </w:hyperlink>
      <w:r w:rsidRPr="008A7BC9">
        <w:rPr>
          <w:rFonts w:eastAsia="Arial"/>
          <w:color w:val="000000" w:themeColor="text1"/>
          <w:highlight w:val="white"/>
        </w:rPr>
        <w:t> во время их нахождения в </w:t>
      </w:r>
      <w:hyperlink r:id="rId51" w:tooltip="Школа" w:history="1">
        <w:r w:rsidRPr="008A7BC9">
          <w:rPr>
            <w:rStyle w:val="a5"/>
            <w:rFonts w:eastAsia="Arial"/>
            <w:color w:val="000000" w:themeColor="text1"/>
            <w:highlight w:val="white"/>
          </w:rPr>
          <w:t>школе</w:t>
        </w:r>
      </w:hyperlink>
      <w:r w:rsidRPr="008A7BC9">
        <w:rPr>
          <w:rFonts w:eastAsia="Arial"/>
          <w:color w:val="000000" w:themeColor="text1"/>
          <w:highlight w:val="white"/>
        </w:rPr>
        <w:t> и на официальных школьных мероприятиях вне школы.</w:t>
      </w:r>
    </w:p>
    <w:p w:rsidR="008A7BC9" w:rsidRPr="008A7BC9" w:rsidRDefault="008A7BC9" w:rsidP="00E74E17">
      <w:pPr>
        <w:jc w:val="both"/>
      </w:pPr>
      <w:r w:rsidRPr="008A7BC9">
        <w:t>Тема проекта была обоснована тем, что стандарты нынешней школьной формы довольно неактуальны и могут быть не комфортны для учащихся школ.</w:t>
      </w:r>
    </w:p>
    <w:p w:rsidR="008A7BC9" w:rsidRPr="008A7BC9" w:rsidRDefault="008A7BC9" w:rsidP="00E74E17">
      <w:pPr>
        <w:jc w:val="both"/>
      </w:pPr>
      <w:r w:rsidRPr="008A7BC9">
        <w:t>Новая школьная форма будет удобна не только для учащихся, но и приятна для глаз педагогов и родителей.</w:t>
      </w:r>
    </w:p>
    <w:p w:rsidR="008A7BC9" w:rsidRPr="008A7BC9" w:rsidRDefault="008A7BC9" w:rsidP="00E74E17">
      <w:pPr>
        <w:jc w:val="both"/>
      </w:pPr>
      <w:r w:rsidRPr="008A7BC9">
        <w:rPr>
          <w:b/>
          <w:bCs/>
        </w:rPr>
        <w:t>Проблема</w:t>
      </w:r>
      <w:r w:rsidRPr="008A7BC9">
        <w:t>: многие учащиеся школ не носят школьную форму из-за того что считают ее устаревшей и не удобной.</w:t>
      </w:r>
    </w:p>
    <w:p w:rsidR="008A7BC9" w:rsidRPr="008A7BC9" w:rsidRDefault="008A7BC9" w:rsidP="00E74E17">
      <w:pPr>
        <w:jc w:val="both"/>
      </w:pPr>
      <w:r w:rsidRPr="008A7BC9">
        <w:rPr>
          <w:b/>
          <w:bCs/>
        </w:rPr>
        <w:t>Актуальность</w:t>
      </w:r>
      <w:r w:rsidRPr="008A7BC9">
        <w:t xml:space="preserve">: современный вид школьной формы, будет стандартизирован для всех классов, и учащиеся смогут ее </w:t>
      </w:r>
      <w:proofErr w:type="gramStart"/>
      <w:r w:rsidRPr="008A7BC9">
        <w:t>носить</w:t>
      </w:r>
      <w:proofErr w:type="gramEnd"/>
      <w:r w:rsidRPr="008A7BC9">
        <w:t xml:space="preserve"> как и в школу так и в повседневной жизни.</w:t>
      </w:r>
    </w:p>
    <w:p w:rsidR="008A7BC9" w:rsidRPr="008A7BC9" w:rsidRDefault="008A7BC9" w:rsidP="00E74E17">
      <w:pPr>
        <w:jc w:val="both"/>
      </w:pPr>
      <w:r w:rsidRPr="008A7BC9">
        <w:rPr>
          <w:b/>
          <w:bCs/>
        </w:rPr>
        <w:t>Цель проекта</w:t>
      </w:r>
      <w:r w:rsidRPr="008A7BC9">
        <w:t xml:space="preserve">: создать стандарты современной </w:t>
      </w:r>
      <w:proofErr w:type="gramStart"/>
      <w:r w:rsidRPr="008A7BC9">
        <w:t>школьный</w:t>
      </w:r>
      <w:proofErr w:type="gramEnd"/>
      <w:r w:rsidRPr="008A7BC9">
        <w:t xml:space="preserve"> формы </w:t>
      </w:r>
    </w:p>
    <w:p w:rsidR="008A7BC9" w:rsidRPr="008A7BC9" w:rsidRDefault="008A7BC9" w:rsidP="00E74E17">
      <w:pPr>
        <w:jc w:val="both"/>
        <w:rPr>
          <w:b/>
          <w:bCs/>
        </w:rPr>
      </w:pPr>
      <w:r w:rsidRPr="008A7BC9">
        <w:rPr>
          <w:b/>
          <w:bCs/>
        </w:rPr>
        <w:t>Задачи:</w:t>
      </w:r>
    </w:p>
    <w:p w:rsidR="008A7BC9" w:rsidRPr="008A7BC9" w:rsidRDefault="008A7BC9" w:rsidP="00E74E17">
      <w:pPr>
        <w:pStyle w:val="a8"/>
        <w:numPr>
          <w:ilvl w:val="0"/>
          <w:numId w:val="23"/>
        </w:numPr>
        <w:ind w:left="0" w:firstLine="0"/>
        <w:jc w:val="both"/>
      </w:pPr>
      <w:r w:rsidRPr="008A7BC9">
        <w:t>Анкетирование учащихся по теме школьной формы</w:t>
      </w:r>
    </w:p>
    <w:p w:rsidR="008A7BC9" w:rsidRPr="008A7BC9" w:rsidRDefault="008A7BC9" w:rsidP="00E74E17">
      <w:pPr>
        <w:pStyle w:val="a8"/>
        <w:numPr>
          <w:ilvl w:val="0"/>
          <w:numId w:val="23"/>
        </w:numPr>
        <w:ind w:left="0" w:firstLine="0"/>
        <w:jc w:val="both"/>
      </w:pPr>
      <w:r w:rsidRPr="008A7BC9">
        <w:t>Узнать современные тенденции одежды, чтобы форма была успешна среди целевой аудитории</w:t>
      </w:r>
    </w:p>
    <w:p w:rsidR="008A7BC9" w:rsidRPr="008A7BC9" w:rsidRDefault="008A7BC9" w:rsidP="00E74E17">
      <w:pPr>
        <w:pStyle w:val="a8"/>
        <w:numPr>
          <w:ilvl w:val="0"/>
          <w:numId w:val="23"/>
        </w:numPr>
        <w:ind w:left="0" w:firstLine="0"/>
        <w:jc w:val="both"/>
      </w:pPr>
      <w:r w:rsidRPr="008A7BC9">
        <w:lastRenderedPageBreak/>
        <w:t xml:space="preserve">Разработать эскизы новой школьной формы </w:t>
      </w:r>
    </w:p>
    <w:p w:rsidR="008A7BC9" w:rsidRPr="008A7BC9" w:rsidRDefault="008A7BC9" w:rsidP="00E74E17">
      <w:pPr>
        <w:pStyle w:val="a3"/>
        <w:spacing w:before="0" w:beforeAutospacing="0" w:after="0" w:afterAutospacing="0"/>
        <w:jc w:val="both"/>
        <w:rPr>
          <w:spacing w:val="-5"/>
          <w:sz w:val="20"/>
          <w:szCs w:val="20"/>
        </w:rPr>
      </w:pPr>
      <w:r w:rsidRPr="008A7BC9">
        <w:rPr>
          <w:spacing w:val="-5"/>
          <w:sz w:val="20"/>
          <w:szCs w:val="20"/>
        </w:rPr>
        <w:t>Согласно Федеральному закону «Об образовании в РФ» (№ 273</w:t>
      </w:r>
      <w:r w:rsidRPr="008A7BC9">
        <w:rPr>
          <w:spacing w:val="-5"/>
          <w:sz w:val="20"/>
          <w:szCs w:val="20"/>
        </w:rPr>
        <w:noBreakHyphen/>
        <w:t>ФЗ от 29.12.2012), каждая школа самостоятельно решает, вводить ли требования к одежде учащихся. Для этого необходимо пройти ряд процедур: принять локальный нормативный акт, учесть мнение совета обучающихся, родительского совета и представительного органа работников, зафиксировать правила в Уставе школы. Если учебное заведение не завершило эту процедуру или ограничилось лишь общими рекомендациями о «деловом стиле», форма фактически не становится обязательной.</w:t>
      </w:r>
    </w:p>
    <w:p w:rsidR="008A7BC9" w:rsidRPr="008A7BC9" w:rsidRDefault="008A7BC9" w:rsidP="00E74E17">
      <w:pPr>
        <w:pStyle w:val="a3"/>
        <w:spacing w:before="0" w:beforeAutospacing="0" w:after="0" w:afterAutospacing="0"/>
        <w:jc w:val="both"/>
        <w:rPr>
          <w:spacing w:val="-5"/>
          <w:sz w:val="20"/>
          <w:szCs w:val="20"/>
        </w:rPr>
      </w:pPr>
      <w:r w:rsidRPr="008A7BC9">
        <w:rPr>
          <w:spacing w:val="-5"/>
          <w:sz w:val="20"/>
          <w:szCs w:val="20"/>
        </w:rPr>
        <w:t xml:space="preserve">Многие родители и школьники воспринимают форму как ограничение индивидуальности и самовыражения. Для подростков особенно важно иметь возможность проявлять личный стиль через одежду, а унифицированный </w:t>
      </w:r>
      <w:proofErr w:type="spellStart"/>
      <w:r w:rsidRPr="008A7BC9">
        <w:rPr>
          <w:spacing w:val="-5"/>
          <w:sz w:val="20"/>
          <w:szCs w:val="20"/>
        </w:rPr>
        <w:t>дресс</w:t>
      </w:r>
      <w:proofErr w:type="spellEnd"/>
      <w:r w:rsidRPr="008A7BC9">
        <w:rPr>
          <w:spacing w:val="-5"/>
          <w:sz w:val="20"/>
          <w:szCs w:val="20"/>
        </w:rPr>
        <w:noBreakHyphen/>
        <w:t>код нередко воспринимается как пережиток советской системы с её жёсткой дисциплиной и идеологическими атрибутами (галстуками, значками), от которых общество сознательно отказалось. Кроме того, не всем нравится сама идея обязательного ношения определённой одежды — даже если она удобна и эстетична.</w:t>
      </w:r>
    </w:p>
    <w:p w:rsidR="008A7BC9" w:rsidRPr="008A7BC9" w:rsidRDefault="008A7BC9" w:rsidP="00E74E17">
      <w:pPr>
        <w:pStyle w:val="a3"/>
        <w:spacing w:before="0" w:beforeAutospacing="0" w:after="0" w:afterAutospacing="0"/>
        <w:jc w:val="both"/>
        <w:rPr>
          <w:spacing w:val="-5"/>
          <w:sz w:val="20"/>
          <w:szCs w:val="20"/>
        </w:rPr>
      </w:pPr>
      <w:r w:rsidRPr="008A7BC9">
        <w:rPr>
          <w:spacing w:val="-5"/>
          <w:sz w:val="20"/>
          <w:szCs w:val="20"/>
        </w:rPr>
        <w:t>Таким образом, отсутствие единой школьной формы в России — это результат сложного взаимодействия правовых норм, экономических реалий, культурных установок и организационных трудностей. Решение о её введении остаётся на уровне каждой отдельной школы, что порождает многообразие практик: от жёсткой униформы до полного отказа от неё.</w:t>
      </w:r>
    </w:p>
    <w:p w:rsidR="008A7BC9" w:rsidRPr="008A7BC9" w:rsidRDefault="008A7BC9" w:rsidP="00E74E17">
      <w:pPr>
        <w:pStyle w:val="a3"/>
        <w:spacing w:before="0" w:beforeAutospacing="0" w:after="0" w:afterAutospacing="0"/>
        <w:ind w:hanging="1"/>
        <w:jc w:val="both"/>
        <w:rPr>
          <w:color w:val="000000" w:themeColor="text1"/>
          <w:sz w:val="20"/>
          <w:szCs w:val="20"/>
        </w:rPr>
      </w:pPr>
      <w:r w:rsidRPr="008A7BC9">
        <w:rPr>
          <w:b/>
          <w:bCs/>
          <w:color w:val="000000" w:themeColor="text1"/>
          <w:sz w:val="20"/>
          <w:szCs w:val="20"/>
        </w:rPr>
        <w:t>Заключение</w:t>
      </w:r>
      <w:r w:rsidRPr="008A7BC9">
        <w:rPr>
          <w:color w:val="000000" w:themeColor="text1"/>
          <w:sz w:val="20"/>
          <w:szCs w:val="20"/>
        </w:rPr>
        <w:t>: в ходе исследования подтвердилась необходимость обновления стандартов школьной формы. Нынешние требования устарели: дизайн не отвечает эстетическим запросам учащихся, модели неудобны, не учитывают сезонность и не оставляют пространства для самовыражения. Кроме того, используемые ткани обладают низкими гигиеническими показателями. Таким образом, проект сочетает современные тенденции, практические потребности и нормативные требования к школьной одежде.</w:t>
      </w:r>
    </w:p>
    <w:p w:rsidR="008A7BC9" w:rsidRPr="008A7BC9" w:rsidRDefault="008A7BC9" w:rsidP="00E74E17">
      <w:pPr>
        <w:pStyle w:val="a3"/>
        <w:spacing w:before="0" w:beforeAutospacing="0" w:after="0" w:afterAutospacing="0"/>
        <w:ind w:hanging="1"/>
        <w:jc w:val="both"/>
        <w:rPr>
          <w:spacing w:val="-5"/>
          <w:sz w:val="20"/>
          <w:szCs w:val="20"/>
        </w:rPr>
      </w:pPr>
      <w:r w:rsidRPr="008A7BC9">
        <w:rPr>
          <w:spacing w:val="-5"/>
          <w:sz w:val="20"/>
          <w:szCs w:val="20"/>
        </w:rPr>
        <w:t xml:space="preserve">На практике школы сталкиваются с серьёзными сложностями при </w:t>
      </w:r>
      <w:proofErr w:type="gramStart"/>
      <w:r w:rsidRPr="008A7BC9">
        <w:rPr>
          <w:spacing w:val="-5"/>
          <w:sz w:val="20"/>
          <w:szCs w:val="20"/>
        </w:rPr>
        <w:t>контроле за</w:t>
      </w:r>
      <w:proofErr w:type="gramEnd"/>
      <w:r w:rsidRPr="008A7BC9">
        <w:rPr>
          <w:spacing w:val="-5"/>
          <w:sz w:val="20"/>
          <w:szCs w:val="20"/>
        </w:rPr>
        <w:t xml:space="preserve"> соблюдением </w:t>
      </w:r>
      <w:proofErr w:type="spellStart"/>
      <w:r w:rsidRPr="008A7BC9">
        <w:rPr>
          <w:spacing w:val="-5"/>
          <w:sz w:val="20"/>
          <w:szCs w:val="20"/>
        </w:rPr>
        <w:t>дресс</w:t>
      </w:r>
      <w:proofErr w:type="spellEnd"/>
      <w:r w:rsidRPr="008A7BC9">
        <w:rPr>
          <w:spacing w:val="-5"/>
          <w:sz w:val="20"/>
          <w:szCs w:val="20"/>
        </w:rPr>
        <w:noBreakHyphen/>
        <w:t>кода. Хотя устав может предусматривать требования к одежде, отстранить ученика от занятий из</w:t>
      </w:r>
      <w:r w:rsidRPr="008A7BC9">
        <w:rPr>
          <w:spacing w:val="-5"/>
          <w:sz w:val="20"/>
          <w:szCs w:val="20"/>
        </w:rPr>
        <w:noBreakHyphen/>
        <w:t>за отсутствия формы нельзя — это нарушило бы его право на образование. Дисциплинарные меры вроде замечаний или вызовов родителей зачастую не дают устойчивого результата, и администрация нередко предпочитает не обострять конфликты, ограничиваясь устными напоминаниями.</w:t>
      </w:r>
    </w:p>
    <w:p w:rsidR="008A7BC9" w:rsidRPr="008A7BC9" w:rsidRDefault="008A7BC9" w:rsidP="00E74E17">
      <w:pPr>
        <w:pStyle w:val="2"/>
        <w:shd w:val="clear" w:color="auto" w:fill="FFFFFF"/>
        <w:tabs>
          <w:tab w:val="left" w:pos="-567"/>
        </w:tabs>
        <w:spacing w:before="0"/>
        <w:jc w:val="both"/>
        <w:rPr>
          <w:rFonts w:ascii="Times New Roman" w:hAnsi="Times New Roman"/>
          <w:color w:val="000000" w:themeColor="text1"/>
          <w:sz w:val="20"/>
          <w:szCs w:val="20"/>
        </w:rPr>
      </w:pPr>
      <w:r w:rsidRPr="008A7BC9">
        <w:rPr>
          <w:rFonts w:ascii="Times New Roman" w:hAnsi="Times New Roman"/>
          <w:b w:val="0"/>
          <w:bCs w:val="0"/>
          <w:color w:val="000000" w:themeColor="text1"/>
          <w:sz w:val="20"/>
          <w:szCs w:val="20"/>
        </w:rPr>
        <w:t>Интернет-ресурсы:</w:t>
      </w:r>
    </w:p>
    <w:p w:rsidR="008A7BC9" w:rsidRPr="008A7BC9" w:rsidRDefault="008A7BC9" w:rsidP="00E74E17">
      <w:pPr>
        <w:pStyle w:val="2"/>
        <w:shd w:val="clear" w:color="auto" w:fill="FFFFFF"/>
        <w:tabs>
          <w:tab w:val="left" w:pos="-567"/>
        </w:tabs>
        <w:spacing w:before="0"/>
        <w:jc w:val="both"/>
        <w:rPr>
          <w:rFonts w:ascii="Times New Roman" w:hAnsi="Times New Roman"/>
          <w:b w:val="0"/>
          <w:bCs w:val="0"/>
          <w:color w:val="000000" w:themeColor="text1"/>
          <w:sz w:val="20"/>
          <w:szCs w:val="20"/>
        </w:rPr>
      </w:pPr>
      <w:r w:rsidRPr="008A7BC9">
        <w:rPr>
          <w:rFonts w:ascii="Times New Roman" w:hAnsi="Times New Roman"/>
          <w:color w:val="000000" w:themeColor="text1"/>
          <w:sz w:val="20"/>
          <w:szCs w:val="20"/>
        </w:rPr>
        <w:t xml:space="preserve">1.  </w:t>
      </w:r>
      <w:hyperlink r:id="rId52" w:history="1">
        <w:r w:rsidRPr="008A7BC9">
          <w:rPr>
            <w:rStyle w:val="a5"/>
            <w:rFonts w:ascii="Times New Roman" w:hAnsi="Times New Roman"/>
            <w:sz w:val="20"/>
            <w:szCs w:val="20"/>
          </w:rPr>
          <w:t>https://www.consultant.ru/document/cons_doc_LAW_140174/</w:t>
        </w:r>
      </w:hyperlink>
      <w:r w:rsidRPr="008A7BC9">
        <w:rPr>
          <w:rFonts w:ascii="Times New Roman" w:hAnsi="Times New Roman"/>
          <w:sz w:val="20"/>
          <w:szCs w:val="20"/>
        </w:rPr>
        <w:t xml:space="preserve">  Закон </w:t>
      </w:r>
      <w:r w:rsidRPr="008A7BC9">
        <w:rPr>
          <w:rFonts w:ascii="Times New Roman" w:hAnsi="Times New Roman"/>
          <w:color w:val="000000" w:themeColor="text1"/>
          <w:sz w:val="20"/>
          <w:szCs w:val="20"/>
        </w:rPr>
        <w:t xml:space="preserve">об образовании </w:t>
      </w:r>
    </w:p>
    <w:p w:rsidR="008A7BC9" w:rsidRPr="008A7BC9" w:rsidRDefault="008A7BC9" w:rsidP="00E74E17">
      <w:pPr>
        <w:tabs>
          <w:tab w:val="left" w:pos="-567"/>
        </w:tabs>
        <w:jc w:val="both"/>
        <w:rPr>
          <w:rFonts w:eastAsiaTheme="minorHAnsi"/>
          <w:color w:val="000000" w:themeColor="text1"/>
        </w:rPr>
      </w:pPr>
      <w:r w:rsidRPr="008A7BC9">
        <w:rPr>
          <w:color w:val="000000" w:themeColor="text1"/>
        </w:rPr>
        <w:t>2.</w:t>
      </w:r>
      <w:hyperlink r:id="rId53" w:history="1">
        <w:r w:rsidRPr="008A7BC9">
          <w:rPr>
            <w:rStyle w:val="a5"/>
          </w:rPr>
          <w:t>https://www-schooljotter-com.translate.goog/5-reasons-your-schools-logo-is-important/?_x_tr_sl=en&amp;_x_tr_tl=ru&amp;_x_tr_hl=ru&amp;_x_tr_pto=rq</w:t>
        </w:r>
      </w:hyperlink>
      <w:r w:rsidRPr="008A7BC9">
        <w:t xml:space="preserve"> Эмблема </w:t>
      </w:r>
    </w:p>
    <w:p w:rsidR="008A7BC9" w:rsidRPr="008A7BC9" w:rsidRDefault="008A7BC9" w:rsidP="00E74E17">
      <w:pPr>
        <w:tabs>
          <w:tab w:val="left" w:pos="-567"/>
        </w:tabs>
        <w:jc w:val="both"/>
        <w:rPr>
          <w:color w:val="000000" w:themeColor="text1"/>
        </w:rPr>
      </w:pPr>
      <w:r w:rsidRPr="008A7BC9">
        <w:rPr>
          <w:color w:val="000000" w:themeColor="text1"/>
        </w:rPr>
        <w:t xml:space="preserve">3. </w:t>
      </w:r>
      <w:hyperlink r:id="rId54" w:history="1">
        <w:r w:rsidRPr="008A7BC9">
          <w:rPr>
            <w:rStyle w:val="a5"/>
          </w:rPr>
          <w:t>https://www.culture.ru/s/vopros/shkolnaya-forma/</w:t>
        </w:r>
      </w:hyperlink>
      <w:r w:rsidRPr="008A7BC9">
        <w:rPr>
          <w:color w:val="000000" w:themeColor="text1"/>
        </w:rPr>
        <w:t xml:space="preserve"> История школьной формы </w:t>
      </w:r>
    </w:p>
    <w:p w:rsidR="008A7BC9" w:rsidRPr="008A7BC9" w:rsidRDefault="008A7BC9" w:rsidP="00E74E17">
      <w:pPr>
        <w:tabs>
          <w:tab w:val="left" w:pos="-567"/>
        </w:tabs>
        <w:jc w:val="both"/>
        <w:rPr>
          <w:color w:val="000000" w:themeColor="text1"/>
        </w:rPr>
      </w:pPr>
      <w:r w:rsidRPr="008A7BC9">
        <w:rPr>
          <w:color w:val="000000" w:themeColor="text1"/>
        </w:rPr>
        <w:t xml:space="preserve">4. </w:t>
      </w:r>
      <w:hyperlink r:id="rId55" w:history="1">
        <w:r w:rsidRPr="008A7BC9">
          <w:rPr>
            <w:rStyle w:val="a5"/>
          </w:rPr>
          <w:t>https://daniland.ru/blog/sovety-pokupatelyam/shkolnaya-forma-sssr/</w:t>
        </w:r>
      </w:hyperlink>
      <w:r w:rsidRPr="008A7BC9">
        <w:rPr>
          <w:color w:val="000000" w:themeColor="text1"/>
        </w:rPr>
        <w:t xml:space="preserve"> Школьная форма времен СССР</w:t>
      </w:r>
    </w:p>
    <w:p w:rsidR="008A7BC9" w:rsidRDefault="008A7BC9" w:rsidP="00E74E17">
      <w:pPr>
        <w:tabs>
          <w:tab w:val="left" w:pos="-567"/>
        </w:tabs>
        <w:jc w:val="both"/>
        <w:rPr>
          <w:color w:val="000000" w:themeColor="text1"/>
        </w:rPr>
      </w:pPr>
      <w:r w:rsidRPr="008A7BC9">
        <w:rPr>
          <w:color w:val="000000" w:themeColor="text1"/>
        </w:rPr>
        <w:t xml:space="preserve">5. </w:t>
      </w:r>
      <w:hyperlink r:id="rId56" w:history="1">
        <w:r w:rsidRPr="008A7BC9">
          <w:rPr>
            <w:rStyle w:val="a5"/>
          </w:rPr>
          <w:t>https://спроси.дом.рф/instructions/shkolnaya-forma/</w:t>
        </w:r>
      </w:hyperlink>
      <w:r w:rsidRPr="008A7BC9">
        <w:rPr>
          <w:color w:val="000000" w:themeColor="text1"/>
        </w:rPr>
        <w:t xml:space="preserve"> Школьна</w:t>
      </w:r>
      <w:r w:rsidR="005E7BF6">
        <w:rPr>
          <w:color w:val="000000" w:themeColor="text1"/>
        </w:rPr>
        <w:t>я форма, требования нового ГОСТ</w:t>
      </w:r>
    </w:p>
    <w:p w:rsidR="00F2711A" w:rsidRDefault="00F2711A" w:rsidP="00E74E17">
      <w:pPr>
        <w:jc w:val="both"/>
        <w:rPr>
          <w:rFonts w:eastAsiaTheme="minorEastAsia"/>
          <w:b/>
        </w:rPr>
      </w:pPr>
    </w:p>
    <w:p w:rsidR="005E7BF6" w:rsidRPr="005E7BF6" w:rsidRDefault="005E7BF6" w:rsidP="005E7BF6">
      <w:pPr>
        <w:spacing w:line="300" w:lineRule="exact"/>
        <w:jc w:val="center"/>
        <w:rPr>
          <w:rFonts w:eastAsiaTheme="minorEastAsia"/>
          <w:b/>
        </w:rPr>
      </w:pPr>
      <w:r w:rsidRPr="005E7BF6">
        <w:rPr>
          <w:rFonts w:eastAsiaTheme="minorEastAsia"/>
          <w:b/>
        </w:rPr>
        <w:lastRenderedPageBreak/>
        <w:t xml:space="preserve">Разработка эмблемы туристического клуба </w:t>
      </w:r>
    </w:p>
    <w:p w:rsidR="005E7BF6" w:rsidRPr="005E7BF6" w:rsidRDefault="005E7BF6" w:rsidP="005E7BF6">
      <w:pPr>
        <w:spacing w:line="300" w:lineRule="exact"/>
        <w:jc w:val="center"/>
        <w:rPr>
          <w:rFonts w:eastAsiaTheme="minorEastAsia"/>
          <w:b/>
        </w:rPr>
      </w:pPr>
      <w:proofErr w:type="spellStart"/>
      <w:r w:rsidRPr="005E7BF6">
        <w:rPr>
          <w:rFonts w:eastAsiaTheme="minorEastAsia"/>
          <w:b/>
        </w:rPr>
        <w:t>Молодкина</w:t>
      </w:r>
      <w:proofErr w:type="spellEnd"/>
      <w:r w:rsidRPr="005E7BF6">
        <w:rPr>
          <w:rFonts w:eastAsiaTheme="minorEastAsia"/>
          <w:b/>
        </w:rPr>
        <w:t xml:space="preserve"> Екатерина</w:t>
      </w:r>
    </w:p>
    <w:p w:rsidR="005E7BF6" w:rsidRPr="005E7BF6" w:rsidRDefault="005E7BF6" w:rsidP="005E7BF6">
      <w:pPr>
        <w:spacing w:line="300" w:lineRule="exact"/>
        <w:jc w:val="center"/>
        <w:rPr>
          <w:rFonts w:eastAsiaTheme="minorEastAsia"/>
          <w:b/>
        </w:rPr>
      </w:pPr>
      <w:r w:rsidRPr="005E7BF6">
        <w:rPr>
          <w:rFonts w:eastAsiaTheme="minorEastAsia"/>
          <w:b/>
        </w:rPr>
        <w:t xml:space="preserve">ГАОУВО </w:t>
      </w:r>
      <w:proofErr w:type="gramStart"/>
      <w:r w:rsidRPr="005E7BF6">
        <w:rPr>
          <w:rFonts w:eastAsiaTheme="minorEastAsia"/>
          <w:b/>
        </w:rPr>
        <w:t>ВО</w:t>
      </w:r>
      <w:proofErr w:type="gramEnd"/>
      <w:r w:rsidRPr="005E7BF6">
        <w:rPr>
          <w:rFonts w:eastAsiaTheme="minorEastAsia"/>
          <w:b/>
        </w:rPr>
        <w:t xml:space="preserve"> «</w:t>
      </w:r>
      <w:r w:rsidR="00E74E17">
        <w:rPr>
          <w:rFonts w:eastAsiaTheme="minorEastAsia"/>
          <w:b/>
        </w:rPr>
        <w:t>Муромский государственный педагогический институт</w:t>
      </w:r>
      <w:r w:rsidRPr="005E7BF6">
        <w:rPr>
          <w:rFonts w:eastAsiaTheme="minorEastAsia"/>
          <w:b/>
        </w:rPr>
        <w:t xml:space="preserve">» </w:t>
      </w:r>
    </w:p>
    <w:p w:rsidR="005E7BF6" w:rsidRPr="005E7BF6" w:rsidRDefault="005E7BF6" w:rsidP="00A95D94">
      <w:pPr>
        <w:spacing w:line="300" w:lineRule="exact"/>
        <w:jc w:val="center"/>
        <w:rPr>
          <w:rFonts w:eastAsiaTheme="minorEastAsia"/>
          <w:b/>
        </w:rPr>
      </w:pPr>
      <w:r w:rsidRPr="005E7BF6">
        <w:rPr>
          <w:rFonts w:eastAsiaTheme="minorEastAsia"/>
          <w:b/>
        </w:rPr>
        <w:t xml:space="preserve">Научный руководитель </w:t>
      </w:r>
      <w:proofErr w:type="spellStart"/>
      <w:r w:rsidRPr="005E7BF6">
        <w:rPr>
          <w:rFonts w:eastAsiaTheme="minorEastAsia"/>
          <w:b/>
        </w:rPr>
        <w:t>Тиньшин</w:t>
      </w:r>
      <w:proofErr w:type="spellEnd"/>
      <w:r w:rsidRPr="005E7BF6">
        <w:rPr>
          <w:rFonts w:eastAsiaTheme="minorEastAsia"/>
          <w:b/>
        </w:rPr>
        <w:t xml:space="preserve"> Кирилл Алексеевич</w:t>
      </w:r>
    </w:p>
    <w:p w:rsidR="005E7BF6" w:rsidRPr="005E7BF6" w:rsidRDefault="005E7BF6" w:rsidP="005E7BF6">
      <w:pPr>
        <w:spacing w:line="300" w:lineRule="exact"/>
        <w:jc w:val="center"/>
        <w:rPr>
          <w:rFonts w:eastAsiaTheme="minorEastAsia"/>
          <w:b/>
        </w:rPr>
      </w:pPr>
    </w:p>
    <w:p w:rsidR="005E7BF6" w:rsidRPr="005E7BF6" w:rsidRDefault="005E7BF6" w:rsidP="003B0B86">
      <w:pPr>
        <w:ind w:firstLine="708"/>
        <w:jc w:val="both"/>
        <w:rPr>
          <w:rFonts w:eastAsiaTheme="minorHAnsi"/>
          <w:lang w:eastAsia="en-US"/>
        </w:rPr>
      </w:pPr>
      <w:r w:rsidRPr="005E7BF6">
        <w:t xml:space="preserve">В данной работе рассматривается сущность и значение эмблемы для спортивного туристического клуба, анализируются её основные функции и приводятся примеры существующих символов. </w:t>
      </w:r>
    </w:p>
    <w:p w:rsidR="005E7BF6" w:rsidRPr="005E7BF6" w:rsidRDefault="005E7BF6" w:rsidP="003B0B86">
      <w:pPr>
        <w:ind w:firstLine="708"/>
        <w:jc w:val="both"/>
      </w:pPr>
      <w:r w:rsidRPr="005E7BF6">
        <w:t>Исходя из выделенного противоречия,  можно сформулировать следующую проблему: каковы наиболее эффективные принципы и подходы к разработке эмблемы, способной отразить специфику, ценности и дух спортивного туризма в нашем клубе.</w:t>
      </w:r>
    </w:p>
    <w:p w:rsidR="005E7BF6" w:rsidRPr="005E7BF6" w:rsidRDefault="005E7BF6" w:rsidP="003B0B86">
      <w:pPr>
        <w:ind w:firstLine="708"/>
        <w:jc w:val="both"/>
      </w:pPr>
      <w:r w:rsidRPr="005E7BF6">
        <w:t>Ответ на этот вопрос и составил цель нашего исследования.</w:t>
      </w:r>
    </w:p>
    <w:p w:rsidR="005E7BF6" w:rsidRPr="005E7BF6" w:rsidRDefault="005E7BF6" w:rsidP="003B0B86">
      <w:pPr>
        <w:ind w:firstLine="708"/>
        <w:jc w:val="both"/>
      </w:pPr>
      <w:r w:rsidRPr="005E7BF6">
        <w:t xml:space="preserve">Объект исследования: Туристический клуб «Волот» – сообщество для путешественников  учебного заведения, которые совмещают активный отдых с познанием мира.  </w:t>
      </w:r>
    </w:p>
    <w:p w:rsidR="005E7BF6" w:rsidRPr="005E7BF6" w:rsidRDefault="005E7BF6" w:rsidP="003B0B86">
      <w:pPr>
        <w:ind w:firstLine="708"/>
        <w:jc w:val="both"/>
      </w:pPr>
      <w:r w:rsidRPr="005E7BF6">
        <w:t>Предмет исследования: Эмблема клуба «Волот». Центральная фигура – лев в туристической одежде. Каждая буква в слове ВОЛОТ символизирует свою специальность.</w:t>
      </w:r>
    </w:p>
    <w:p w:rsidR="005E7BF6" w:rsidRPr="005E7BF6" w:rsidRDefault="005E7BF6" w:rsidP="003B0B86">
      <w:pPr>
        <w:ind w:firstLine="708"/>
        <w:jc w:val="both"/>
        <w:rPr>
          <w:rFonts w:eastAsiaTheme="minorEastAsia"/>
        </w:rPr>
      </w:pPr>
      <w:r w:rsidRPr="005E7BF6">
        <w:rPr>
          <w:rFonts w:eastAsiaTheme="minorEastAsia"/>
        </w:rPr>
        <w:t>Используемая литература</w:t>
      </w:r>
    </w:p>
    <w:p w:rsidR="005E7BF6" w:rsidRPr="005E7BF6" w:rsidRDefault="005E7BF6" w:rsidP="003B0B86">
      <w:pPr>
        <w:pStyle w:val="a3"/>
        <w:numPr>
          <w:ilvl w:val="0"/>
          <w:numId w:val="24"/>
        </w:numPr>
        <w:jc w:val="both"/>
        <w:rPr>
          <w:sz w:val="20"/>
          <w:szCs w:val="20"/>
          <w:lang w:eastAsia="en-US"/>
        </w:rPr>
      </w:pPr>
      <w:r w:rsidRPr="005E7BF6">
        <w:rPr>
          <w:sz w:val="20"/>
          <w:szCs w:val="20"/>
          <w:lang w:eastAsia="en-US"/>
        </w:rPr>
        <w:t xml:space="preserve">Исследование «Цвет и графическая форма как факторы, влияющие на восприятие логотипа», 7 стр. / </w:t>
      </w:r>
      <w:hyperlink r:id="rId57" w:history="1">
        <w:r w:rsidRPr="005E7BF6">
          <w:rPr>
            <w:rStyle w:val="a5"/>
            <w:sz w:val="20"/>
            <w:szCs w:val="20"/>
            <w:lang w:eastAsia="en-US"/>
          </w:rPr>
          <w:t>https://elib.osu.ru/bitstream/123456789/2564/1/elibrary_28977053_95708138.pdf</w:t>
        </w:r>
      </w:hyperlink>
    </w:p>
    <w:p w:rsidR="005E7BF6" w:rsidRPr="005E7BF6" w:rsidRDefault="005E7BF6" w:rsidP="003B0B86">
      <w:pPr>
        <w:pStyle w:val="a3"/>
        <w:numPr>
          <w:ilvl w:val="0"/>
          <w:numId w:val="24"/>
        </w:numPr>
        <w:jc w:val="both"/>
        <w:rPr>
          <w:sz w:val="20"/>
          <w:szCs w:val="20"/>
          <w:lang w:eastAsia="en-US"/>
        </w:rPr>
      </w:pPr>
      <w:r w:rsidRPr="005E7BF6">
        <w:rPr>
          <w:sz w:val="20"/>
          <w:szCs w:val="20"/>
          <w:lang w:eastAsia="en-US"/>
        </w:rPr>
        <w:t xml:space="preserve">Материал «Разработка логотипа для туристической компании» / </w:t>
      </w:r>
      <w:proofErr w:type="spellStart"/>
      <w:r w:rsidRPr="005E7BF6">
        <w:rPr>
          <w:sz w:val="20"/>
          <w:szCs w:val="20"/>
          <w:lang w:eastAsia="en-US"/>
        </w:rPr>
        <w:t>os-design.ru›portfolio</w:t>
      </w:r>
      <w:proofErr w:type="spellEnd"/>
    </w:p>
    <w:p w:rsidR="005E7BF6" w:rsidRPr="005E7BF6" w:rsidRDefault="005E7BF6" w:rsidP="003B0B86">
      <w:pPr>
        <w:pStyle w:val="a3"/>
        <w:numPr>
          <w:ilvl w:val="0"/>
          <w:numId w:val="24"/>
        </w:numPr>
        <w:spacing w:before="0" w:beforeAutospacing="0" w:after="0" w:afterAutospacing="0"/>
        <w:jc w:val="both"/>
        <w:rPr>
          <w:sz w:val="20"/>
          <w:szCs w:val="20"/>
          <w:lang w:eastAsia="en-US"/>
        </w:rPr>
      </w:pPr>
      <w:r w:rsidRPr="005E7BF6">
        <w:rPr>
          <w:sz w:val="20"/>
          <w:szCs w:val="20"/>
          <w:lang w:eastAsia="en-US"/>
        </w:rPr>
        <w:t xml:space="preserve">Статья «Логотип и фирменный стиль для турагентства нового поколения» / </w:t>
      </w:r>
      <w:hyperlink r:id="rId58" w:history="1">
        <w:r w:rsidRPr="005E7BF6">
          <w:rPr>
            <w:rStyle w:val="a5"/>
            <w:sz w:val="20"/>
            <w:szCs w:val="20"/>
            <w:lang w:eastAsia="en-US"/>
          </w:rPr>
          <w:t>https://portfolio.logomachine.ru/daystravel</w:t>
        </w:r>
      </w:hyperlink>
    </w:p>
    <w:p w:rsidR="005E7BF6" w:rsidRPr="005E7BF6" w:rsidRDefault="005E7BF6" w:rsidP="003B0B86">
      <w:pPr>
        <w:pStyle w:val="a3"/>
        <w:spacing w:before="0" w:beforeAutospacing="0" w:after="0" w:afterAutospacing="0"/>
        <w:ind w:firstLine="708"/>
        <w:contextualSpacing/>
        <w:rPr>
          <w:color w:val="181818"/>
          <w:sz w:val="20"/>
          <w:szCs w:val="20"/>
        </w:rPr>
      </w:pPr>
    </w:p>
    <w:p w:rsidR="008A7BC9" w:rsidRPr="008A7BC9" w:rsidRDefault="008A7BC9" w:rsidP="00056107">
      <w:pPr>
        <w:tabs>
          <w:tab w:val="left" w:pos="-567"/>
        </w:tabs>
        <w:rPr>
          <w:rFonts w:asciiTheme="minorHAnsi" w:hAnsiTheme="minorHAnsi" w:cstheme="minorBidi"/>
          <w:b/>
          <w:bCs/>
        </w:rPr>
      </w:pPr>
    </w:p>
    <w:p w:rsidR="004C38A5" w:rsidRDefault="00AA4152" w:rsidP="004C38A5">
      <w:pPr>
        <w:widowControl w:val="0"/>
        <w:jc w:val="center"/>
        <w:rPr>
          <w:b/>
        </w:rPr>
      </w:pPr>
      <w:r>
        <w:rPr>
          <w:b/>
        </w:rPr>
        <w:t>«</w:t>
      </w:r>
      <w:r w:rsidR="00374AB1" w:rsidRPr="00374AB1">
        <w:rPr>
          <w:b/>
        </w:rPr>
        <w:t>Физический фронт Великой Победы: эксперимент, музей, память»</w:t>
      </w:r>
    </w:p>
    <w:p w:rsidR="00056107" w:rsidRDefault="00374AB1" w:rsidP="00056107">
      <w:pPr>
        <w:widowControl w:val="0"/>
        <w:jc w:val="center"/>
        <w:rPr>
          <w:rStyle w:val="af0"/>
          <w:rFonts w:eastAsia="Segoe UI"/>
          <w:bCs w:val="0"/>
          <w:color w:val="0F1115"/>
        </w:rPr>
      </w:pPr>
      <w:proofErr w:type="spellStart"/>
      <w:r w:rsidRPr="00374AB1">
        <w:rPr>
          <w:rFonts w:eastAsia="Segoe UI"/>
          <w:b/>
          <w:color w:val="0F1115"/>
        </w:rPr>
        <w:t>Мольков</w:t>
      </w:r>
      <w:proofErr w:type="spellEnd"/>
      <w:r w:rsidRPr="00374AB1">
        <w:rPr>
          <w:rFonts w:eastAsia="Segoe UI"/>
          <w:b/>
          <w:color w:val="0F1115"/>
        </w:rPr>
        <w:t xml:space="preserve"> Артем </w:t>
      </w:r>
      <w:r w:rsidRPr="00374AB1">
        <w:rPr>
          <w:rFonts w:eastAsia="Segoe UI"/>
          <w:b/>
          <w:color w:val="0F1115"/>
        </w:rPr>
        <w:br/>
      </w:r>
      <w:r w:rsidRPr="00374AB1">
        <w:rPr>
          <w:rStyle w:val="af0"/>
          <w:rFonts w:eastAsia="Segoe UI"/>
          <w:bCs w:val="0"/>
          <w:color w:val="0F1115"/>
        </w:rPr>
        <w:t>МБОУ «Средняя общеобразовательная школа № 4»</w:t>
      </w:r>
    </w:p>
    <w:p w:rsidR="00374AB1" w:rsidRDefault="00374AB1" w:rsidP="00056107">
      <w:pPr>
        <w:widowControl w:val="0"/>
        <w:jc w:val="center"/>
        <w:rPr>
          <w:b/>
        </w:rPr>
      </w:pPr>
      <w:r w:rsidRPr="00374AB1">
        <w:rPr>
          <w:rStyle w:val="af0"/>
          <w:rFonts w:eastAsia="Segoe UI"/>
          <w:bCs w:val="0"/>
          <w:color w:val="0F1115"/>
        </w:rPr>
        <w:t>Научный руководитель</w:t>
      </w:r>
      <w:r w:rsidRPr="00374AB1">
        <w:rPr>
          <w:rStyle w:val="af0"/>
          <w:rFonts w:eastAsia="Segoe UI"/>
          <w:b w:val="0"/>
          <w:bCs w:val="0"/>
          <w:color w:val="0F1115"/>
        </w:rPr>
        <w:t xml:space="preserve"> </w:t>
      </w:r>
      <w:proofErr w:type="spellStart"/>
      <w:r w:rsidRPr="00374AB1">
        <w:rPr>
          <w:b/>
        </w:rPr>
        <w:t>Терешечкина</w:t>
      </w:r>
      <w:proofErr w:type="spellEnd"/>
      <w:r w:rsidRPr="00374AB1">
        <w:rPr>
          <w:b/>
        </w:rPr>
        <w:t xml:space="preserve"> </w:t>
      </w:r>
      <w:proofErr w:type="spellStart"/>
      <w:r w:rsidRPr="00374AB1">
        <w:rPr>
          <w:b/>
        </w:rPr>
        <w:t>Снежанна</w:t>
      </w:r>
      <w:proofErr w:type="spellEnd"/>
      <w:r w:rsidRPr="00374AB1">
        <w:rPr>
          <w:b/>
        </w:rPr>
        <w:t xml:space="preserve"> Евгеньевна</w:t>
      </w:r>
    </w:p>
    <w:p w:rsidR="00056107" w:rsidRPr="00056107" w:rsidRDefault="00056107" w:rsidP="00056107">
      <w:pPr>
        <w:widowControl w:val="0"/>
        <w:jc w:val="center"/>
        <w:rPr>
          <w:b/>
        </w:rPr>
      </w:pPr>
    </w:p>
    <w:p w:rsidR="00374AB1" w:rsidRPr="00374AB1" w:rsidRDefault="00374AB1" w:rsidP="00056107">
      <w:pPr>
        <w:ind w:firstLine="708"/>
        <w:jc w:val="both"/>
        <w:rPr>
          <w:rStyle w:val="af0"/>
          <w:rFonts w:ascii="Calibri" w:eastAsia="Segoe UI" w:hAnsi="Calibri"/>
          <w:bCs w:val="0"/>
          <w:color w:val="0F1115"/>
        </w:rPr>
      </w:pPr>
      <w:r w:rsidRPr="00374AB1">
        <w:rPr>
          <w:rStyle w:val="af0"/>
          <w:rFonts w:eastAsia="Segoe UI"/>
          <w:b w:val="0"/>
          <w:bCs w:val="0"/>
          <w:color w:val="0F1115"/>
        </w:rPr>
        <w:t xml:space="preserve">«Физический фронт Великой Победы: эксперимент, музей, память». Тема моего проекта родилась не в школьном кабинете, а дома, за старыми фотографиями. Мой прадед был связистом на Ленинградском фронте, и однажды я задумался: как ему удавалось оставаться на связи под бомбёжками? Я увлекаюсь физикой с седьмого класса, но долгое время воспринимал её как абстрактные формулы. Однако, изучая историю семьи, я понял: за каждой победой стоял труд учёных. Маршал Жуков подчёркивал: «Тыл — это половина победы, а в тылу </w:t>
      </w:r>
      <w:r w:rsidRPr="00374AB1">
        <w:rPr>
          <w:rStyle w:val="af0"/>
          <w:rFonts w:eastAsia="Segoe UI"/>
          <w:b w:val="0"/>
          <w:bCs w:val="0"/>
          <w:color w:val="0F1115"/>
        </w:rPr>
        <w:lastRenderedPageBreak/>
        <w:t xml:space="preserve">главные люди — учёные и рабочие». Академик </w:t>
      </w:r>
      <w:proofErr w:type="spellStart"/>
      <w:r w:rsidRPr="00374AB1">
        <w:rPr>
          <w:rStyle w:val="af0"/>
          <w:rFonts w:eastAsia="Segoe UI"/>
          <w:b w:val="0"/>
          <w:bCs w:val="0"/>
          <w:color w:val="0F1115"/>
        </w:rPr>
        <w:t>Капица</w:t>
      </w:r>
      <w:proofErr w:type="spellEnd"/>
      <w:r w:rsidRPr="00374AB1">
        <w:rPr>
          <w:rStyle w:val="af0"/>
          <w:rFonts w:eastAsia="Segoe UI"/>
          <w:b w:val="0"/>
          <w:bCs w:val="0"/>
          <w:color w:val="0F1115"/>
        </w:rPr>
        <w:t xml:space="preserve"> вторил: «Физика стала главной силой, определяющей обороноспособность». Почему же сегодня многие мои сверстники ничего не знают о физиках, которые ковали Победу?</w:t>
      </w:r>
    </w:p>
    <w:p w:rsidR="002739BC" w:rsidRDefault="00374AB1" w:rsidP="00854993">
      <w:pPr>
        <w:jc w:val="both"/>
        <w:rPr>
          <w:rStyle w:val="af0"/>
          <w:rFonts w:eastAsia="Segoe UI"/>
          <w:b w:val="0"/>
          <w:bCs w:val="0"/>
          <w:color w:val="0F1115"/>
        </w:rPr>
      </w:pPr>
      <w:r w:rsidRPr="00374AB1">
        <w:rPr>
          <w:rStyle w:val="af0"/>
          <w:rFonts w:eastAsia="Segoe UI"/>
          <w:b w:val="0"/>
          <w:bCs w:val="0"/>
          <w:color w:val="0F1115"/>
        </w:rPr>
        <w:t xml:space="preserve">Цель моей работы — выявить и экспериментально подтвердить ключевые физические принципы, обеспечившие технологическое превосходство советской армии. Я поставил несколько задач: проанализировать историко-научные источники, собрать действующую модель «Катюши», провести социологический опрос, взять интервью у учителей и руководителя школьного музея. Моя гипотеза: если воспроизвести физические принципы военных технологий в упрощённой модели, можно подтвердить их эффективность; при этом уровень знаний школьников о вкладе физиков в Победу недостаточно высок. Что же я узнал из теории? Оказывается, советская наука перестроилась на военный лад </w:t>
      </w:r>
      <w:proofErr w:type="gramStart"/>
      <w:r w:rsidRPr="00374AB1">
        <w:rPr>
          <w:rStyle w:val="af0"/>
          <w:rFonts w:eastAsia="Segoe UI"/>
          <w:b w:val="0"/>
          <w:bCs w:val="0"/>
          <w:color w:val="0F1115"/>
        </w:rPr>
        <w:t>в первые</w:t>
      </w:r>
      <w:proofErr w:type="gramEnd"/>
      <w:r w:rsidRPr="00374AB1">
        <w:rPr>
          <w:rStyle w:val="af0"/>
          <w:rFonts w:eastAsia="Segoe UI"/>
          <w:b w:val="0"/>
          <w:bCs w:val="0"/>
          <w:color w:val="0F1115"/>
        </w:rPr>
        <w:t xml:space="preserve"> же дни войны. Метод скоростной закалки деталей токами высокой частоты позволил ускорить производство танковых двигателей. Автоматическая сварка под флюсом Патона стала основой для выпуска танков и «катюш». А размагничивание кораблей? Немецкие магнитные мины должны были заблокировать порты, но физики предложили простой гениальный метод: катушки с током на корабле. Адмирал Кузнецов говорил: «Размагничивание спасло наш флот». И, конечно, «Катюша» — реактивная установка, основанная на законе сохранения импульса. Но теория без практики — мёртвая вода. Я решил сам собрать модель «Катюши»: воздушный шарик на направляющей. Измеряя дальность полёта при разных углах, я получил максимум при 45 градусах. Когда я добавлял грузики, дальность падала. Эксперимент наглядно подтвердил закон сохранения импульса. Затем я провёл анкетирование среди 50 учащихся 7–9 классов. Результаты меня огорчили: только 12% знают, какие научные разработки помогли победить. Лишь 18% смогли назвать хотя бы одного учёного-физика. О размагничивании кораблей не слышали 92%! При этом 88% школьников сами считают, что нужно больше рассказывать о вкладе науки в Победу. Самым живым этапом стали интервью. Учитель труда Иван Николаевич Масленников сказал: «Не бойтесь экспериментировать. Любая технология начинается с маленького опыта». Учитель истории Татьяна Олеговна </w:t>
      </w:r>
      <w:proofErr w:type="spellStart"/>
      <w:r w:rsidRPr="00374AB1">
        <w:rPr>
          <w:rStyle w:val="af0"/>
          <w:rFonts w:eastAsia="Segoe UI"/>
          <w:b w:val="0"/>
          <w:bCs w:val="0"/>
          <w:color w:val="0F1115"/>
        </w:rPr>
        <w:t>Слабинская</w:t>
      </w:r>
      <w:proofErr w:type="spellEnd"/>
      <w:r w:rsidRPr="00374AB1">
        <w:rPr>
          <w:rStyle w:val="af0"/>
          <w:rFonts w:eastAsia="Segoe UI"/>
          <w:b w:val="0"/>
          <w:bCs w:val="0"/>
          <w:color w:val="0F1115"/>
        </w:rPr>
        <w:t xml:space="preserve"> призналась, что в учебниках теме учёных-физиков уделено мало места, но она всегда рассказывает о блокадном Иоффе. И, наконец, руководитель школьного музея «Подвигу народа — слава!» Ирина Николаевна Самарина показала уникальные экспонаты. Особенно меня тронули экспозиции о наших земляках — генерал-майоре Круглове и лётчике Лаптеве, чьё мастерство было немыслимо без физики. «Музей — это живая история, — сказала она. — Когда ребёнок трогает экспонат, рождается настоящая память». Что же я понял? Моя гипотеза подтвердилась. Физический принцип реактивного движения воспроизводится в простейшей модели. Уровень знаний о вкладе учёных в Победу действительно катастрофически низок. Но школа — и наши учителя, и музей — делает всё возможное. Я горжусь тем, что мой прадед воевал связистом: теперь я знаю, что без радиофизики его работа была бы невозможна. Я горжусь нашими физиками — Иоффе, </w:t>
      </w:r>
      <w:proofErr w:type="spellStart"/>
      <w:r w:rsidRPr="00374AB1">
        <w:rPr>
          <w:rStyle w:val="af0"/>
          <w:rFonts w:eastAsia="Segoe UI"/>
          <w:b w:val="0"/>
          <w:bCs w:val="0"/>
          <w:color w:val="0F1115"/>
        </w:rPr>
        <w:t>Капицей</w:t>
      </w:r>
      <w:proofErr w:type="spellEnd"/>
      <w:r w:rsidRPr="00374AB1">
        <w:rPr>
          <w:rStyle w:val="af0"/>
          <w:rFonts w:eastAsia="Segoe UI"/>
          <w:b w:val="0"/>
          <w:bCs w:val="0"/>
          <w:color w:val="0F1115"/>
        </w:rPr>
        <w:t xml:space="preserve">, Патоном. Впереди у меня новые планы: создать экскурсионный маршрут «Физический фронт Победы». Как сказал академик Иоффе: «Память о науке, спасшей Родину, — это тоже оружие. Оно бьёт по </w:t>
      </w:r>
      <w:r w:rsidRPr="00374AB1">
        <w:rPr>
          <w:rStyle w:val="af0"/>
          <w:rFonts w:eastAsia="Segoe UI"/>
          <w:b w:val="0"/>
          <w:bCs w:val="0"/>
          <w:color w:val="0F1115"/>
        </w:rPr>
        <w:lastRenderedPageBreak/>
        <w:t>беспамятству и невежеству». Я хочу, чтобы мои сверстники знали: за каждым залпом «Катюши» и каждым танком Т-34 стояли живые люди — физики, которые не жалели себя ради Победы.</w:t>
      </w:r>
    </w:p>
    <w:p w:rsidR="00854993" w:rsidRPr="00854993" w:rsidRDefault="00854993" w:rsidP="00854993">
      <w:pPr>
        <w:jc w:val="both"/>
        <w:rPr>
          <w:rFonts w:eastAsia="SimSun"/>
        </w:rPr>
      </w:pPr>
    </w:p>
    <w:p w:rsidR="00A95D94" w:rsidRDefault="00A95D94" w:rsidP="00056107">
      <w:pPr>
        <w:jc w:val="center"/>
        <w:outlineLvl w:val="0"/>
        <w:rPr>
          <w:b/>
          <w:bCs/>
          <w:color w:val="4D4C4D"/>
          <w:kern w:val="36"/>
        </w:rPr>
      </w:pPr>
    </w:p>
    <w:p w:rsidR="002739BC" w:rsidRPr="002739BC" w:rsidRDefault="002739BC" w:rsidP="00056107">
      <w:pPr>
        <w:jc w:val="center"/>
        <w:outlineLvl w:val="0"/>
        <w:rPr>
          <w:b/>
          <w:bCs/>
          <w:color w:val="000000"/>
          <w:spacing w:val="1"/>
        </w:rPr>
      </w:pPr>
      <w:r w:rsidRPr="002739BC">
        <w:rPr>
          <w:b/>
          <w:bCs/>
          <w:color w:val="4D4C4D"/>
          <w:kern w:val="36"/>
        </w:rPr>
        <w:t>«</w:t>
      </w:r>
      <w:r w:rsidRPr="002739BC">
        <w:rPr>
          <w:b/>
          <w:bCs/>
          <w:color w:val="000000"/>
        </w:rPr>
        <w:t xml:space="preserve">Определение влажности </w:t>
      </w:r>
      <w:r w:rsidRPr="002739BC">
        <w:rPr>
          <w:b/>
          <w:bCs/>
          <w:color w:val="000000"/>
          <w:spacing w:val="-1"/>
        </w:rPr>
        <w:t>з</w:t>
      </w:r>
      <w:r w:rsidRPr="002739BC">
        <w:rPr>
          <w:b/>
          <w:bCs/>
          <w:color w:val="000000"/>
        </w:rPr>
        <w:t>ер</w:t>
      </w:r>
      <w:r w:rsidRPr="002739BC">
        <w:rPr>
          <w:b/>
          <w:bCs/>
          <w:color w:val="000000"/>
          <w:spacing w:val="-1"/>
        </w:rPr>
        <w:t>н</w:t>
      </w:r>
      <w:r w:rsidRPr="002739BC">
        <w:rPr>
          <w:b/>
          <w:bCs/>
          <w:color w:val="000000"/>
        </w:rPr>
        <w:t>а основным стандартным способом</w:t>
      </w:r>
      <w:r w:rsidRPr="002739BC">
        <w:rPr>
          <w:b/>
          <w:bCs/>
          <w:color w:val="000000"/>
          <w:spacing w:val="1"/>
        </w:rPr>
        <w:t xml:space="preserve"> </w:t>
      </w:r>
    </w:p>
    <w:p w:rsidR="00056107" w:rsidRDefault="002739BC" w:rsidP="00056107">
      <w:pPr>
        <w:jc w:val="center"/>
        <w:outlineLvl w:val="0"/>
        <w:rPr>
          <w:b/>
          <w:bCs/>
          <w:color w:val="4D4C4D"/>
          <w:kern w:val="36"/>
        </w:rPr>
      </w:pPr>
      <w:r w:rsidRPr="002739BC">
        <w:rPr>
          <w:b/>
          <w:bCs/>
          <w:color w:val="000000"/>
          <w:spacing w:val="1"/>
        </w:rPr>
        <w:t>и экспресс-измерение</w:t>
      </w:r>
      <w:r w:rsidRPr="002739BC">
        <w:rPr>
          <w:b/>
          <w:bCs/>
          <w:color w:val="000000"/>
        </w:rPr>
        <w:t xml:space="preserve"> с помощью вл</w:t>
      </w:r>
      <w:r w:rsidRPr="002739BC">
        <w:rPr>
          <w:b/>
          <w:bCs/>
          <w:color w:val="000000"/>
          <w:spacing w:val="1"/>
        </w:rPr>
        <w:t>а</w:t>
      </w:r>
      <w:r w:rsidRPr="002739BC">
        <w:rPr>
          <w:b/>
          <w:bCs/>
          <w:color w:val="000000"/>
        </w:rPr>
        <w:t>гомера</w:t>
      </w:r>
      <w:r w:rsidR="00056107">
        <w:rPr>
          <w:b/>
          <w:bCs/>
          <w:color w:val="4D4C4D"/>
          <w:kern w:val="36"/>
        </w:rPr>
        <w:t>»</w:t>
      </w:r>
    </w:p>
    <w:p w:rsidR="00056107" w:rsidRDefault="002739BC" w:rsidP="00056107">
      <w:pPr>
        <w:jc w:val="center"/>
        <w:outlineLvl w:val="0"/>
        <w:rPr>
          <w:b/>
          <w:bCs/>
          <w:color w:val="000000"/>
        </w:rPr>
      </w:pPr>
      <w:r w:rsidRPr="002739BC">
        <w:rPr>
          <w:b/>
          <w:bCs/>
          <w:color w:val="000000"/>
        </w:rPr>
        <w:t>Пешехонов Алексей</w:t>
      </w:r>
    </w:p>
    <w:p w:rsidR="00056107" w:rsidRDefault="002739BC" w:rsidP="00056107">
      <w:pPr>
        <w:jc w:val="center"/>
        <w:outlineLvl w:val="0"/>
        <w:rPr>
          <w:rFonts w:eastAsiaTheme="minorEastAsia"/>
          <w:b/>
        </w:rPr>
      </w:pPr>
      <w:r w:rsidRPr="002739BC">
        <w:rPr>
          <w:rFonts w:eastAsiaTheme="minorEastAsia"/>
          <w:b/>
        </w:rPr>
        <w:t xml:space="preserve">МБОУ «Средняя общеобразовательная школа №7» </w:t>
      </w:r>
    </w:p>
    <w:p w:rsidR="002739BC" w:rsidRPr="00056107" w:rsidRDefault="002739BC" w:rsidP="00056107">
      <w:pPr>
        <w:jc w:val="center"/>
        <w:outlineLvl w:val="0"/>
        <w:rPr>
          <w:b/>
          <w:bCs/>
          <w:color w:val="4D4C4D"/>
          <w:kern w:val="36"/>
        </w:rPr>
      </w:pPr>
      <w:r w:rsidRPr="002739BC">
        <w:rPr>
          <w:b/>
          <w:color w:val="000000"/>
        </w:rPr>
        <w:t>Научный руководитель  Раскатов Игорь Валерьевич</w:t>
      </w:r>
    </w:p>
    <w:p w:rsidR="002739BC" w:rsidRPr="002739BC" w:rsidRDefault="002739BC" w:rsidP="002739BC">
      <w:pPr>
        <w:jc w:val="center"/>
        <w:outlineLvl w:val="0"/>
        <w:rPr>
          <w:b/>
        </w:rPr>
      </w:pPr>
    </w:p>
    <w:p w:rsidR="002739BC" w:rsidRPr="002739BC" w:rsidRDefault="002739BC" w:rsidP="00056107">
      <w:pPr>
        <w:ind w:firstLine="709"/>
        <w:jc w:val="both"/>
      </w:pPr>
      <w:r w:rsidRPr="002739BC">
        <w:rPr>
          <w:color w:val="212529"/>
          <w:spacing w:val="1"/>
          <w:shd w:val="clear" w:color="auto" w:fill="FFFFFF"/>
        </w:rPr>
        <w:t xml:space="preserve">      </w:t>
      </w:r>
      <w:r w:rsidRPr="002739BC">
        <w:t xml:space="preserve">После сбора урожая зерно необходимо соответствующим образом подготовить к дальнейшему использованию — хранению или переработке. Получение оптимального уровня влажности материала предотвращает появление спонтанных очагов гниения и порчи, связанных с развитием колоний вредоносных микроорганизмов. Природа самих продуктов хлебной группы вызывает необходимость организации систематического наблюдения за каждой партией в течение всего периода хранения. Любая вспышка биологических процессов в зерне во время его хранения также приводит к необходимости срочного применения тех или иных технологических приемов. В процессе моей работы я подметил насколько важно контролировать уровень влажности и температурный режим. На основе своих наблюдений в процессе работы, я принял решение создать макет зернохранилища и несколько устройств, для контроля уровня влажности. </w:t>
      </w:r>
      <w:r w:rsidRPr="002739BC">
        <w:rPr>
          <w:shd w:val="clear" w:color="auto" w:fill="FFFFFF"/>
        </w:rPr>
        <w:t>Изделие первого образца, имеет преимущество перед его электронными конкурентами. Оно менее подвержено коррозийным процессам. Значит, имеет лучшие показатели и длительный срок службы.</w:t>
      </w:r>
      <w:r w:rsidRPr="002739BC">
        <w:rPr>
          <w:i/>
          <w:shd w:val="clear" w:color="auto" w:fill="FFFFFF"/>
        </w:rPr>
        <w:t xml:space="preserve"> </w:t>
      </w:r>
      <w:r w:rsidRPr="002739BC">
        <w:t xml:space="preserve">А также, проведу исследование на определение влажности зерна основным стандартным способом. В исследовательской части работы, представлены результаты исследования. В процессе расчетов задействованы профессиональные инструменты из набора химической лаборатории школы. </w:t>
      </w:r>
    </w:p>
    <w:p w:rsidR="002739BC" w:rsidRPr="002739BC" w:rsidRDefault="002739BC" w:rsidP="00056107">
      <w:pPr>
        <w:tabs>
          <w:tab w:val="left" w:pos="709"/>
        </w:tabs>
        <w:ind w:firstLine="397"/>
        <w:jc w:val="both"/>
        <w:rPr>
          <w:rFonts w:eastAsiaTheme="minorEastAsia"/>
          <w:shd w:val="clear" w:color="auto" w:fill="FFFFFF"/>
        </w:rPr>
      </w:pPr>
      <w:r w:rsidRPr="002739BC">
        <w:rPr>
          <w:bCs/>
        </w:rPr>
        <w:t xml:space="preserve">      Целью данной работы</w:t>
      </w:r>
      <w:r w:rsidRPr="002739BC">
        <w:rPr>
          <w:b/>
          <w:bCs/>
        </w:rPr>
        <w:t xml:space="preserve"> </w:t>
      </w:r>
      <w:r w:rsidRPr="002739BC">
        <w:rPr>
          <w:bCs/>
        </w:rPr>
        <w:t xml:space="preserve">будет </w:t>
      </w:r>
      <w:r w:rsidRPr="002739BC">
        <w:t>создание экономически выгодного устройства,</w:t>
      </w:r>
      <w:r w:rsidRPr="002739BC">
        <w:rPr>
          <w:bCs/>
        </w:rPr>
        <w:t xml:space="preserve"> призванного своевременно оповестить о наличии избыточной влажности. </w:t>
      </w:r>
      <w:r w:rsidRPr="002739BC">
        <w:rPr>
          <w:shd w:val="clear" w:color="auto" w:fill="FFFFFF"/>
        </w:rPr>
        <w:t xml:space="preserve">При превышении 15 % зерно начинает дышать, выделяется тепло и ведёт к процессу самосогревания, а это уже плесень, развитее вредителей, порча. Хранение зерна при влажности 16%, требует постоянной перекидки, бурт не выше 1,5 метра, возможно снижение посевных качеств. Постоянный контроль. Роль устройства контроля, будет выполнять мой влагомер. Для более точного определения влажности в процентном отношении. Мое устройство будет востребовано в небольших фермерских хозяйствах и подворьях. Поскольку цена на профессиональный инструмент довольно высока. Мой прибор, это выгодная альтернатива по доступной цене. Экспресс-измерение с помощью моего влагомера, это владение актуальной информацией о состоянии зернового материала. Он применим к другим зерновым культурам (рожь, кукуруза, просо, овес, гречиха). Мой прибор также, целесообразно применять для определения влажности почвы как в домашних условиях (цветоводство), так и на открытом </w:t>
      </w:r>
      <w:r w:rsidRPr="002739BC">
        <w:rPr>
          <w:shd w:val="clear" w:color="auto" w:fill="FFFFFF"/>
        </w:rPr>
        <w:lastRenderedPageBreak/>
        <w:t>грунте (грядки, тепличное хозяйство). В своей работе, я воспользовался</w:t>
      </w:r>
      <w:r w:rsidRPr="002739BC">
        <w:t xml:space="preserve"> </w:t>
      </w:r>
      <w:r w:rsidRPr="002739BC">
        <w:rPr>
          <w:rFonts w:eastAsia="Arial Unicode MS"/>
          <w:shd w:val="clear" w:color="auto" w:fill="FCFCFC"/>
        </w:rPr>
        <w:t>методом определения влажности зерновой массы, с помощью специально разработанного мной влагомера, который измеряет уровень электропроводности зерна.</w:t>
      </w:r>
      <w:r w:rsidRPr="002739BC">
        <w:t xml:space="preserve"> Разработанная система представляет собой комплекс электротехнического обеспечения. Полученное устройство имеет возможность модернизации. При необходимых навыках пользователя, могут быть добавлены и другие полезные элементы при сохранении изначальной конструкции в целом. В ходе работы поставленная цель разработки удобного, недорого устройства, достигнута.</w:t>
      </w:r>
    </w:p>
    <w:p w:rsidR="00854993" w:rsidRDefault="00854993" w:rsidP="002739BC">
      <w:pPr>
        <w:spacing w:line="360" w:lineRule="auto"/>
        <w:jc w:val="center"/>
        <w:rPr>
          <w:b/>
        </w:rPr>
      </w:pPr>
    </w:p>
    <w:p w:rsidR="000C0666" w:rsidRDefault="000F233E" w:rsidP="000F233E">
      <w:pPr>
        <w:spacing w:line="360" w:lineRule="auto"/>
        <w:jc w:val="center"/>
        <w:rPr>
          <w:b/>
        </w:rPr>
      </w:pPr>
      <w:r>
        <w:rPr>
          <w:b/>
        </w:rPr>
        <w:t>Список литературы;</w:t>
      </w:r>
    </w:p>
    <w:p w:rsidR="002739BC" w:rsidRPr="000F233E" w:rsidRDefault="002739BC" w:rsidP="000F233E">
      <w:pPr>
        <w:spacing w:line="360" w:lineRule="auto"/>
        <w:jc w:val="center"/>
        <w:rPr>
          <w:b/>
        </w:rPr>
      </w:pPr>
      <w:r w:rsidRPr="002739BC">
        <w:rPr>
          <w:bCs/>
        </w:rPr>
        <w:t>ГОСТ 13586.5-2015</w:t>
      </w:r>
      <w:r w:rsidRPr="002739BC">
        <w:t xml:space="preserve"> (ISO 712:2009) Зерно. Метод определения влажности. — </w:t>
      </w:r>
      <w:proofErr w:type="spellStart"/>
      <w:r w:rsidRPr="002739BC">
        <w:t>Введ</w:t>
      </w:r>
      <w:proofErr w:type="spellEnd"/>
      <w:r w:rsidRPr="002739BC">
        <w:t>. 2016-07-01. — Москва</w:t>
      </w:r>
      <w:proofErr w:type="gramStart"/>
      <w:r w:rsidRPr="002739BC">
        <w:t xml:space="preserve"> :</w:t>
      </w:r>
      <w:proofErr w:type="gramEnd"/>
      <w:r w:rsidRPr="002739BC">
        <w:t xml:space="preserve"> </w:t>
      </w:r>
      <w:proofErr w:type="spellStart"/>
      <w:r w:rsidRPr="002739BC">
        <w:t>Стандартинформ</w:t>
      </w:r>
      <w:proofErr w:type="spellEnd"/>
      <w:r w:rsidRPr="002739BC">
        <w:t>, 2015. — 24 с.</w:t>
      </w:r>
      <w:hyperlink r:id="rId59" w:tgtFrame="_blank" w:history="1">
        <w:r w:rsidRPr="002739BC">
          <w:rPr>
            <w:rStyle w:val="a5"/>
            <w:color w:val="auto"/>
            <w:u w:val="none"/>
          </w:rPr>
          <w:t>-11</w:t>
        </w:r>
      </w:hyperlink>
    </w:p>
    <w:p w:rsidR="00C54052" w:rsidRDefault="00C54052" w:rsidP="00C80BFE">
      <w:pPr>
        <w:spacing w:line="360" w:lineRule="auto"/>
        <w:jc w:val="both"/>
        <w:rPr>
          <w:color w:val="FF0000"/>
        </w:rPr>
      </w:pPr>
    </w:p>
    <w:p w:rsidR="00EC14A4" w:rsidRPr="00EC14A4" w:rsidRDefault="00BC70BA" w:rsidP="00056107">
      <w:pPr>
        <w:jc w:val="center"/>
        <w:rPr>
          <w:b/>
          <w:bCs/>
        </w:rPr>
      </w:pPr>
      <w:r w:rsidRPr="00EC14A4">
        <w:rPr>
          <w:b/>
          <w:bCs/>
        </w:rPr>
        <w:t xml:space="preserve"> </w:t>
      </w:r>
      <w:r w:rsidR="00EC14A4" w:rsidRPr="00EC14A4">
        <w:rPr>
          <w:b/>
          <w:bCs/>
        </w:rPr>
        <w:t>«Пищевые красители»</w:t>
      </w:r>
    </w:p>
    <w:p w:rsidR="00EC14A4" w:rsidRPr="00EC14A4" w:rsidRDefault="00854993" w:rsidP="00854993">
      <w:pPr>
        <w:ind w:left="425"/>
        <w:jc w:val="center"/>
        <w:rPr>
          <w:b/>
        </w:rPr>
      </w:pPr>
      <w:r>
        <w:rPr>
          <w:b/>
        </w:rPr>
        <w:t xml:space="preserve">Фомичев Максим </w:t>
      </w:r>
    </w:p>
    <w:p w:rsidR="00EC14A4" w:rsidRPr="00EC14A4" w:rsidRDefault="00EC14A4" w:rsidP="00056107">
      <w:pPr>
        <w:ind w:left="425"/>
        <w:jc w:val="center"/>
        <w:rPr>
          <w:b/>
        </w:rPr>
      </w:pPr>
      <w:r w:rsidRPr="00EC14A4">
        <w:rPr>
          <w:b/>
        </w:rPr>
        <w:t>МБОУ «Гимназия №6».</w:t>
      </w:r>
    </w:p>
    <w:p w:rsidR="00EC14A4" w:rsidRPr="00EC14A4" w:rsidRDefault="00EC14A4" w:rsidP="00056107">
      <w:pPr>
        <w:ind w:left="425"/>
        <w:jc w:val="center"/>
        <w:rPr>
          <w:b/>
        </w:rPr>
      </w:pPr>
      <w:r w:rsidRPr="00EC14A4">
        <w:rPr>
          <w:b/>
        </w:rPr>
        <w:t xml:space="preserve">Научный руководитель  </w:t>
      </w:r>
      <w:proofErr w:type="spellStart"/>
      <w:r w:rsidRPr="00EC14A4">
        <w:rPr>
          <w:b/>
        </w:rPr>
        <w:t>Корнышова</w:t>
      </w:r>
      <w:proofErr w:type="spellEnd"/>
      <w:r w:rsidRPr="00EC14A4">
        <w:rPr>
          <w:b/>
        </w:rPr>
        <w:t xml:space="preserve"> Светлана Станиславовна</w:t>
      </w:r>
    </w:p>
    <w:p w:rsidR="00EC14A4" w:rsidRPr="00EC14A4" w:rsidRDefault="00EC14A4" w:rsidP="00056107">
      <w:pPr>
        <w:rPr>
          <w:b/>
          <w:bCs/>
        </w:rPr>
      </w:pPr>
    </w:p>
    <w:p w:rsidR="00EC14A4" w:rsidRPr="00EC14A4" w:rsidRDefault="00EC14A4" w:rsidP="00056107">
      <w:pPr>
        <w:jc w:val="both"/>
        <w:rPr>
          <w:bCs/>
        </w:rPr>
      </w:pPr>
      <w:r w:rsidRPr="00EC14A4">
        <w:t>Пищевые красители</w:t>
      </w:r>
      <w:r w:rsidRPr="00EC14A4">
        <w:rPr>
          <w:bCs/>
        </w:rPr>
        <w:t xml:space="preserve"> — это натуральные или искусственные добавки к продуктам питания, предназначенные для придания продукту определенных цветовых характеристик. При покупке в магазине продуктов потребитель большое внимание придает цвету и аромату продукта. Однако на цвет продукта потребитель обращает свое внимание в первую очередь.</w:t>
      </w:r>
    </w:p>
    <w:p w:rsidR="00EC14A4" w:rsidRPr="00EC14A4" w:rsidRDefault="00EC14A4" w:rsidP="00056107">
      <w:pPr>
        <w:jc w:val="both"/>
        <w:rPr>
          <w:b/>
        </w:rPr>
      </w:pPr>
      <w:r w:rsidRPr="00EC14A4">
        <w:rPr>
          <w:b/>
        </w:rPr>
        <w:t xml:space="preserve">  Цель:</w:t>
      </w:r>
      <w:r w:rsidRPr="00EC14A4">
        <w:t xml:space="preserve">  </w:t>
      </w:r>
      <w:r w:rsidRPr="00EC14A4">
        <w:rPr>
          <w:bCs/>
        </w:rPr>
        <w:t>исследовать виды пищевых красителей (натуральные, синтетические), их химический состав и физический состав, а так же узнать какую пользу или вред они несут.</w:t>
      </w:r>
    </w:p>
    <w:p w:rsidR="00EC14A4" w:rsidRPr="00EC14A4" w:rsidRDefault="00EC14A4" w:rsidP="00056107">
      <w:pPr>
        <w:jc w:val="both"/>
        <w:rPr>
          <w:b/>
        </w:rPr>
      </w:pPr>
      <w:r w:rsidRPr="00EC14A4">
        <w:rPr>
          <w:b/>
        </w:rPr>
        <w:t xml:space="preserve">  Задачи: </w:t>
      </w:r>
      <w:r w:rsidRPr="00EC14A4">
        <w:t>1. Изучить научную и справочную литературу о видах пищевых красителей (натуральных, синтетических);</w:t>
      </w:r>
      <w:r w:rsidRPr="00EC14A4">
        <w:rPr>
          <w:b/>
        </w:rPr>
        <w:t xml:space="preserve"> </w:t>
      </w:r>
      <w:r w:rsidRPr="00EC14A4">
        <w:t>2. Проанализировать химический состав этих добавок;</w:t>
      </w:r>
      <w:r w:rsidRPr="00EC14A4">
        <w:rPr>
          <w:b/>
        </w:rPr>
        <w:t xml:space="preserve"> </w:t>
      </w:r>
      <w:r w:rsidRPr="00EC14A4">
        <w:t>3. Найти самый популярный цвет красителя и провести с ним опыты.</w:t>
      </w:r>
    </w:p>
    <w:p w:rsidR="00EC14A4" w:rsidRPr="00EC14A4" w:rsidRDefault="00EC14A4" w:rsidP="00056107">
      <w:pPr>
        <w:jc w:val="both"/>
        <w:rPr>
          <w:b/>
        </w:rPr>
      </w:pPr>
      <w:r w:rsidRPr="00EC14A4">
        <w:rPr>
          <w:b/>
        </w:rPr>
        <w:t xml:space="preserve">  Гипотеза: </w:t>
      </w:r>
      <w:r w:rsidRPr="00EC14A4">
        <w:t>натуральные пищевые красители (полученные из растительного сырья) менее токсичны и реже вызывают аллергические реакции по сравнению с синтетическими аналогами.</w:t>
      </w:r>
    </w:p>
    <w:p w:rsidR="00EC14A4" w:rsidRPr="00EC14A4" w:rsidRDefault="00EC14A4" w:rsidP="00056107">
      <w:pPr>
        <w:jc w:val="both"/>
      </w:pPr>
      <w:r w:rsidRPr="00EC14A4">
        <w:t xml:space="preserve">Методы исследования: изучение научно-познавательной литературы; работа с </w:t>
      </w:r>
      <w:proofErr w:type="gramStart"/>
      <w:r w:rsidRPr="00EC14A4">
        <w:t>интернет-источниками</w:t>
      </w:r>
      <w:proofErr w:type="gramEnd"/>
      <w:r w:rsidRPr="00EC14A4">
        <w:t>; проведение химических экспериментов;</w:t>
      </w:r>
    </w:p>
    <w:p w:rsidR="00EC14A4" w:rsidRPr="00EC14A4" w:rsidRDefault="00EC14A4" w:rsidP="00056107">
      <w:pPr>
        <w:ind w:firstLine="708"/>
        <w:jc w:val="both"/>
      </w:pPr>
      <w:bookmarkStart w:id="12" w:name="_Hlk225605512"/>
      <w:r w:rsidRPr="00EC14A4">
        <w:rPr>
          <w:bCs/>
        </w:rPr>
        <w:t xml:space="preserve">Первый синтетический краситель открыл Уильям Генри </w:t>
      </w:r>
      <w:proofErr w:type="spellStart"/>
      <w:r w:rsidRPr="00EC14A4">
        <w:rPr>
          <w:bCs/>
        </w:rPr>
        <w:t>Перкин</w:t>
      </w:r>
      <w:proofErr w:type="spellEnd"/>
      <w:r w:rsidRPr="00EC14A4">
        <w:rPr>
          <w:bCs/>
        </w:rPr>
        <w:t xml:space="preserve"> </w:t>
      </w:r>
      <w:bookmarkEnd w:id="12"/>
      <w:r w:rsidRPr="00EC14A4">
        <w:rPr>
          <w:bCs/>
        </w:rPr>
        <w:t>(</w:t>
      </w:r>
      <w:proofErr w:type="spellStart"/>
      <w:r w:rsidRPr="00EC14A4">
        <w:rPr>
          <w:bCs/>
        </w:rPr>
        <w:t>William</w:t>
      </w:r>
      <w:proofErr w:type="spellEnd"/>
      <w:r w:rsidRPr="00EC14A4">
        <w:rPr>
          <w:bCs/>
        </w:rPr>
        <w:t xml:space="preserve"> </w:t>
      </w:r>
      <w:proofErr w:type="spellStart"/>
      <w:r w:rsidRPr="00EC14A4">
        <w:rPr>
          <w:bCs/>
        </w:rPr>
        <w:t>Henry</w:t>
      </w:r>
      <w:proofErr w:type="spellEnd"/>
      <w:r w:rsidRPr="00EC14A4">
        <w:rPr>
          <w:bCs/>
        </w:rPr>
        <w:t xml:space="preserve"> </w:t>
      </w:r>
      <w:proofErr w:type="spellStart"/>
      <w:r w:rsidRPr="00EC14A4">
        <w:rPr>
          <w:bCs/>
        </w:rPr>
        <w:t>Perkin</w:t>
      </w:r>
      <w:proofErr w:type="spellEnd"/>
      <w:r w:rsidRPr="00EC14A4">
        <w:rPr>
          <w:bCs/>
        </w:rPr>
        <w:t>) — британский химик. Это произошло в 1856 году, когда ему было всего 18 лет. Сегодня акцент смещается в сторону натуральных, безопасных и устойчивых решений, но синтетические красители по</w:t>
      </w:r>
      <w:r w:rsidRPr="00EC14A4">
        <w:rPr>
          <w:bCs/>
        </w:rPr>
        <w:noBreakHyphen/>
        <w:t xml:space="preserve">прежнему играют важную роль в пищевой промышленности благодаря своей стабильности и яркости. Натуральные красители считаются </w:t>
      </w:r>
      <w:r w:rsidRPr="00EC14A4">
        <w:rPr>
          <w:bCs/>
          <w:shd w:val="clear" w:color="auto" w:fill="FFFFFF"/>
        </w:rPr>
        <w:t xml:space="preserve">более безопасными, могут обладать полезными свойствами (антиоксиданты, витамины), но менее стабильны при нагреве, свете и изменении </w:t>
      </w:r>
      <w:proofErr w:type="spellStart"/>
      <w:r w:rsidRPr="00EC14A4">
        <w:rPr>
          <w:bCs/>
          <w:shd w:val="clear" w:color="auto" w:fill="FFFFFF"/>
        </w:rPr>
        <w:t>pH</w:t>
      </w:r>
      <w:proofErr w:type="spellEnd"/>
      <w:r w:rsidRPr="00EC14A4">
        <w:rPr>
          <w:bCs/>
          <w:shd w:val="clear" w:color="auto" w:fill="FFFFFF"/>
        </w:rPr>
        <w:t>.</w:t>
      </w:r>
      <w:r w:rsidRPr="00EC14A4">
        <w:rPr>
          <w:bCs/>
        </w:rPr>
        <w:t xml:space="preserve"> </w:t>
      </w:r>
      <w:r w:rsidRPr="00EC14A4">
        <w:t xml:space="preserve">На удивление </w:t>
      </w:r>
      <w:r w:rsidRPr="00EC14A4">
        <w:rPr>
          <w:bCs/>
        </w:rPr>
        <w:t>самым популярным красителем</w:t>
      </w:r>
      <w:r w:rsidRPr="00EC14A4">
        <w:t xml:space="preserve"> считается-оранжево-</w:t>
      </w:r>
      <w:r w:rsidRPr="00EC14A4">
        <w:lastRenderedPageBreak/>
        <w:t>желтый, а если быть точнее, то его название «Солнечный закат». Номером в таблице</w:t>
      </w:r>
      <w:proofErr w:type="gramStart"/>
      <w:r w:rsidRPr="00EC14A4">
        <w:t xml:space="preserve"> Е</w:t>
      </w:r>
      <w:proofErr w:type="gramEnd"/>
      <w:r w:rsidRPr="00EC14A4">
        <w:t xml:space="preserve"> кодов этого цвета, является Е110.             </w:t>
      </w:r>
    </w:p>
    <w:p w:rsidR="00EC14A4" w:rsidRPr="00EC14A4" w:rsidRDefault="00EC14A4" w:rsidP="00056107">
      <w:pPr>
        <w:ind w:firstLine="708"/>
        <w:jc w:val="both"/>
      </w:pPr>
      <w:r w:rsidRPr="00EC14A4">
        <w:t xml:space="preserve"> Он является синтетически водорастворимым красителем, который придает продуктам оранжевый или оранжево-желтый оттенок; относится к </w:t>
      </w:r>
      <w:proofErr w:type="spellStart"/>
      <w:r w:rsidRPr="00EC14A4">
        <w:t>азокрасителям</w:t>
      </w:r>
      <w:proofErr w:type="spellEnd"/>
      <w:r w:rsidRPr="00EC14A4">
        <w:t>; является сульфированной версией красителя Судан I; содержит ароматические кольца (</w:t>
      </w:r>
      <w:proofErr w:type="spellStart"/>
      <w:r w:rsidRPr="00EC14A4">
        <w:t>бензольные</w:t>
      </w:r>
      <w:proofErr w:type="spellEnd"/>
      <w:r w:rsidRPr="00EC14A4">
        <w:t xml:space="preserve"> фрагменты). </w:t>
      </w:r>
      <w:r w:rsidRPr="00EC14A4">
        <w:rPr>
          <w:bCs/>
        </w:rPr>
        <w:t>Жёлтый «солнечный закат» (E110)</w:t>
      </w:r>
      <w:r w:rsidRPr="00EC14A4">
        <w:t xml:space="preserve"> — синтетический водорастворимый краситель, который придаёт продуктам оранжево-жёлтый цвет. Он относится к группе </w:t>
      </w:r>
      <w:proofErr w:type="spellStart"/>
      <w:r w:rsidRPr="00EC14A4">
        <w:t>азокрасителей</w:t>
      </w:r>
      <w:proofErr w:type="spellEnd"/>
      <w:r w:rsidRPr="00EC14A4">
        <w:t xml:space="preserve"> и широко используется в пищевой промышленности, фармацевтике и производстве бытовой химии.</w:t>
      </w:r>
    </w:p>
    <w:p w:rsidR="00EC14A4" w:rsidRPr="00EC14A4" w:rsidRDefault="00EC14A4" w:rsidP="00056107">
      <w:pPr>
        <w:pStyle w:val="a8"/>
        <w:shd w:val="clear" w:color="auto" w:fill="FFFFFF"/>
        <w:jc w:val="center"/>
        <w:rPr>
          <w:b/>
          <w:color w:val="1A1A1A"/>
        </w:rPr>
      </w:pPr>
      <w:r w:rsidRPr="00EC14A4">
        <w:rPr>
          <w:b/>
        </w:rPr>
        <w:t>Источники информации</w:t>
      </w:r>
    </w:p>
    <w:p w:rsidR="00EC14A4" w:rsidRPr="00EC14A4" w:rsidRDefault="00AA4152" w:rsidP="00056107">
      <w:pPr>
        <w:jc w:val="both"/>
        <w:rPr>
          <w:lang w:eastAsia="zh-CN"/>
        </w:rPr>
      </w:pPr>
      <w:hyperlink r:id="rId60" w:history="1">
        <w:r w:rsidR="00EC14A4" w:rsidRPr="00EC14A4">
          <w:rPr>
            <w:rStyle w:val="a5"/>
          </w:rPr>
          <w:t>https://vk.com/away.php?to=https%3A%2F%2Fproe.info%2Fru%2Fadditives%2Fe110&amp;utf=1</w:t>
        </w:r>
      </w:hyperlink>
    </w:p>
    <w:p w:rsidR="00EC14A4" w:rsidRDefault="00AA4152" w:rsidP="00056107">
      <w:pPr>
        <w:jc w:val="both"/>
      </w:pPr>
      <w:hyperlink r:id="rId61" w:history="1">
        <w:r w:rsidR="00EC14A4" w:rsidRPr="00EC14A4">
          <w:rPr>
            <w:rStyle w:val="a5"/>
          </w:rPr>
          <w:t>https://vk.com/away.php?to=https%3A%2F%2Fru.wikipedia.org%2Fwiki%2FЖёлтый_«солнечный_закат»&amp;utf=1</w:t>
        </w:r>
      </w:hyperlink>
      <w:r w:rsidR="00EC14A4" w:rsidRPr="00EC14A4">
        <w:t>.</w:t>
      </w:r>
    </w:p>
    <w:p w:rsidR="005B6AE8" w:rsidRDefault="005B6AE8" w:rsidP="00056107">
      <w:pPr>
        <w:jc w:val="both"/>
      </w:pPr>
    </w:p>
    <w:p w:rsidR="005B6AE8" w:rsidRPr="005B6AE8" w:rsidRDefault="005B6AE8" w:rsidP="00EC14A4">
      <w:pPr>
        <w:spacing w:line="360" w:lineRule="auto"/>
        <w:jc w:val="both"/>
      </w:pPr>
    </w:p>
    <w:p w:rsidR="005B6AE8" w:rsidRPr="005B6AE8" w:rsidRDefault="000C0666" w:rsidP="00056107">
      <w:pPr>
        <w:jc w:val="center"/>
        <w:rPr>
          <w:rFonts w:eastAsia="Calibri"/>
          <w:b/>
          <w:bCs/>
        </w:rPr>
      </w:pPr>
      <w:r>
        <w:rPr>
          <w:rFonts w:eastAsia="Calibri"/>
          <w:b/>
          <w:bCs/>
        </w:rPr>
        <w:t>«</w:t>
      </w:r>
      <w:r w:rsidR="005B6AE8" w:rsidRPr="005B6AE8">
        <w:rPr>
          <w:rFonts w:eastAsia="Calibri"/>
          <w:b/>
          <w:bCs/>
        </w:rPr>
        <w:t>Современное состояние и перспективы развития раздельного сбора отходов в Павловском районе в рамках реформы обращения с ТКО</w:t>
      </w:r>
      <w:r>
        <w:rPr>
          <w:rFonts w:eastAsia="Calibri"/>
          <w:b/>
          <w:bCs/>
        </w:rPr>
        <w:t>»</w:t>
      </w:r>
    </w:p>
    <w:p w:rsidR="005B6AE8" w:rsidRPr="005B6AE8" w:rsidRDefault="005B6AE8" w:rsidP="00056107">
      <w:pPr>
        <w:jc w:val="center"/>
        <w:rPr>
          <w:rFonts w:eastAsia="Calibri"/>
          <w:b/>
        </w:rPr>
      </w:pPr>
      <w:r w:rsidRPr="005B6AE8">
        <w:rPr>
          <w:rFonts w:eastAsia="Calibri"/>
          <w:b/>
        </w:rPr>
        <w:t>Щеглова Инна</w:t>
      </w:r>
    </w:p>
    <w:p w:rsidR="005B6AE8" w:rsidRPr="005B6AE8" w:rsidRDefault="005B6AE8" w:rsidP="00056107">
      <w:pPr>
        <w:jc w:val="center"/>
        <w:rPr>
          <w:rFonts w:eastAsia="Calibri"/>
          <w:b/>
        </w:rPr>
      </w:pPr>
      <w:r w:rsidRPr="005B6AE8">
        <w:rPr>
          <w:rFonts w:eastAsia="Calibri"/>
          <w:b/>
        </w:rPr>
        <w:t xml:space="preserve"> </w:t>
      </w:r>
      <w:r w:rsidRPr="005B6AE8">
        <w:rPr>
          <w:rFonts w:eastAsia="Calibri"/>
          <w:b/>
          <w:iCs/>
        </w:rPr>
        <w:t>МАОУ СШ № 10 г. Павлово</w:t>
      </w:r>
    </w:p>
    <w:p w:rsidR="005B6AE8" w:rsidRPr="005B6AE8" w:rsidRDefault="005B6AE8" w:rsidP="00056107">
      <w:pPr>
        <w:jc w:val="center"/>
        <w:rPr>
          <w:rFonts w:eastAsia="Calibri"/>
          <w:b/>
        </w:rPr>
      </w:pPr>
      <w:r w:rsidRPr="005B6AE8">
        <w:rPr>
          <w:rFonts w:eastAsia="Calibri"/>
          <w:b/>
          <w:iCs/>
        </w:rPr>
        <w:t>Научный руководитель Волкова Наталья Ивановна</w:t>
      </w:r>
    </w:p>
    <w:p w:rsidR="005B6AE8" w:rsidRPr="005B6AE8" w:rsidRDefault="005B6AE8" w:rsidP="005B6AE8">
      <w:pPr>
        <w:spacing w:line="360" w:lineRule="auto"/>
        <w:jc w:val="center"/>
        <w:rPr>
          <w:rFonts w:eastAsia="Calibri"/>
          <w:i/>
          <w:iCs/>
        </w:rPr>
      </w:pPr>
    </w:p>
    <w:p w:rsidR="005B6AE8" w:rsidRPr="005B6AE8" w:rsidRDefault="005B6AE8" w:rsidP="00056107">
      <w:pPr>
        <w:rPr>
          <w:rFonts w:eastAsia="Calibri"/>
        </w:rPr>
      </w:pPr>
      <w:r w:rsidRPr="005B6AE8">
        <w:rPr>
          <w:rFonts w:eastAsia="Calibri"/>
        </w:rPr>
        <w:t xml:space="preserve">Проблема утилизации ТКО в России остра: ежегодно 60 </w:t>
      </w:r>
      <w:proofErr w:type="gramStart"/>
      <w:r w:rsidRPr="005B6AE8">
        <w:rPr>
          <w:rFonts w:eastAsia="Calibri"/>
        </w:rPr>
        <w:t>млн</w:t>
      </w:r>
      <w:proofErr w:type="gramEnd"/>
      <w:r w:rsidRPr="005B6AE8">
        <w:rPr>
          <w:rFonts w:eastAsia="Calibri"/>
        </w:rPr>
        <w:t xml:space="preserve"> тонн отходов, 90% из которых попадает на полигоны. До 60% мусора – ценные вторичные ресурсы, теряемые для экономики. С 2019 года проводится мусорная реформа.</w:t>
      </w:r>
    </w:p>
    <w:p w:rsidR="005B6AE8" w:rsidRPr="005B6AE8" w:rsidRDefault="005B6AE8" w:rsidP="00056107">
      <w:pPr>
        <w:rPr>
          <w:rFonts w:eastAsia="Calibri"/>
          <w:b/>
          <w:bCs/>
        </w:rPr>
      </w:pPr>
      <w:r w:rsidRPr="005B6AE8">
        <w:rPr>
          <w:rFonts w:eastAsia="Calibri"/>
          <w:b/>
          <w:bCs/>
        </w:rPr>
        <w:t>Актуальность темы</w:t>
      </w:r>
    </w:p>
    <w:p w:rsidR="005B6AE8" w:rsidRPr="005B6AE8" w:rsidRDefault="005B6AE8" w:rsidP="00056107">
      <w:pPr>
        <w:rPr>
          <w:rFonts w:eastAsia="Calibri"/>
        </w:rPr>
      </w:pPr>
      <w:r w:rsidRPr="005B6AE8">
        <w:rPr>
          <w:rFonts w:eastAsia="Calibri"/>
        </w:rPr>
        <w:t>Успех мусорной реформы в России зависит от государства и граждан. На примере семьи покажем, как домохозяйство может способствовать решению экологической проблемы.</w:t>
      </w:r>
    </w:p>
    <w:p w:rsidR="005B6AE8" w:rsidRPr="005B6AE8" w:rsidRDefault="005B6AE8" w:rsidP="00056107">
      <w:pPr>
        <w:rPr>
          <w:rFonts w:eastAsia="Calibri"/>
          <w:b/>
          <w:bCs/>
        </w:rPr>
      </w:pPr>
      <w:r w:rsidRPr="005B6AE8">
        <w:rPr>
          <w:rFonts w:eastAsia="Calibri"/>
          <w:b/>
          <w:bCs/>
        </w:rPr>
        <w:t>Объект исследования</w:t>
      </w:r>
    </w:p>
    <w:p w:rsidR="005B6AE8" w:rsidRPr="005B6AE8" w:rsidRDefault="005B6AE8" w:rsidP="00056107">
      <w:pPr>
        <w:rPr>
          <w:rFonts w:eastAsia="Calibri"/>
        </w:rPr>
      </w:pPr>
      <w:r w:rsidRPr="005B6AE8">
        <w:rPr>
          <w:rFonts w:eastAsia="Calibri"/>
        </w:rPr>
        <w:t>В Нижегородской области (Павловский район) изучается обращение с ТКО и система раздельного сбора. Анализируется внедрение раздельного сбора в семье, объемы вторсырья, а также мотивация населения к участию в мусорной реформе.</w:t>
      </w:r>
    </w:p>
    <w:p w:rsidR="005B6AE8" w:rsidRPr="005B6AE8" w:rsidRDefault="005B6AE8" w:rsidP="00056107">
      <w:pPr>
        <w:rPr>
          <w:rFonts w:eastAsia="Calibri"/>
          <w:b/>
          <w:bCs/>
        </w:rPr>
      </w:pPr>
      <w:r w:rsidRPr="005B6AE8">
        <w:rPr>
          <w:rFonts w:eastAsia="Calibri"/>
          <w:b/>
          <w:bCs/>
        </w:rPr>
        <w:t>Цель работы</w:t>
      </w:r>
    </w:p>
    <w:p w:rsidR="005B6AE8" w:rsidRPr="005B6AE8" w:rsidRDefault="005B6AE8" w:rsidP="00056107">
      <w:pPr>
        <w:rPr>
          <w:rFonts w:eastAsia="Calibri"/>
        </w:rPr>
      </w:pPr>
      <w:r w:rsidRPr="005B6AE8">
        <w:rPr>
          <w:rFonts w:eastAsia="Calibri"/>
        </w:rPr>
        <w:t>Анализ мусорной реформы в России и Нижегородской области, а также исследование раздельного сбора отходов в семьях.</w:t>
      </w:r>
    </w:p>
    <w:p w:rsidR="005B6AE8" w:rsidRPr="005B6AE8" w:rsidRDefault="005B6AE8" w:rsidP="00056107">
      <w:pPr>
        <w:rPr>
          <w:rFonts w:eastAsia="Calibri"/>
          <w:b/>
          <w:bCs/>
        </w:rPr>
      </w:pPr>
      <w:r w:rsidRPr="005B6AE8">
        <w:rPr>
          <w:rFonts w:eastAsia="Calibri"/>
          <w:b/>
          <w:bCs/>
        </w:rPr>
        <w:t>Задачи исследования</w:t>
      </w:r>
    </w:p>
    <w:p w:rsidR="005B6AE8" w:rsidRPr="005B6AE8" w:rsidRDefault="005B6AE8" w:rsidP="00056107">
      <w:pPr>
        <w:rPr>
          <w:rFonts w:eastAsia="Calibri"/>
        </w:rPr>
      </w:pPr>
      <w:r w:rsidRPr="005B6AE8">
        <w:rPr>
          <w:rFonts w:eastAsia="Calibri"/>
        </w:rPr>
        <w:t>1. Изучить предпосылки и нововведения мусорной реформы 2019 года.</w:t>
      </w:r>
    </w:p>
    <w:p w:rsidR="005B6AE8" w:rsidRPr="005B6AE8" w:rsidRDefault="005B6AE8" w:rsidP="00056107">
      <w:pPr>
        <w:rPr>
          <w:rFonts w:eastAsia="Calibri"/>
        </w:rPr>
      </w:pPr>
      <w:r w:rsidRPr="005B6AE8">
        <w:rPr>
          <w:rFonts w:eastAsia="Calibri"/>
        </w:rPr>
        <w:t>2. Проанализировать систему сбора и переработки ТКО в Павловском районе.</w:t>
      </w:r>
    </w:p>
    <w:p w:rsidR="005B6AE8" w:rsidRPr="005B6AE8" w:rsidRDefault="005B6AE8" w:rsidP="00056107">
      <w:pPr>
        <w:rPr>
          <w:rFonts w:eastAsia="Calibri"/>
        </w:rPr>
      </w:pPr>
      <w:r w:rsidRPr="005B6AE8">
        <w:rPr>
          <w:rFonts w:eastAsia="Calibri"/>
        </w:rPr>
        <w:t>3. Исследовать внедрение раздельного сбора и методы мотивации населения в Нижегородской области.</w:t>
      </w:r>
    </w:p>
    <w:p w:rsidR="005B6AE8" w:rsidRPr="005B6AE8" w:rsidRDefault="005B6AE8" w:rsidP="00056107">
      <w:pPr>
        <w:rPr>
          <w:rFonts w:eastAsia="Calibri"/>
        </w:rPr>
      </w:pPr>
      <w:r w:rsidRPr="005B6AE8">
        <w:rPr>
          <w:rFonts w:eastAsia="Calibri"/>
        </w:rPr>
        <w:t>4. Провести эксперимент по раздельному сбору мусора в семье, оценив объем вторсырья, трудности и изменения привычек.</w:t>
      </w:r>
    </w:p>
    <w:p w:rsidR="005B6AE8" w:rsidRPr="005B6AE8" w:rsidRDefault="005B6AE8" w:rsidP="00056107">
      <w:pPr>
        <w:rPr>
          <w:rFonts w:eastAsia="Calibri"/>
          <w:b/>
          <w:bCs/>
        </w:rPr>
      </w:pPr>
      <w:r w:rsidRPr="005B6AE8">
        <w:rPr>
          <w:rFonts w:eastAsia="Calibri"/>
          <w:b/>
          <w:bCs/>
        </w:rPr>
        <w:lastRenderedPageBreak/>
        <w:t>Ход работы (план выполнения исследования)</w:t>
      </w:r>
    </w:p>
    <w:p w:rsidR="005B6AE8" w:rsidRPr="005B6AE8" w:rsidRDefault="005B6AE8" w:rsidP="00056107">
      <w:pPr>
        <w:rPr>
          <w:rFonts w:eastAsia="Calibri"/>
        </w:rPr>
      </w:pPr>
      <w:proofErr w:type="gramStart"/>
      <w:r w:rsidRPr="005B6AE8">
        <w:rPr>
          <w:rFonts w:eastAsia="Calibri"/>
        </w:rPr>
        <w:t>Теоретический:</w:t>
      </w:r>
      <w:proofErr w:type="gramEnd"/>
      <w:r w:rsidRPr="005B6AE8">
        <w:rPr>
          <w:rFonts w:eastAsia="Calibri"/>
        </w:rPr>
        <w:t xml:space="preserve"> Изучение мусорной реформы, сбор информации о сборе отходов, ознакомление с зарубежным опытом.</w:t>
      </w:r>
    </w:p>
    <w:p w:rsidR="005B6AE8" w:rsidRPr="005B6AE8" w:rsidRDefault="005B6AE8" w:rsidP="00056107">
      <w:pPr>
        <w:rPr>
          <w:rFonts w:eastAsia="Calibri"/>
        </w:rPr>
      </w:pPr>
      <w:proofErr w:type="gramStart"/>
      <w:r w:rsidRPr="005B6AE8">
        <w:rPr>
          <w:rFonts w:eastAsia="Calibri"/>
        </w:rPr>
        <w:t>Организационный:</w:t>
      </w:r>
      <w:proofErr w:type="gramEnd"/>
      <w:r w:rsidRPr="005B6AE8">
        <w:rPr>
          <w:rFonts w:eastAsia="Calibri"/>
        </w:rPr>
        <w:t xml:space="preserve"> Подготовка места для сбора, определение принимаемых фракций, поиск пунктов приема.</w:t>
      </w:r>
    </w:p>
    <w:p w:rsidR="005B6AE8" w:rsidRPr="005B6AE8" w:rsidRDefault="005B6AE8" w:rsidP="00056107">
      <w:pPr>
        <w:rPr>
          <w:rFonts w:eastAsia="Calibri"/>
        </w:rPr>
      </w:pPr>
      <w:proofErr w:type="gramStart"/>
      <w:r w:rsidRPr="005B6AE8">
        <w:rPr>
          <w:rFonts w:eastAsia="Calibri"/>
        </w:rPr>
        <w:t>Практический:</w:t>
      </w:r>
      <w:proofErr w:type="gramEnd"/>
      <w:r w:rsidRPr="005B6AE8">
        <w:rPr>
          <w:rFonts w:eastAsia="Calibri"/>
        </w:rPr>
        <w:t xml:space="preserve"> Внедрение раздельного сбора в семье, ежедневное разделение и взвешивание отходов, фиксация трудностей.</w:t>
      </w:r>
    </w:p>
    <w:p w:rsidR="005B6AE8" w:rsidRPr="005B6AE8" w:rsidRDefault="005B6AE8" w:rsidP="00056107">
      <w:pPr>
        <w:rPr>
          <w:rFonts w:eastAsia="Calibri"/>
        </w:rPr>
      </w:pPr>
      <w:proofErr w:type="gramStart"/>
      <w:r w:rsidRPr="005B6AE8">
        <w:rPr>
          <w:rFonts w:eastAsia="Calibri"/>
        </w:rPr>
        <w:t>Аналитический:</w:t>
      </w:r>
      <w:proofErr w:type="gramEnd"/>
      <w:r w:rsidRPr="005B6AE8">
        <w:rPr>
          <w:rFonts w:eastAsia="Calibri"/>
        </w:rPr>
        <w:t xml:space="preserve"> Обработка данных, построение диаграмм, анализ динамики сокращения отходов.</w:t>
      </w:r>
    </w:p>
    <w:p w:rsidR="005B6AE8" w:rsidRPr="005B6AE8" w:rsidRDefault="005B6AE8" w:rsidP="00056107">
      <w:pPr>
        <w:rPr>
          <w:rFonts w:eastAsia="Calibri"/>
        </w:rPr>
      </w:pPr>
      <w:proofErr w:type="gramStart"/>
      <w:r w:rsidRPr="005B6AE8">
        <w:rPr>
          <w:rFonts w:eastAsia="Calibri"/>
        </w:rPr>
        <w:t>Заключительный:</w:t>
      </w:r>
      <w:proofErr w:type="gramEnd"/>
      <w:r w:rsidRPr="005B6AE8">
        <w:rPr>
          <w:rFonts w:eastAsia="Calibri"/>
        </w:rPr>
        <w:t xml:space="preserve"> Выводы об эффективности, разработка рекомендаций, оформление результатов.</w:t>
      </w:r>
    </w:p>
    <w:p w:rsidR="005B6AE8" w:rsidRPr="005B6AE8" w:rsidRDefault="005B6AE8" w:rsidP="00056107">
      <w:pPr>
        <w:rPr>
          <w:rFonts w:eastAsia="Calibri"/>
          <w:b/>
          <w:bCs/>
        </w:rPr>
      </w:pPr>
      <w:r w:rsidRPr="005B6AE8">
        <w:rPr>
          <w:rFonts w:eastAsia="Calibri"/>
          <w:b/>
          <w:bCs/>
        </w:rPr>
        <w:t>Заключение</w:t>
      </w:r>
    </w:p>
    <w:p w:rsidR="005B6AE8" w:rsidRPr="005B6AE8" w:rsidRDefault="005B6AE8" w:rsidP="00056107">
      <w:pPr>
        <w:rPr>
          <w:rFonts w:eastAsia="Calibri"/>
        </w:rPr>
      </w:pPr>
      <w:r w:rsidRPr="005B6AE8">
        <w:rPr>
          <w:rFonts w:eastAsia="Calibri"/>
        </w:rPr>
        <w:t>Мусорная реформа (с 2019 г.) в России направлена на решение экологических проблем через госконтроль обращения с отходами. Пример Нижегородской области (Павловский район) показывает, что ключевые задачи – развитие переработки и изменение сознания граждан. Успех реформы в регионе, где начат раздельный сбор, зависит от взаимодействия государства и населения.</w:t>
      </w:r>
    </w:p>
    <w:p w:rsidR="005B6AE8" w:rsidRPr="005B6AE8" w:rsidRDefault="005B6AE8" w:rsidP="00056107">
      <w:pPr>
        <w:rPr>
          <w:rFonts w:eastAsia="Calibri"/>
          <w:b/>
          <w:bCs/>
        </w:rPr>
      </w:pPr>
      <w:r w:rsidRPr="005B6AE8">
        <w:rPr>
          <w:rFonts w:eastAsia="Calibri"/>
          <w:b/>
          <w:bCs/>
        </w:rPr>
        <w:t xml:space="preserve">Библиографический список </w:t>
      </w:r>
    </w:p>
    <w:p w:rsidR="005B6AE8" w:rsidRPr="005B6AE8" w:rsidRDefault="005B6AE8" w:rsidP="00056107">
      <w:pPr>
        <w:rPr>
          <w:rFonts w:eastAsia="Calibri"/>
          <w:b/>
          <w:bCs/>
        </w:rPr>
      </w:pPr>
      <w:r w:rsidRPr="005B6AE8">
        <w:rPr>
          <w:rFonts w:eastAsia="Calibri"/>
        </w:rPr>
        <w:t xml:space="preserve">1. «Экология» Школьный справочник, А.П. </w:t>
      </w:r>
      <w:proofErr w:type="spellStart"/>
      <w:r w:rsidRPr="005B6AE8">
        <w:rPr>
          <w:rFonts w:eastAsia="Calibri"/>
        </w:rPr>
        <w:t>Ошмарин</w:t>
      </w:r>
      <w:proofErr w:type="spellEnd"/>
      <w:r w:rsidRPr="005B6AE8">
        <w:rPr>
          <w:rFonts w:eastAsia="Calibri"/>
        </w:rPr>
        <w:t xml:space="preserve"> др., Ярославль, «Академия развития», 2016</w:t>
      </w:r>
    </w:p>
    <w:p w:rsidR="005B6AE8" w:rsidRPr="005B6AE8" w:rsidRDefault="005B6AE8" w:rsidP="00056107">
      <w:pPr>
        <w:rPr>
          <w:rFonts w:eastAsia="Calibri"/>
        </w:rPr>
      </w:pPr>
      <w:r w:rsidRPr="005B6AE8">
        <w:rPr>
          <w:rFonts w:eastAsia="Calibri"/>
        </w:rPr>
        <w:t>2. Г.П. Сапожникова «Раздельный сбор мусора», 2016.</w:t>
      </w:r>
    </w:p>
    <w:p w:rsidR="000045A4" w:rsidRPr="005B6AE8" w:rsidRDefault="000045A4" w:rsidP="000045A4">
      <w:pPr>
        <w:spacing w:line="360" w:lineRule="auto"/>
        <w:ind w:hanging="142"/>
        <w:jc w:val="both"/>
      </w:pPr>
    </w:p>
    <w:p w:rsidR="00F731DC" w:rsidRPr="00EC14A4" w:rsidRDefault="00F731DC" w:rsidP="00635CA6">
      <w:pPr>
        <w:rPr>
          <w:sz w:val="40"/>
          <w:szCs w:val="40"/>
        </w:rPr>
      </w:pPr>
    </w:p>
    <w:p w:rsidR="00F731DC" w:rsidRPr="00EC14A4" w:rsidRDefault="00F731DC" w:rsidP="00F731DC">
      <w:pPr>
        <w:jc w:val="center"/>
        <w:rPr>
          <w:sz w:val="40"/>
          <w:szCs w:val="40"/>
        </w:rPr>
      </w:pPr>
      <w:r w:rsidRPr="00EC14A4">
        <w:rPr>
          <w:noProof/>
          <w:sz w:val="40"/>
          <w:szCs w:val="40"/>
        </w:rPr>
        <w:drawing>
          <wp:inline distT="0" distB="0" distL="0" distR="0" wp14:anchorId="700BC357" wp14:editId="0E51D712">
            <wp:extent cx="2288143" cy="1196415"/>
            <wp:effectExtent l="0" t="0" r="0" b="0"/>
            <wp:docPr id="7" name="Рисунок 7" descr="https://superdeutsch.ru/wp-content/uploads/2021/04/vypu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s://superdeutsch.ru/wp-content/uploads/2021/04/vypusk.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292151" cy="1198511"/>
                    </a:xfrm>
                    <a:prstGeom prst="rect">
                      <a:avLst/>
                    </a:prstGeom>
                    <a:noFill/>
                    <a:ln>
                      <a:noFill/>
                    </a:ln>
                  </pic:spPr>
                </pic:pic>
              </a:graphicData>
            </a:graphic>
          </wp:inline>
        </w:drawing>
      </w:r>
    </w:p>
    <w:p w:rsidR="0077404C" w:rsidRDefault="006F3A6B" w:rsidP="0077404C">
      <w:pPr>
        <w:jc w:val="center"/>
        <w:rPr>
          <w:b/>
          <w:sz w:val="28"/>
          <w:szCs w:val="28"/>
        </w:rPr>
      </w:pPr>
      <w:r w:rsidRPr="00EC14A4">
        <w:rPr>
          <w:b/>
          <w:i/>
          <w:color w:val="FF0000"/>
          <w:sz w:val="40"/>
          <w:szCs w:val="40"/>
        </w:rPr>
        <w:t>«Музыкальное образование и МХК»</w:t>
      </w:r>
      <w:r w:rsidR="0077404C" w:rsidRPr="0077404C">
        <w:rPr>
          <w:b/>
          <w:sz w:val="28"/>
          <w:szCs w:val="28"/>
        </w:rPr>
        <w:t xml:space="preserve"> </w:t>
      </w:r>
    </w:p>
    <w:p w:rsidR="007B4F42" w:rsidRDefault="007B4F42" w:rsidP="0077404C">
      <w:pPr>
        <w:jc w:val="center"/>
        <w:rPr>
          <w:b/>
        </w:rPr>
      </w:pPr>
    </w:p>
    <w:p w:rsidR="0077404C" w:rsidRPr="0077404C" w:rsidRDefault="0077404C" w:rsidP="0077404C">
      <w:pPr>
        <w:jc w:val="center"/>
        <w:rPr>
          <w:b/>
        </w:rPr>
      </w:pPr>
      <w:r w:rsidRPr="0077404C">
        <w:rPr>
          <w:b/>
        </w:rPr>
        <w:t>Знакомство с гитарой</w:t>
      </w:r>
    </w:p>
    <w:p w:rsidR="0077404C" w:rsidRPr="0077404C" w:rsidRDefault="0077404C" w:rsidP="0077404C">
      <w:pPr>
        <w:jc w:val="center"/>
        <w:rPr>
          <w:b/>
        </w:rPr>
      </w:pPr>
      <w:r w:rsidRPr="0077404C">
        <w:rPr>
          <w:b/>
        </w:rPr>
        <w:t xml:space="preserve">Аксенова Арина </w:t>
      </w:r>
    </w:p>
    <w:p w:rsidR="0077404C" w:rsidRPr="0077404C" w:rsidRDefault="0077404C" w:rsidP="0077404C">
      <w:pPr>
        <w:jc w:val="center"/>
        <w:rPr>
          <w:b/>
        </w:rPr>
      </w:pPr>
      <w:r w:rsidRPr="0077404C">
        <w:rPr>
          <w:b/>
        </w:rPr>
        <w:t>МБОУ «СОШ №2»</w:t>
      </w:r>
    </w:p>
    <w:p w:rsidR="0077404C" w:rsidRPr="0077404C" w:rsidRDefault="0077404C" w:rsidP="0077404C">
      <w:pPr>
        <w:jc w:val="center"/>
        <w:rPr>
          <w:b/>
        </w:rPr>
      </w:pPr>
      <w:r w:rsidRPr="0077404C">
        <w:rPr>
          <w:b/>
        </w:rPr>
        <w:t>Научный руководитель Романенко Оксана Андреевна</w:t>
      </w:r>
    </w:p>
    <w:p w:rsidR="0077404C" w:rsidRPr="0077404C" w:rsidRDefault="0077404C" w:rsidP="0077404C">
      <w:pPr>
        <w:jc w:val="center"/>
        <w:rPr>
          <w:b/>
        </w:rPr>
      </w:pPr>
    </w:p>
    <w:p w:rsidR="0077404C" w:rsidRPr="0077404C" w:rsidRDefault="0077404C" w:rsidP="000C0666">
      <w:pPr>
        <w:ind w:left="397" w:firstLine="709"/>
        <w:jc w:val="both"/>
      </w:pPr>
      <w:r w:rsidRPr="0077404C">
        <w:t>Гитара — один из самых узнаваемых и распространённых музыкальных инструментов в мире. Её звучание сопровождает человека на протяжении веков: от камерных романсов и виртуозных классических пьес до мощных рок</w:t>
      </w:r>
      <w:r w:rsidRPr="0077404C">
        <w:noBreakHyphen/>
      </w:r>
      <w:proofErr w:type="spellStart"/>
      <w:r w:rsidRPr="0077404C">
        <w:t>риффов</w:t>
      </w:r>
      <w:proofErr w:type="spellEnd"/>
      <w:r w:rsidRPr="0077404C">
        <w:t xml:space="preserve"> и импровизаций в джазе. Универсальность, </w:t>
      </w:r>
      <w:r w:rsidRPr="0077404C">
        <w:lastRenderedPageBreak/>
        <w:t>относительная простота освоения и богатый тембровый диапазон сделали гитару незаменимым участником самых разных музыкальных ансамблей и жанров.</w:t>
      </w:r>
    </w:p>
    <w:p w:rsidR="0077404C" w:rsidRPr="0077404C" w:rsidRDefault="0077404C" w:rsidP="000C0666">
      <w:pPr>
        <w:ind w:left="397" w:firstLine="709"/>
        <w:jc w:val="both"/>
        <w:rPr>
          <w:b/>
          <w:i/>
        </w:rPr>
      </w:pPr>
      <w:r w:rsidRPr="0077404C">
        <w:rPr>
          <w:b/>
          <w:i/>
        </w:rPr>
        <w:t>Актуальность:</w:t>
      </w:r>
    </w:p>
    <w:p w:rsidR="0077404C" w:rsidRPr="0077404C" w:rsidRDefault="0077404C" w:rsidP="000C0666">
      <w:pPr>
        <w:ind w:left="397" w:firstLine="709"/>
        <w:jc w:val="both"/>
      </w:pPr>
      <w:r w:rsidRPr="0077404C">
        <w:t xml:space="preserve">Несмотря на многовековую историю, гитара продолжает эволюционировать: появляются новые конструкции, материалы, технологии звукоусиления и обработки сигнала. К тому же многие подростки, особенно самоучки, начинают свой музыкальный путь именно с неё. </w:t>
      </w:r>
    </w:p>
    <w:p w:rsidR="0077404C" w:rsidRPr="0077404C" w:rsidRDefault="0077404C" w:rsidP="000C0666">
      <w:pPr>
        <w:ind w:left="397" w:firstLine="709"/>
        <w:jc w:val="both"/>
        <w:rPr>
          <w:b/>
          <w:i/>
        </w:rPr>
      </w:pPr>
      <w:r w:rsidRPr="0077404C">
        <w:rPr>
          <w:b/>
          <w:i/>
        </w:rPr>
        <w:t>Цель:</w:t>
      </w:r>
    </w:p>
    <w:p w:rsidR="0077404C" w:rsidRPr="0077404C" w:rsidRDefault="0077404C" w:rsidP="000C0666">
      <w:pPr>
        <w:ind w:left="397" w:firstLine="709"/>
        <w:jc w:val="both"/>
      </w:pPr>
      <w:r w:rsidRPr="0077404C">
        <w:t xml:space="preserve">Познакомить читателей с историей гитары, а также дать основу тем, кто желает начать обучение на самом музыкальном инструменте. </w:t>
      </w:r>
    </w:p>
    <w:p w:rsidR="0077404C" w:rsidRPr="0077404C" w:rsidRDefault="0077404C" w:rsidP="000C0666">
      <w:pPr>
        <w:ind w:left="397" w:firstLine="709"/>
        <w:jc w:val="both"/>
        <w:rPr>
          <w:b/>
          <w:i/>
        </w:rPr>
      </w:pPr>
      <w:r w:rsidRPr="0077404C">
        <w:rPr>
          <w:b/>
          <w:i/>
        </w:rPr>
        <w:t>Задачи:</w:t>
      </w:r>
    </w:p>
    <w:p w:rsidR="0077404C" w:rsidRPr="0077404C" w:rsidRDefault="0077404C" w:rsidP="000C0666">
      <w:pPr>
        <w:ind w:left="397" w:firstLine="709"/>
        <w:jc w:val="both"/>
      </w:pPr>
      <w:r w:rsidRPr="0077404C">
        <w:t>1.</w:t>
      </w:r>
      <w:r w:rsidRPr="0077404C">
        <w:tab/>
        <w:t xml:space="preserve"> Изучить историю гитары и её основы.</w:t>
      </w:r>
    </w:p>
    <w:p w:rsidR="0077404C" w:rsidRPr="0077404C" w:rsidRDefault="0077404C" w:rsidP="000C0666">
      <w:pPr>
        <w:ind w:left="397" w:firstLine="709"/>
        <w:jc w:val="both"/>
      </w:pPr>
      <w:r w:rsidRPr="0077404C">
        <w:t xml:space="preserve">2. Познакомиться с конструкцией инструмента </w:t>
      </w:r>
    </w:p>
    <w:p w:rsidR="0077404C" w:rsidRPr="0077404C" w:rsidRDefault="0077404C" w:rsidP="000C0666">
      <w:pPr>
        <w:ind w:left="397" w:firstLine="709"/>
        <w:jc w:val="both"/>
      </w:pPr>
      <w:r w:rsidRPr="0077404C">
        <w:t>3. Узнать классификацию гитар, понять, чем они отличаются друг от друга.</w:t>
      </w:r>
    </w:p>
    <w:p w:rsidR="0077404C" w:rsidRPr="0077404C" w:rsidRDefault="0077404C" w:rsidP="000C0666">
      <w:pPr>
        <w:ind w:left="397" w:firstLine="709"/>
        <w:jc w:val="both"/>
      </w:pPr>
      <w:r w:rsidRPr="0077404C">
        <w:t>4. Определить, какая гитара подойдёт для первого музыкального инструмента.</w:t>
      </w:r>
    </w:p>
    <w:p w:rsidR="0077404C" w:rsidRPr="0077404C" w:rsidRDefault="0077404C" w:rsidP="000C0666">
      <w:pPr>
        <w:pStyle w:val="Standard"/>
        <w:ind w:firstLine="709"/>
        <w:jc w:val="both"/>
        <w:rPr>
          <w:rFonts w:ascii="Calibri" w:hAnsi="Calibri"/>
          <w:sz w:val="20"/>
          <w:szCs w:val="20"/>
        </w:rPr>
      </w:pPr>
      <w:r w:rsidRPr="0077404C">
        <w:rPr>
          <w:b/>
          <w:color w:val="222222"/>
          <w:sz w:val="20"/>
          <w:szCs w:val="20"/>
          <w:shd w:val="clear" w:color="auto" w:fill="FFFFFF"/>
        </w:rPr>
        <w:t xml:space="preserve">Объект исследования: </w:t>
      </w:r>
      <w:r w:rsidRPr="0077404C">
        <w:rPr>
          <w:color w:val="222222"/>
          <w:sz w:val="20"/>
          <w:szCs w:val="20"/>
          <w:shd w:val="clear" w:color="auto" w:fill="FFFFFF"/>
        </w:rPr>
        <w:t>Гитара</w:t>
      </w:r>
    </w:p>
    <w:p w:rsidR="0077404C" w:rsidRPr="0077404C" w:rsidRDefault="0077404C" w:rsidP="000C0666">
      <w:pPr>
        <w:pStyle w:val="Standard"/>
        <w:ind w:firstLine="709"/>
        <w:jc w:val="both"/>
        <w:rPr>
          <w:sz w:val="20"/>
          <w:szCs w:val="20"/>
        </w:rPr>
      </w:pPr>
      <w:r w:rsidRPr="0077404C">
        <w:rPr>
          <w:b/>
          <w:color w:val="222222"/>
          <w:sz w:val="20"/>
          <w:szCs w:val="20"/>
          <w:shd w:val="clear" w:color="auto" w:fill="FFFFFF"/>
        </w:rPr>
        <w:t>Методы исследования:</w:t>
      </w:r>
      <w:r w:rsidRPr="0077404C">
        <w:rPr>
          <w:color w:val="222222"/>
          <w:sz w:val="20"/>
          <w:szCs w:val="20"/>
          <w:shd w:val="clear" w:color="auto" w:fill="FFFFFF"/>
        </w:rPr>
        <w:t xml:space="preserve"> поисковый, работа с информационными источниками, анализ, обобщения.</w:t>
      </w:r>
    </w:p>
    <w:p w:rsidR="0077404C" w:rsidRPr="0077404C" w:rsidRDefault="0077404C" w:rsidP="000C0666">
      <w:pPr>
        <w:ind w:left="397" w:firstLine="709"/>
        <w:jc w:val="both"/>
        <w:rPr>
          <w:b/>
          <w:i/>
        </w:rPr>
      </w:pPr>
    </w:p>
    <w:p w:rsidR="0077404C" w:rsidRPr="0077404C" w:rsidRDefault="0077404C" w:rsidP="000C0666">
      <w:pPr>
        <w:ind w:left="397" w:firstLine="709"/>
        <w:jc w:val="both"/>
        <w:rPr>
          <w:b/>
          <w:i/>
        </w:rPr>
      </w:pPr>
    </w:p>
    <w:p w:rsidR="0077404C" w:rsidRPr="0077404C" w:rsidRDefault="0077404C" w:rsidP="000C0666">
      <w:pPr>
        <w:ind w:left="397" w:firstLine="709"/>
        <w:jc w:val="both"/>
        <w:rPr>
          <w:b/>
          <w:i/>
        </w:rPr>
      </w:pPr>
      <w:r w:rsidRPr="0077404C">
        <w:rPr>
          <w:b/>
          <w:i/>
        </w:rPr>
        <w:t>Гипотеза:</w:t>
      </w:r>
    </w:p>
    <w:p w:rsidR="0077404C" w:rsidRPr="0077404C" w:rsidRDefault="0077404C" w:rsidP="000C0666">
      <w:pPr>
        <w:ind w:left="397" w:firstLine="709"/>
        <w:jc w:val="both"/>
      </w:pPr>
      <w:r w:rsidRPr="0077404C">
        <w:t>Успешное освоение гитары начинающими зависит от трёх факторов: правильного выбора инструмента, поэтапного обучения базовым навыкам и использования современных обучающих ресурсов — это повышает мотивацию и увеличивает шансы на долгосрочные занятия музыкой.</w:t>
      </w:r>
    </w:p>
    <w:p w:rsidR="0077404C" w:rsidRPr="0077404C" w:rsidRDefault="0077404C" w:rsidP="000C0666">
      <w:pPr>
        <w:rPr>
          <w:rFonts w:ascii="Calibri" w:hAnsi="Calibri"/>
        </w:rPr>
      </w:pPr>
    </w:p>
    <w:p w:rsidR="0077404C" w:rsidRPr="0077404C" w:rsidRDefault="0077404C" w:rsidP="000C0666"/>
    <w:p w:rsidR="0077404C" w:rsidRPr="0077404C" w:rsidRDefault="0077404C" w:rsidP="000C0666">
      <w:pPr>
        <w:jc w:val="center"/>
        <w:rPr>
          <w:b/>
        </w:rPr>
      </w:pPr>
      <w:r w:rsidRPr="0077404C">
        <w:rPr>
          <w:b/>
        </w:rPr>
        <w:t>Список литературы:</w:t>
      </w:r>
    </w:p>
    <w:p w:rsidR="0077404C" w:rsidRPr="0077404C" w:rsidRDefault="0077404C" w:rsidP="000C0666">
      <w:pPr>
        <w:jc w:val="center"/>
        <w:rPr>
          <w:rFonts w:ascii="Calibri" w:hAnsi="Calibri" w:cs="Calibri"/>
        </w:rPr>
      </w:pPr>
    </w:p>
    <w:p w:rsidR="0077404C" w:rsidRPr="0077404C" w:rsidRDefault="0077404C" w:rsidP="000C0666">
      <w:pPr>
        <w:jc w:val="center"/>
        <w:rPr>
          <w:rFonts w:cs="Calibri"/>
        </w:rPr>
      </w:pPr>
    </w:p>
    <w:p w:rsidR="0077404C" w:rsidRPr="0077404C" w:rsidRDefault="00AA4152" w:rsidP="000C0666">
      <w:pPr>
        <w:rPr>
          <w:rFonts w:cs="Calibri"/>
        </w:rPr>
      </w:pPr>
      <w:hyperlink r:id="rId62" w:history="1">
        <w:r w:rsidR="0077404C" w:rsidRPr="0077404C">
          <w:rPr>
            <w:rStyle w:val="a5"/>
            <w:rFonts w:cs="Calibri"/>
          </w:rPr>
          <w:t>https://www.kp.ru/daily/24288/482709/</w:t>
        </w:r>
      </w:hyperlink>
    </w:p>
    <w:p w:rsidR="0077404C" w:rsidRPr="0077404C" w:rsidRDefault="00AA4152" w:rsidP="000C0666">
      <w:pPr>
        <w:rPr>
          <w:rFonts w:cs="Calibri"/>
        </w:rPr>
      </w:pPr>
      <w:hyperlink r:id="rId63" w:history="1">
        <w:r w:rsidR="0077404C" w:rsidRPr="0077404C">
          <w:rPr>
            <w:rStyle w:val="a5"/>
            <w:rFonts w:cs="Calibri"/>
          </w:rPr>
          <w:t>https://muz-hall.ru/articles/istoriya-razvitiya-gitar/</w:t>
        </w:r>
      </w:hyperlink>
    </w:p>
    <w:p w:rsidR="0077404C" w:rsidRPr="0077404C" w:rsidRDefault="00AA4152" w:rsidP="000C0666">
      <w:pPr>
        <w:rPr>
          <w:rFonts w:cs="Calibri"/>
        </w:rPr>
      </w:pPr>
      <w:hyperlink r:id="rId64" w:history="1">
        <w:r w:rsidR="0077404C" w:rsidRPr="0077404C">
          <w:rPr>
            <w:rStyle w:val="a5"/>
            <w:rFonts w:cs="Calibri"/>
          </w:rPr>
          <w:t>https://obuchonok.ru/node/10009</w:t>
        </w:r>
      </w:hyperlink>
    </w:p>
    <w:p w:rsidR="0077404C" w:rsidRPr="0077404C" w:rsidRDefault="00AA4152" w:rsidP="000C0666">
      <w:pPr>
        <w:rPr>
          <w:rFonts w:cs="Calibri"/>
        </w:rPr>
      </w:pPr>
      <w:hyperlink r:id="rId65" w:history="1">
        <w:r w:rsidR="0077404C" w:rsidRPr="0077404C">
          <w:rPr>
            <w:rStyle w:val="a5"/>
            <w:rFonts w:cs="Calibri"/>
          </w:rPr>
          <w:t>https://dominantamusic.ru/blog/kak-vybrat-gitaru-dlya-nachinayushchikh-sovety-novichku/?ysclid=ml6ypi49p0906028629</w:t>
        </w:r>
      </w:hyperlink>
    </w:p>
    <w:p w:rsidR="0077404C" w:rsidRDefault="0077404C" w:rsidP="000C0666">
      <w:pPr>
        <w:rPr>
          <w:rFonts w:cs="Calibri"/>
        </w:rPr>
      </w:pPr>
    </w:p>
    <w:p w:rsidR="003716F3" w:rsidRPr="003716F3" w:rsidRDefault="003716F3" w:rsidP="0077404C">
      <w:pPr>
        <w:rPr>
          <w:rFonts w:cs="Calibri"/>
        </w:rPr>
      </w:pPr>
    </w:p>
    <w:p w:rsidR="0077404C" w:rsidRDefault="0077404C" w:rsidP="0077404C">
      <w:pPr>
        <w:rPr>
          <w:rFonts w:cs="Calibri"/>
        </w:rPr>
      </w:pPr>
    </w:p>
    <w:p w:rsidR="00582089" w:rsidRDefault="00582089" w:rsidP="0077404C">
      <w:pPr>
        <w:rPr>
          <w:rFonts w:cs="Calibri"/>
        </w:rPr>
      </w:pPr>
    </w:p>
    <w:p w:rsidR="00582089" w:rsidRDefault="00582089" w:rsidP="0077404C">
      <w:pPr>
        <w:rPr>
          <w:rFonts w:cs="Calibri"/>
        </w:rPr>
      </w:pPr>
    </w:p>
    <w:p w:rsidR="00582089" w:rsidRPr="003716F3" w:rsidRDefault="00582089" w:rsidP="0077404C">
      <w:pPr>
        <w:rPr>
          <w:rFonts w:cs="Calibri"/>
        </w:rPr>
      </w:pPr>
    </w:p>
    <w:p w:rsidR="003716F3" w:rsidRPr="003716F3" w:rsidRDefault="000C0666" w:rsidP="003716F3">
      <w:pPr>
        <w:jc w:val="center"/>
        <w:rPr>
          <w:b/>
        </w:rPr>
      </w:pPr>
      <w:r>
        <w:rPr>
          <w:b/>
        </w:rPr>
        <w:lastRenderedPageBreak/>
        <w:t>«</w:t>
      </w:r>
      <w:r w:rsidR="003716F3" w:rsidRPr="003716F3">
        <w:rPr>
          <w:b/>
        </w:rPr>
        <w:t>Развитие музыкальной памяти у школьников младшего возраста посредством ритмических игр»</w:t>
      </w:r>
    </w:p>
    <w:p w:rsidR="00582089" w:rsidRDefault="003716F3" w:rsidP="00582089">
      <w:pPr>
        <w:jc w:val="center"/>
        <w:rPr>
          <w:b/>
        </w:rPr>
      </w:pPr>
      <w:r w:rsidRPr="003716F3">
        <w:rPr>
          <w:b/>
        </w:rPr>
        <w:t>Волкова Евгения</w:t>
      </w:r>
    </w:p>
    <w:p w:rsidR="00E00D17" w:rsidRPr="00E00D17" w:rsidRDefault="00E00D17" w:rsidP="00E00D17">
      <w:pPr>
        <w:pStyle w:val="docdata"/>
        <w:spacing w:before="0" w:beforeAutospacing="0" w:after="0" w:afterAutospacing="0" w:line="360" w:lineRule="auto"/>
        <w:jc w:val="center"/>
        <w:rPr>
          <w:b/>
          <w:bCs/>
          <w:color w:val="000000"/>
          <w:sz w:val="20"/>
          <w:szCs w:val="20"/>
        </w:rPr>
      </w:pPr>
      <w:r>
        <w:rPr>
          <w:b/>
          <w:bCs/>
          <w:color w:val="000000"/>
          <w:sz w:val="20"/>
          <w:szCs w:val="20"/>
        </w:rPr>
        <w:t xml:space="preserve">ГАОУВО </w:t>
      </w:r>
      <w:proofErr w:type="gramStart"/>
      <w:r>
        <w:rPr>
          <w:b/>
          <w:bCs/>
          <w:color w:val="000000"/>
          <w:sz w:val="20"/>
          <w:szCs w:val="20"/>
        </w:rPr>
        <w:t>ВО</w:t>
      </w:r>
      <w:proofErr w:type="gramEnd"/>
      <w:r>
        <w:rPr>
          <w:b/>
          <w:bCs/>
          <w:color w:val="000000"/>
          <w:sz w:val="20"/>
          <w:szCs w:val="20"/>
        </w:rPr>
        <w:t xml:space="preserve"> «Муромский государственный педагогический институт» </w:t>
      </w:r>
    </w:p>
    <w:p w:rsidR="003716F3" w:rsidRPr="003716F3" w:rsidRDefault="003716F3" w:rsidP="00582089">
      <w:pPr>
        <w:jc w:val="center"/>
        <w:rPr>
          <w:b/>
        </w:rPr>
      </w:pPr>
      <w:r w:rsidRPr="003716F3">
        <w:rPr>
          <w:b/>
        </w:rPr>
        <w:t xml:space="preserve"> Научный руководитель Павлова Мария Владимировна</w:t>
      </w:r>
    </w:p>
    <w:p w:rsidR="003716F3" w:rsidRPr="003716F3" w:rsidRDefault="003716F3" w:rsidP="000C0666">
      <w:pPr>
        <w:shd w:val="clear" w:color="auto" w:fill="FFFFFF"/>
        <w:spacing w:before="240" w:after="240"/>
        <w:ind w:firstLine="708"/>
        <w:jc w:val="both"/>
        <w:rPr>
          <w:color w:val="0F1115"/>
        </w:rPr>
      </w:pPr>
      <w:r w:rsidRPr="003716F3">
        <w:rPr>
          <w:color w:val="0F1115"/>
        </w:rPr>
        <w:t xml:space="preserve">Музыкальная память рассматривается в современной музыкальной психологии как синтетическое явление, включающее слуховой, </w:t>
      </w:r>
      <w:proofErr w:type="gramStart"/>
      <w:r w:rsidRPr="003716F3">
        <w:rPr>
          <w:color w:val="0F1115"/>
        </w:rPr>
        <w:t>эмоционально-образный</w:t>
      </w:r>
      <w:proofErr w:type="gramEnd"/>
      <w:r w:rsidRPr="003716F3">
        <w:rPr>
          <w:color w:val="0F1115"/>
        </w:rPr>
        <w:t>, логический и двигательный (моторный) компоненты. Процессом, опосредующим накопление и использование музыкального материала в различных видах деятельности, является музыкальная память [2].</w:t>
      </w:r>
    </w:p>
    <w:p w:rsidR="003716F3" w:rsidRPr="003716F3" w:rsidRDefault="003716F3" w:rsidP="000C0666">
      <w:pPr>
        <w:shd w:val="clear" w:color="auto" w:fill="FFFFFF"/>
        <w:spacing w:before="240" w:after="240"/>
        <w:ind w:firstLine="708"/>
        <w:jc w:val="both"/>
        <w:rPr>
          <w:color w:val="0F1115"/>
        </w:rPr>
      </w:pPr>
      <w:r w:rsidRPr="003716F3">
        <w:rPr>
          <w:color w:val="0F1115"/>
        </w:rPr>
        <w:t> Уровень развития музыкальной памяти определяется тремя ключевыми характеристиками: </w:t>
      </w:r>
      <w:r w:rsidRPr="003716F3">
        <w:rPr>
          <w:b/>
          <w:bCs/>
          <w:color w:val="0F1115"/>
        </w:rPr>
        <w:t>точностью, скоростью и прочностью запоминания</w:t>
      </w:r>
      <w:r w:rsidRPr="003716F3">
        <w:rPr>
          <w:color w:val="0F1115"/>
        </w:rPr>
        <w:t>. Для детей 7–10 лет характерно преобладание </w:t>
      </w:r>
      <w:r w:rsidRPr="003716F3">
        <w:rPr>
          <w:b/>
          <w:bCs/>
          <w:color w:val="0F1115"/>
        </w:rPr>
        <w:t>непроизвольного запоминания</w:t>
      </w:r>
      <w:r w:rsidRPr="003716F3">
        <w:rPr>
          <w:color w:val="0F1115"/>
        </w:rPr>
        <w:t>, которое становится продуктивнее, когда запоминание является побочным эффектом увлекательной деятельности. В связи с этим </w:t>
      </w:r>
      <w:r w:rsidRPr="003716F3">
        <w:rPr>
          <w:b/>
          <w:bCs/>
          <w:color w:val="0F1115"/>
        </w:rPr>
        <w:t>мотивационный фактор</w:t>
      </w:r>
      <w:r w:rsidRPr="003716F3">
        <w:rPr>
          <w:color w:val="0F1115"/>
        </w:rPr>
        <w:t xml:space="preserve"> выступает ведущим в работе с младшими школьниками. </w:t>
      </w:r>
    </w:p>
    <w:p w:rsidR="003716F3" w:rsidRPr="003716F3" w:rsidRDefault="003716F3" w:rsidP="000C0666">
      <w:pPr>
        <w:ind w:firstLine="708"/>
        <w:jc w:val="both"/>
        <w:rPr>
          <w:rFonts w:eastAsiaTheme="minorHAnsi"/>
          <w:lang w:eastAsia="en-US"/>
        </w:rPr>
      </w:pPr>
      <w:r w:rsidRPr="003716F3">
        <w:rPr>
          <w:b/>
          <w:bCs/>
          <w:color w:val="0F1115"/>
        </w:rPr>
        <w:t>Актуальность темы.</w:t>
      </w:r>
      <w:r w:rsidRPr="003716F3">
        <w:rPr>
          <w:color w:val="0F1115"/>
        </w:rPr>
        <w:t> Младший школьный возраст является благоприятным периодом для формирования музыкальной культуры, так как в это время мозг и весь организм наиболее восприимчивы к новому. Базовая культура человека, фундамент всех видов мышления закладывается именно в этот период. Однако в условиях доминирования массовой культуры и недостаточного использования игровых методов на уроках музыки потенциал ритмических игр как средства развития музыкальной памяти реализуется не в полной мере.</w:t>
      </w:r>
    </w:p>
    <w:p w:rsidR="003716F3" w:rsidRPr="003716F3" w:rsidRDefault="003716F3" w:rsidP="000C0666">
      <w:pPr>
        <w:shd w:val="clear" w:color="auto" w:fill="FFFFFF"/>
        <w:spacing w:before="240" w:after="240"/>
        <w:jc w:val="both"/>
        <w:rPr>
          <w:color w:val="0F1115"/>
        </w:rPr>
      </w:pPr>
      <w:r w:rsidRPr="003716F3">
        <w:rPr>
          <w:b/>
          <w:bCs/>
          <w:color w:val="0F1115"/>
        </w:rPr>
        <w:t xml:space="preserve"> Ритмические игры как средство развития музыкальной памяти.</w:t>
      </w:r>
      <w:r w:rsidRPr="003716F3">
        <w:rPr>
          <w:color w:val="0F1115"/>
        </w:rPr>
        <w:t> Музыкальные игры, сочетающие пение, речь и активные движения, особенно любимы детьми за динамичность и возможность выплеснуть энергию. Они активизируют одновременно оба полушария мозга, укрепляют нейронные связи и способствуют комплексному развитию. Кроме активизации умственных процессов, музыкальные игры приучают к быстроте реакций, сдержанности и оценке собственных возможностей.</w:t>
      </w:r>
    </w:p>
    <w:p w:rsidR="003716F3" w:rsidRPr="003716F3" w:rsidRDefault="003716F3" w:rsidP="000C0666">
      <w:pPr>
        <w:shd w:val="clear" w:color="auto" w:fill="FFFFFF"/>
        <w:spacing w:before="240" w:after="240"/>
        <w:jc w:val="both"/>
        <w:rPr>
          <w:color w:val="0F1115"/>
        </w:rPr>
      </w:pPr>
      <w:r w:rsidRPr="003716F3">
        <w:rPr>
          <w:color w:val="0F1115"/>
        </w:rPr>
        <w:t>В младшем школьном возрасте музыка и движение неразделимы: дети естественно реагируют на ритм всем телом. Ритм является одним из выразительных средств музыки, и чувство музыкального ритма определяется как способность активно переживать (отражать в движении) музыку и вследствие этого тонко чувствовать эмоциональную выразительность временного хода музыкального движения.</w:t>
      </w:r>
    </w:p>
    <w:p w:rsidR="003716F3" w:rsidRPr="003716F3" w:rsidRDefault="003716F3" w:rsidP="000C0666">
      <w:pPr>
        <w:shd w:val="clear" w:color="auto" w:fill="FFFFFF"/>
        <w:spacing w:before="240" w:after="240"/>
        <w:jc w:val="both"/>
        <w:rPr>
          <w:color w:val="0F1115"/>
        </w:rPr>
      </w:pPr>
      <w:r w:rsidRPr="003716F3">
        <w:rPr>
          <w:color w:val="0F1115"/>
        </w:rPr>
        <w:t>Изучение теоретического материала показало, что ритмические игры наиболее эффективны ля развития музыкальной памяти при соблюдении следующих педагогических условий:</w:t>
      </w:r>
    </w:p>
    <w:p w:rsidR="003716F3" w:rsidRPr="003716F3" w:rsidRDefault="003716F3" w:rsidP="0038566A">
      <w:pPr>
        <w:numPr>
          <w:ilvl w:val="0"/>
          <w:numId w:val="25"/>
        </w:numPr>
        <w:shd w:val="clear" w:color="auto" w:fill="FFFFFF"/>
        <w:spacing w:before="100" w:beforeAutospacing="1"/>
        <w:ind w:left="0" w:firstLine="0"/>
        <w:jc w:val="both"/>
        <w:rPr>
          <w:color w:val="0F1115"/>
        </w:rPr>
      </w:pPr>
      <w:r w:rsidRPr="003716F3">
        <w:rPr>
          <w:color w:val="0F1115"/>
        </w:rPr>
        <w:lastRenderedPageBreak/>
        <w:t>Органическое сочетание </w:t>
      </w:r>
      <w:r w:rsidRPr="003716F3">
        <w:rPr>
          <w:b/>
          <w:bCs/>
          <w:color w:val="0F1115"/>
        </w:rPr>
        <w:t>произвольного и непроизвольного</w:t>
      </w:r>
      <w:r w:rsidRPr="003716F3">
        <w:rPr>
          <w:color w:val="0F1115"/>
        </w:rPr>
        <w:t> видов запоминания</w:t>
      </w:r>
      <w:proofErr w:type="gramStart"/>
      <w:r w:rsidRPr="003716F3">
        <w:rPr>
          <w:color w:val="0F1115"/>
        </w:rPr>
        <w:t xml:space="preserve"> ]</w:t>
      </w:r>
      <w:proofErr w:type="gramEnd"/>
      <w:r w:rsidRPr="003716F3">
        <w:rPr>
          <w:color w:val="0F1115"/>
        </w:rPr>
        <w:t>;</w:t>
      </w:r>
    </w:p>
    <w:p w:rsidR="003716F3" w:rsidRPr="003716F3" w:rsidRDefault="003716F3" w:rsidP="0038566A">
      <w:pPr>
        <w:numPr>
          <w:ilvl w:val="0"/>
          <w:numId w:val="25"/>
        </w:numPr>
        <w:shd w:val="clear" w:color="auto" w:fill="FFFFFF"/>
        <w:spacing w:before="100" w:beforeAutospacing="1"/>
        <w:ind w:left="0" w:firstLine="0"/>
        <w:jc w:val="both"/>
        <w:rPr>
          <w:color w:val="0F1115"/>
        </w:rPr>
      </w:pPr>
      <w:r w:rsidRPr="003716F3">
        <w:rPr>
          <w:color w:val="0F1115"/>
        </w:rPr>
        <w:t>Создание </w:t>
      </w:r>
      <w:r w:rsidRPr="003716F3">
        <w:rPr>
          <w:b/>
          <w:bCs/>
          <w:color w:val="0F1115"/>
        </w:rPr>
        <w:t>положительной психологической атмосферы</w:t>
      </w:r>
      <w:r w:rsidRPr="003716F3">
        <w:rPr>
          <w:color w:val="0F1115"/>
        </w:rPr>
        <w:t> на занятиях;</w:t>
      </w:r>
    </w:p>
    <w:p w:rsidR="003716F3" w:rsidRPr="003716F3" w:rsidRDefault="003716F3" w:rsidP="0038566A">
      <w:pPr>
        <w:numPr>
          <w:ilvl w:val="0"/>
          <w:numId w:val="25"/>
        </w:numPr>
        <w:shd w:val="clear" w:color="auto" w:fill="FFFFFF"/>
        <w:spacing w:before="100" w:beforeAutospacing="1"/>
        <w:ind w:left="0" w:firstLine="0"/>
        <w:jc w:val="both"/>
        <w:rPr>
          <w:color w:val="0F1115"/>
        </w:rPr>
      </w:pPr>
      <w:r w:rsidRPr="003716F3">
        <w:rPr>
          <w:b/>
          <w:bCs/>
          <w:color w:val="0F1115"/>
        </w:rPr>
        <w:t>Эмоциональная насыщенность</w:t>
      </w:r>
      <w:r w:rsidRPr="003716F3">
        <w:rPr>
          <w:color w:val="0F1115"/>
        </w:rPr>
        <w:t> музыкального материала;</w:t>
      </w:r>
    </w:p>
    <w:p w:rsidR="003716F3" w:rsidRPr="003716F3" w:rsidRDefault="003716F3" w:rsidP="0038566A">
      <w:pPr>
        <w:numPr>
          <w:ilvl w:val="0"/>
          <w:numId w:val="25"/>
        </w:numPr>
        <w:shd w:val="clear" w:color="auto" w:fill="FFFFFF"/>
        <w:spacing w:before="100" w:beforeAutospacing="1"/>
        <w:ind w:left="0" w:firstLine="0"/>
        <w:jc w:val="both"/>
        <w:rPr>
          <w:color w:val="0F1115"/>
        </w:rPr>
      </w:pPr>
      <w:r w:rsidRPr="003716F3">
        <w:rPr>
          <w:b/>
          <w:bCs/>
          <w:color w:val="0F1115"/>
        </w:rPr>
        <w:t>Систематическое повторение</w:t>
      </w:r>
      <w:r w:rsidRPr="003716F3">
        <w:rPr>
          <w:color w:val="0F1115"/>
        </w:rPr>
        <w:t> пройденных произведений и ритмических формул</w:t>
      </w:r>
      <w:proofErr w:type="gramStart"/>
      <w:r w:rsidRPr="003716F3">
        <w:rPr>
          <w:color w:val="0F1115"/>
        </w:rPr>
        <w:t xml:space="preserve"> ;</w:t>
      </w:r>
      <w:proofErr w:type="gramEnd"/>
    </w:p>
    <w:p w:rsidR="003716F3" w:rsidRPr="003716F3" w:rsidRDefault="003716F3" w:rsidP="0038566A">
      <w:pPr>
        <w:numPr>
          <w:ilvl w:val="0"/>
          <w:numId w:val="25"/>
        </w:numPr>
        <w:shd w:val="clear" w:color="auto" w:fill="FFFFFF"/>
        <w:spacing w:before="100" w:beforeAutospacing="1"/>
        <w:ind w:left="0" w:firstLine="0"/>
        <w:jc w:val="both"/>
        <w:rPr>
          <w:color w:val="0F1115"/>
        </w:rPr>
      </w:pPr>
      <w:r w:rsidRPr="003716F3">
        <w:rPr>
          <w:b/>
          <w:bCs/>
          <w:color w:val="0F1115"/>
        </w:rPr>
        <w:t>Смена видов деятельности</w:t>
      </w:r>
      <w:r w:rsidRPr="003716F3">
        <w:rPr>
          <w:color w:val="0F1115"/>
        </w:rPr>
        <w:t> на уроке (пение — слушание — движение) с учетом низкой устойчивости внимания младших школьников;</w:t>
      </w:r>
    </w:p>
    <w:p w:rsidR="003716F3" w:rsidRPr="003716F3" w:rsidRDefault="003716F3" w:rsidP="0038566A">
      <w:pPr>
        <w:numPr>
          <w:ilvl w:val="0"/>
          <w:numId w:val="25"/>
        </w:numPr>
        <w:shd w:val="clear" w:color="auto" w:fill="FFFFFF"/>
        <w:spacing w:before="100" w:beforeAutospacing="1"/>
        <w:ind w:left="0" w:firstLine="0"/>
        <w:jc w:val="both"/>
        <w:rPr>
          <w:color w:val="0F1115"/>
        </w:rPr>
      </w:pPr>
      <w:r w:rsidRPr="003716F3">
        <w:rPr>
          <w:b/>
          <w:bCs/>
          <w:color w:val="0F1115"/>
        </w:rPr>
        <w:t>Использование наглядности</w:t>
      </w:r>
      <w:r w:rsidRPr="003716F3">
        <w:rPr>
          <w:color w:val="0F1115"/>
        </w:rPr>
        <w:t> и доступных ребенку образов при объяснении ритмического материала.</w:t>
      </w:r>
    </w:p>
    <w:p w:rsidR="00D31DFA" w:rsidRDefault="003716F3" w:rsidP="000C0666">
      <w:pPr>
        <w:shd w:val="clear" w:color="auto" w:fill="FFFFFF"/>
        <w:spacing w:before="240" w:after="240"/>
        <w:jc w:val="both"/>
        <w:rPr>
          <w:color w:val="0F1115"/>
        </w:rPr>
      </w:pPr>
      <w:r w:rsidRPr="003716F3">
        <w:rPr>
          <w:b/>
          <w:bCs/>
          <w:color w:val="0F1115"/>
        </w:rPr>
        <w:t>Заключение.</w:t>
      </w:r>
      <w:r w:rsidRPr="003716F3">
        <w:rPr>
          <w:color w:val="0F1115"/>
        </w:rPr>
        <w:t> Ритмические игры являются эффективным средством развития музыкальной памяти младших школьников, так как они естественным образом сочетают двигательную активность детей с музыкальным развитием, создают положительную мотивацию и опираются на возрастные особенности психических процессов в этом возрасте. Систематическое включение ритмических игр в уроки музыки способствует формированию устойчивого интереса к музыкальным занятиям и развитию всех компонентов музыкальной памяти: слухового, моторного и эмоционально-образного.</w:t>
      </w:r>
    </w:p>
    <w:p w:rsidR="003716F3" w:rsidRPr="00D31DFA" w:rsidRDefault="003716F3" w:rsidP="000C0666">
      <w:pPr>
        <w:shd w:val="clear" w:color="auto" w:fill="FFFFFF"/>
        <w:spacing w:after="240"/>
        <w:jc w:val="both"/>
        <w:rPr>
          <w:color w:val="0F1115"/>
        </w:rPr>
      </w:pPr>
      <w:r w:rsidRPr="003716F3">
        <w:rPr>
          <w:bCs/>
          <w:color w:val="0F1115"/>
        </w:rPr>
        <w:t>СПИСОК ЛИТЕРАТУРЫ</w:t>
      </w:r>
    </w:p>
    <w:p w:rsidR="003716F3" w:rsidRPr="00730737" w:rsidRDefault="003716F3" w:rsidP="00F17A78">
      <w:pPr>
        <w:numPr>
          <w:ilvl w:val="0"/>
          <w:numId w:val="26"/>
        </w:numPr>
        <w:ind w:left="0" w:firstLine="0"/>
        <w:rPr>
          <w:color w:val="0F1115"/>
        </w:rPr>
      </w:pPr>
      <w:proofErr w:type="spellStart"/>
      <w:r w:rsidRPr="00730737">
        <w:rPr>
          <w:bCs/>
          <w:color w:val="0F1115"/>
        </w:rPr>
        <w:t>Белованова</w:t>
      </w:r>
      <w:proofErr w:type="spellEnd"/>
      <w:r w:rsidRPr="00730737">
        <w:rPr>
          <w:bCs/>
          <w:color w:val="0F1115"/>
        </w:rPr>
        <w:t>, М. Н. Музыкальная память</w:t>
      </w:r>
      <w:proofErr w:type="gramStart"/>
      <w:r w:rsidRPr="00730737">
        <w:rPr>
          <w:bCs/>
          <w:color w:val="0F1115"/>
        </w:rPr>
        <w:t xml:space="preserve"> :</w:t>
      </w:r>
      <w:proofErr w:type="gramEnd"/>
      <w:r w:rsidRPr="00730737">
        <w:rPr>
          <w:bCs/>
          <w:color w:val="0F1115"/>
        </w:rPr>
        <w:t xml:space="preserve"> необычные уроки сольфеджио и музыки : авторская игровая методика обучения / М. Н. </w:t>
      </w:r>
      <w:proofErr w:type="spellStart"/>
      <w:r w:rsidRPr="00730737">
        <w:rPr>
          <w:bCs/>
          <w:color w:val="0F1115"/>
        </w:rPr>
        <w:t>Белованова</w:t>
      </w:r>
      <w:proofErr w:type="spellEnd"/>
      <w:r w:rsidRPr="00730737">
        <w:rPr>
          <w:bCs/>
          <w:color w:val="0F1115"/>
        </w:rPr>
        <w:t>. — Ростов-на-Дону</w:t>
      </w:r>
      <w:proofErr w:type="gramStart"/>
      <w:r w:rsidRPr="00730737">
        <w:rPr>
          <w:bCs/>
          <w:color w:val="0F1115"/>
        </w:rPr>
        <w:t xml:space="preserve"> :</w:t>
      </w:r>
      <w:proofErr w:type="gramEnd"/>
      <w:r w:rsidRPr="00730737">
        <w:rPr>
          <w:bCs/>
          <w:color w:val="0F1115"/>
        </w:rPr>
        <w:t xml:space="preserve"> Феникс, 2024. — 68 с. — (Мои первые ноты).</w:t>
      </w:r>
    </w:p>
    <w:p w:rsidR="003716F3" w:rsidRPr="00730737" w:rsidRDefault="003716F3" w:rsidP="00F17A78">
      <w:pPr>
        <w:numPr>
          <w:ilvl w:val="0"/>
          <w:numId w:val="26"/>
        </w:numPr>
        <w:spacing w:before="100" w:beforeAutospacing="1"/>
        <w:ind w:left="0" w:firstLine="0"/>
        <w:rPr>
          <w:color w:val="0F1115"/>
        </w:rPr>
      </w:pPr>
      <w:proofErr w:type="spellStart"/>
      <w:r w:rsidRPr="00730737">
        <w:rPr>
          <w:bCs/>
          <w:color w:val="0F1115"/>
        </w:rPr>
        <w:t>Жигалко</w:t>
      </w:r>
      <w:proofErr w:type="spellEnd"/>
      <w:r w:rsidRPr="00730737">
        <w:rPr>
          <w:bCs/>
          <w:color w:val="0F1115"/>
        </w:rPr>
        <w:t>, Е. В. Музыка, фантазия, игра</w:t>
      </w:r>
      <w:proofErr w:type="gramStart"/>
      <w:r w:rsidRPr="00730737">
        <w:rPr>
          <w:bCs/>
          <w:color w:val="0F1115"/>
        </w:rPr>
        <w:t xml:space="preserve"> :</w:t>
      </w:r>
      <w:proofErr w:type="gramEnd"/>
      <w:r w:rsidRPr="00730737">
        <w:rPr>
          <w:bCs/>
          <w:color w:val="0F1115"/>
        </w:rPr>
        <w:t xml:space="preserve"> учебное пособие по ритмике, сольфеджио, слушанию музыки для детей 5–8 лет. Тетрадь 2 / Е. В. </w:t>
      </w:r>
      <w:proofErr w:type="spellStart"/>
      <w:r w:rsidRPr="00730737">
        <w:rPr>
          <w:bCs/>
          <w:color w:val="0F1115"/>
        </w:rPr>
        <w:t>Жигалко</w:t>
      </w:r>
      <w:proofErr w:type="spellEnd"/>
      <w:r w:rsidRPr="00730737">
        <w:rPr>
          <w:bCs/>
          <w:color w:val="0F1115"/>
        </w:rPr>
        <w:t>, Е. Ю. Казанская. — Санкт-Петербург</w:t>
      </w:r>
      <w:proofErr w:type="gramStart"/>
      <w:r w:rsidRPr="00730737">
        <w:rPr>
          <w:bCs/>
          <w:color w:val="0F1115"/>
        </w:rPr>
        <w:t xml:space="preserve"> :</w:t>
      </w:r>
      <w:proofErr w:type="gramEnd"/>
      <w:r w:rsidRPr="00730737">
        <w:rPr>
          <w:bCs/>
          <w:color w:val="0F1115"/>
        </w:rPr>
        <w:t xml:space="preserve"> Композитор, 2019. — 72 с.</w:t>
      </w:r>
    </w:p>
    <w:p w:rsidR="003716F3" w:rsidRPr="00730737" w:rsidRDefault="003716F3" w:rsidP="00F17A78">
      <w:pPr>
        <w:numPr>
          <w:ilvl w:val="0"/>
          <w:numId w:val="26"/>
        </w:numPr>
        <w:spacing w:before="100" w:beforeAutospacing="1"/>
        <w:ind w:left="0" w:firstLine="0"/>
        <w:rPr>
          <w:color w:val="0F1115"/>
        </w:rPr>
      </w:pPr>
      <w:r w:rsidRPr="00730737">
        <w:rPr>
          <w:bCs/>
          <w:color w:val="0F1115"/>
        </w:rPr>
        <w:t>Петрушин, В. И. Музыкальная психология</w:t>
      </w:r>
      <w:proofErr w:type="gramStart"/>
      <w:r w:rsidRPr="00730737">
        <w:rPr>
          <w:bCs/>
          <w:color w:val="0F1115"/>
        </w:rPr>
        <w:t xml:space="preserve"> :</w:t>
      </w:r>
      <w:proofErr w:type="gramEnd"/>
      <w:r w:rsidRPr="00730737">
        <w:rPr>
          <w:bCs/>
          <w:color w:val="0F1115"/>
        </w:rPr>
        <w:t xml:space="preserve"> учебник и практикум для СПО / В. И. Петрушин. — 4-е изд., </w:t>
      </w:r>
      <w:proofErr w:type="spellStart"/>
      <w:r w:rsidRPr="00730737">
        <w:rPr>
          <w:bCs/>
          <w:color w:val="0F1115"/>
        </w:rPr>
        <w:t>перераб</w:t>
      </w:r>
      <w:proofErr w:type="spellEnd"/>
      <w:r w:rsidRPr="00730737">
        <w:rPr>
          <w:bCs/>
          <w:color w:val="0F1115"/>
        </w:rPr>
        <w:t xml:space="preserve">. и доп. — Москва : </w:t>
      </w:r>
      <w:proofErr w:type="spellStart"/>
      <w:r w:rsidRPr="00730737">
        <w:rPr>
          <w:bCs/>
          <w:color w:val="0F1115"/>
        </w:rPr>
        <w:t>Юрайт</w:t>
      </w:r>
      <w:proofErr w:type="spellEnd"/>
      <w:r w:rsidRPr="00730737">
        <w:rPr>
          <w:bCs/>
          <w:color w:val="0F1115"/>
        </w:rPr>
        <w:t>, 2020. — 380 с.</w:t>
      </w:r>
    </w:p>
    <w:p w:rsidR="003716F3" w:rsidRPr="00730737" w:rsidRDefault="003716F3" w:rsidP="00F17A78">
      <w:pPr>
        <w:numPr>
          <w:ilvl w:val="0"/>
          <w:numId w:val="26"/>
        </w:numPr>
        <w:spacing w:before="100" w:beforeAutospacing="1"/>
        <w:ind w:left="0" w:firstLine="0"/>
        <w:rPr>
          <w:color w:val="0F1115"/>
        </w:rPr>
      </w:pPr>
      <w:proofErr w:type="spellStart"/>
      <w:r w:rsidRPr="00730737">
        <w:rPr>
          <w:bCs/>
          <w:color w:val="0F1115"/>
        </w:rPr>
        <w:t>Рымарь</w:t>
      </w:r>
      <w:proofErr w:type="spellEnd"/>
      <w:r w:rsidRPr="00730737">
        <w:rPr>
          <w:bCs/>
          <w:color w:val="0F1115"/>
        </w:rPr>
        <w:t xml:space="preserve">, Л. Уроки музыки в школе / Л. </w:t>
      </w:r>
      <w:proofErr w:type="spellStart"/>
      <w:r w:rsidRPr="00730737">
        <w:rPr>
          <w:bCs/>
          <w:color w:val="0F1115"/>
        </w:rPr>
        <w:t>Рымарь</w:t>
      </w:r>
      <w:proofErr w:type="spellEnd"/>
      <w:r w:rsidRPr="00730737">
        <w:rPr>
          <w:bCs/>
          <w:color w:val="0F1115"/>
        </w:rPr>
        <w:t>. — Ростов-на-Дону</w:t>
      </w:r>
      <w:proofErr w:type="gramStart"/>
      <w:r w:rsidRPr="00730737">
        <w:rPr>
          <w:bCs/>
          <w:color w:val="0F1115"/>
        </w:rPr>
        <w:t xml:space="preserve"> :</w:t>
      </w:r>
      <w:proofErr w:type="gramEnd"/>
      <w:r w:rsidRPr="00730737">
        <w:rPr>
          <w:bCs/>
          <w:color w:val="0F1115"/>
        </w:rPr>
        <w:t xml:space="preserve"> Феникс, 2015. — 238 с.</w:t>
      </w:r>
    </w:p>
    <w:p w:rsidR="003716F3" w:rsidRPr="00730737" w:rsidRDefault="003716F3" w:rsidP="00F17A78">
      <w:pPr>
        <w:numPr>
          <w:ilvl w:val="0"/>
          <w:numId w:val="26"/>
        </w:numPr>
        <w:spacing w:before="100" w:beforeAutospacing="1"/>
        <w:ind w:left="0" w:firstLine="0"/>
        <w:rPr>
          <w:color w:val="0F1115"/>
        </w:rPr>
      </w:pPr>
      <w:r w:rsidRPr="00730737">
        <w:rPr>
          <w:bCs/>
          <w:color w:val="0F1115"/>
        </w:rPr>
        <w:t>Теплов, Б. М. Психология музыкальных способностей / Б. М. Теплов. — Москва</w:t>
      </w:r>
      <w:proofErr w:type="gramStart"/>
      <w:r w:rsidRPr="00730737">
        <w:rPr>
          <w:bCs/>
          <w:color w:val="0F1115"/>
        </w:rPr>
        <w:t xml:space="preserve"> :</w:t>
      </w:r>
      <w:proofErr w:type="gramEnd"/>
      <w:r w:rsidRPr="00730737">
        <w:rPr>
          <w:bCs/>
          <w:color w:val="0F1115"/>
        </w:rPr>
        <w:t xml:space="preserve"> Наука, 2003. — 379 с. (или любое другое академическое издание).</w:t>
      </w:r>
    </w:p>
    <w:p w:rsidR="003716F3" w:rsidRPr="00730737" w:rsidRDefault="003716F3" w:rsidP="00F17A78">
      <w:pPr>
        <w:numPr>
          <w:ilvl w:val="0"/>
          <w:numId w:val="26"/>
        </w:numPr>
        <w:spacing w:before="100" w:beforeAutospacing="1"/>
        <w:ind w:left="0" w:firstLine="0"/>
        <w:rPr>
          <w:color w:val="0F1115"/>
        </w:rPr>
      </w:pPr>
      <w:r w:rsidRPr="00730737">
        <w:rPr>
          <w:bCs/>
          <w:color w:val="0F1115"/>
        </w:rPr>
        <w:t>Цыганок, Д. В. Проблемы развития музыкальной памяти</w:t>
      </w:r>
      <w:proofErr w:type="gramStart"/>
      <w:r w:rsidRPr="00730737">
        <w:rPr>
          <w:bCs/>
          <w:color w:val="0F1115"/>
        </w:rPr>
        <w:t xml:space="preserve"> :</w:t>
      </w:r>
      <w:proofErr w:type="gramEnd"/>
      <w:r w:rsidRPr="00730737">
        <w:rPr>
          <w:bCs/>
          <w:color w:val="0F1115"/>
        </w:rPr>
        <w:t xml:space="preserve"> методические рекомендации / Д. В. Цыганок, Г. М. Барабаш // Дополнительное образование и воспитание. — 2006. — № 1. — С. 18-19.</w:t>
      </w:r>
    </w:p>
    <w:p w:rsidR="003716F3" w:rsidRPr="00730737" w:rsidRDefault="003716F3" w:rsidP="00F17A78">
      <w:pPr>
        <w:numPr>
          <w:ilvl w:val="0"/>
          <w:numId w:val="26"/>
        </w:numPr>
        <w:spacing w:before="100" w:beforeAutospacing="1"/>
        <w:ind w:left="0" w:firstLine="0"/>
        <w:rPr>
          <w:color w:val="0F1115"/>
        </w:rPr>
      </w:pPr>
      <w:proofErr w:type="spellStart"/>
      <w:r w:rsidRPr="00730737">
        <w:rPr>
          <w:bCs/>
          <w:color w:val="0F1115"/>
        </w:rPr>
        <w:t>Шплатова</w:t>
      </w:r>
      <w:proofErr w:type="spellEnd"/>
      <w:r w:rsidRPr="00730737">
        <w:rPr>
          <w:bCs/>
          <w:color w:val="0F1115"/>
        </w:rPr>
        <w:t>, И. В. Играй с нами</w:t>
      </w:r>
      <w:proofErr w:type="gramStart"/>
      <w:r w:rsidRPr="00730737">
        <w:rPr>
          <w:bCs/>
          <w:color w:val="0F1115"/>
        </w:rPr>
        <w:t xml:space="preserve"> :</w:t>
      </w:r>
      <w:proofErr w:type="gramEnd"/>
      <w:r w:rsidRPr="00730737">
        <w:rPr>
          <w:bCs/>
          <w:color w:val="0F1115"/>
        </w:rPr>
        <w:t xml:space="preserve"> учебно-методическое пособие / И. В. </w:t>
      </w:r>
      <w:proofErr w:type="spellStart"/>
      <w:r w:rsidRPr="00730737">
        <w:rPr>
          <w:bCs/>
          <w:color w:val="0F1115"/>
        </w:rPr>
        <w:t>Шплатова</w:t>
      </w:r>
      <w:proofErr w:type="spellEnd"/>
      <w:r w:rsidRPr="00730737">
        <w:rPr>
          <w:bCs/>
          <w:color w:val="0F1115"/>
        </w:rPr>
        <w:t xml:space="preserve">, Л. А. </w:t>
      </w:r>
      <w:proofErr w:type="spellStart"/>
      <w:r w:rsidRPr="00730737">
        <w:rPr>
          <w:bCs/>
          <w:color w:val="0F1115"/>
        </w:rPr>
        <w:t>Шерстобитова</w:t>
      </w:r>
      <w:proofErr w:type="spellEnd"/>
      <w:r w:rsidRPr="00730737">
        <w:rPr>
          <w:bCs/>
          <w:color w:val="0F1115"/>
        </w:rPr>
        <w:t>. — Ростов-на-Дону</w:t>
      </w:r>
      <w:proofErr w:type="gramStart"/>
      <w:r w:rsidRPr="00730737">
        <w:rPr>
          <w:bCs/>
          <w:color w:val="0F1115"/>
        </w:rPr>
        <w:t xml:space="preserve"> :</w:t>
      </w:r>
      <w:proofErr w:type="gramEnd"/>
      <w:r w:rsidRPr="00730737">
        <w:rPr>
          <w:bCs/>
          <w:color w:val="0F1115"/>
        </w:rPr>
        <w:t xml:space="preserve"> Феникс, 2008. — 28 с.</w:t>
      </w:r>
    </w:p>
    <w:p w:rsidR="00694B5B" w:rsidRPr="00694B5B" w:rsidRDefault="00694B5B" w:rsidP="00F17A78"/>
    <w:p w:rsidR="00582089" w:rsidRDefault="00582089" w:rsidP="000C0666">
      <w:pPr>
        <w:pStyle w:val="a8"/>
        <w:ind w:left="0" w:firstLine="709"/>
        <w:jc w:val="center"/>
        <w:rPr>
          <w:b/>
          <w:color w:val="000000"/>
          <w:shd w:val="clear" w:color="auto" w:fill="FFFFFF"/>
        </w:rPr>
      </w:pPr>
    </w:p>
    <w:p w:rsidR="00582089" w:rsidRPr="000C0666" w:rsidRDefault="00582089" w:rsidP="000C0666">
      <w:pPr>
        <w:rPr>
          <w:b/>
          <w:color w:val="000000"/>
          <w:shd w:val="clear" w:color="auto" w:fill="FFFFFF"/>
        </w:rPr>
      </w:pPr>
    </w:p>
    <w:p w:rsidR="009C5101" w:rsidRDefault="009C5101" w:rsidP="000C0666">
      <w:pPr>
        <w:pStyle w:val="a8"/>
        <w:ind w:left="0" w:firstLine="709"/>
        <w:jc w:val="center"/>
        <w:rPr>
          <w:b/>
          <w:color w:val="000000"/>
          <w:shd w:val="clear" w:color="auto" w:fill="FFFFFF"/>
        </w:rPr>
      </w:pPr>
    </w:p>
    <w:p w:rsidR="009C5101" w:rsidRDefault="009C5101" w:rsidP="000C0666">
      <w:pPr>
        <w:pStyle w:val="a8"/>
        <w:ind w:left="0" w:firstLine="709"/>
        <w:jc w:val="center"/>
        <w:rPr>
          <w:b/>
          <w:color w:val="000000"/>
          <w:shd w:val="clear" w:color="auto" w:fill="FFFFFF"/>
        </w:rPr>
      </w:pPr>
    </w:p>
    <w:p w:rsidR="00694B5B" w:rsidRDefault="004C38A5" w:rsidP="000C0666">
      <w:pPr>
        <w:pStyle w:val="a8"/>
        <w:ind w:left="0" w:firstLine="709"/>
        <w:jc w:val="center"/>
        <w:rPr>
          <w:b/>
          <w:color w:val="000000"/>
          <w:shd w:val="clear" w:color="auto" w:fill="FFFFFF"/>
        </w:rPr>
      </w:pPr>
      <w:bookmarkStart w:id="13" w:name="_GoBack"/>
      <w:bookmarkEnd w:id="13"/>
      <w:r>
        <w:rPr>
          <w:b/>
          <w:color w:val="000000"/>
          <w:shd w:val="clear" w:color="auto" w:fill="FFFFFF"/>
        </w:rPr>
        <w:lastRenderedPageBreak/>
        <w:t>«</w:t>
      </w:r>
      <w:r w:rsidR="00694B5B" w:rsidRPr="00694B5B">
        <w:rPr>
          <w:b/>
          <w:color w:val="000000"/>
          <w:shd w:val="clear" w:color="auto" w:fill="FFFFFF"/>
        </w:rPr>
        <w:t xml:space="preserve">Музыкально </w:t>
      </w:r>
      <w:r>
        <w:rPr>
          <w:b/>
          <w:color w:val="000000"/>
          <w:shd w:val="clear" w:color="auto" w:fill="FFFFFF"/>
        </w:rPr>
        <w:t xml:space="preserve">- </w:t>
      </w:r>
      <w:r w:rsidR="00694B5B" w:rsidRPr="00694B5B">
        <w:rPr>
          <w:b/>
          <w:color w:val="000000"/>
          <w:shd w:val="clear" w:color="auto" w:fill="FFFFFF"/>
        </w:rPr>
        <w:t xml:space="preserve">педагогическая технология Т.А. Боровик         </w:t>
      </w:r>
    </w:p>
    <w:p w:rsidR="00694B5B" w:rsidRPr="00694B5B" w:rsidRDefault="00694B5B" w:rsidP="000C0666">
      <w:pPr>
        <w:pStyle w:val="a8"/>
        <w:ind w:left="0" w:firstLine="709"/>
        <w:jc w:val="center"/>
        <w:rPr>
          <w:b/>
          <w:bCs/>
        </w:rPr>
      </w:pPr>
      <w:r w:rsidRPr="00694B5B">
        <w:rPr>
          <w:b/>
          <w:color w:val="000000"/>
          <w:shd w:val="clear" w:color="auto" w:fill="FFFFFF"/>
        </w:rPr>
        <w:t xml:space="preserve">  «Хор рук» как средство </w:t>
      </w:r>
      <w:proofErr w:type="gramStart"/>
      <w:r w:rsidRPr="00694B5B">
        <w:rPr>
          <w:b/>
          <w:color w:val="000000"/>
          <w:shd w:val="clear" w:color="auto" w:fill="FFFFFF"/>
        </w:rPr>
        <w:t>развития творческих способностей детей старшего дошкольного возраста</w:t>
      </w:r>
      <w:proofErr w:type="gramEnd"/>
      <w:r w:rsidRPr="00694B5B">
        <w:rPr>
          <w:b/>
          <w:bCs/>
        </w:rPr>
        <w:t>»</w:t>
      </w:r>
    </w:p>
    <w:p w:rsidR="00694B5B" w:rsidRPr="00694B5B" w:rsidRDefault="00556B29" w:rsidP="000C0666">
      <w:pPr>
        <w:ind w:firstLine="709"/>
        <w:jc w:val="center"/>
        <w:rPr>
          <w:b/>
        </w:rPr>
      </w:pPr>
      <w:r>
        <w:rPr>
          <w:b/>
        </w:rPr>
        <w:t>Котова Кристина</w:t>
      </w:r>
    </w:p>
    <w:p w:rsidR="00E00D17" w:rsidRPr="004C38A5" w:rsidRDefault="00E00D17" w:rsidP="000C0666">
      <w:pPr>
        <w:pStyle w:val="docdata"/>
        <w:spacing w:before="0" w:beforeAutospacing="0" w:after="0" w:afterAutospacing="0"/>
        <w:jc w:val="center"/>
        <w:rPr>
          <w:b/>
          <w:bCs/>
          <w:color w:val="000000"/>
          <w:sz w:val="20"/>
          <w:szCs w:val="20"/>
        </w:rPr>
      </w:pPr>
      <w:r>
        <w:rPr>
          <w:b/>
          <w:bCs/>
          <w:color w:val="000000"/>
          <w:sz w:val="20"/>
          <w:szCs w:val="20"/>
        </w:rPr>
        <w:t xml:space="preserve">ГАОУВО </w:t>
      </w:r>
      <w:proofErr w:type="gramStart"/>
      <w:r>
        <w:rPr>
          <w:b/>
          <w:bCs/>
          <w:color w:val="000000"/>
          <w:sz w:val="20"/>
          <w:szCs w:val="20"/>
        </w:rPr>
        <w:t>ВО</w:t>
      </w:r>
      <w:proofErr w:type="gramEnd"/>
      <w:r>
        <w:rPr>
          <w:b/>
          <w:bCs/>
          <w:color w:val="000000"/>
          <w:sz w:val="20"/>
          <w:szCs w:val="20"/>
        </w:rPr>
        <w:t xml:space="preserve"> «Муромский государственный педагогический институт» </w:t>
      </w:r>
    </w:p>
    <w:p w:rsidR="00694B5B" w:rsidRPr="00694B5B" w:rsidRDefault="00694B5B" w:rsidP="000C0666">
      <w:pPr>
        <w:ind w:firstLine="709"/>
        <w:jc w:val="center"/>
        <w:rPr>
          <w:b/>
        </w:rPr>
      </w:pPr>
      <w:r w:rsidRPr="00694B5B">
        <w:rPr>
          <w:b/>
        </w:rPr>
        <w:t xml:space="preserve">Научный руководитель  </w:t>
      </w:r>
      <w:proofErr w:type="spellStart"/>
      <w:r w:rsidRPr="00694B5B">
        <w:rPr>
          <w:b/>
        </w:rPr>
        <w:t>Канашевская</w:t>
      </w:r>
      <w:proofErr w:type="spellEnd"/>
      <w:r w:rsidRPr="00694B5B">
        <w:rPr>
          <w:b/>
        </w:rPr>
        <w:t xml:space="preserve"> Влада Евгеньевна</w:t>
      </w:r>
    </w:p>
    <w:p w:rsidR="00694B5B" w:rsidRPr="00694B5B" w:rsidRDefault="00694B5B" w:rsidP="000C0666">
      <w:pPr>
        <w:ind w:firstLine="709"/>
        <w:jc w:val="both"/>
        <w:rPr>
          <w:b/>
          <w:i/>
        </w:rPr>
      </w:pPr>
    </w:p>
    <w:p w:rsidR="00694B5B" w:rsidRPr="00A95D94" w:rsidRDefault="00694B5B" w:rsidP="000C0666">
      <w:pPr>
        <w:ind w:firstLine="709"/>
        <w:jc w:val="right"/>
      </w:pPr>
      <w:r w:rsidRPr="00A95D94">
        <w:t xml:space="preserve">«Нет неталантливых детей. Все дети рождаются </w:t>
      </w:r>
      <w:proofErr w:type="gramStart"/>
      <w:r w:rsidRPr="00A95D94">
        <w:t>совершенными</w:t>
      </w:r>
      <w:proofErr w:type="gramEnd"/>
      <w:r w:rsidRPr="00A95D94">
        <w:t xml:space="preserve">. Дети – это продукт тренировки и окружающей среды </w:t>
      </w:r>
    </w:p>
    <w:p w:rsidR="00694B5B" w:rsidRPr="00A95D94" w:rsidRDefault="00694B5B" w:rsidP="000C0666">
      <w:pPr>
        <w:ind w:firstLine="709"/>
        <w:jc w:val="right"/>
      </w:pPr>
      <w:r w:rsidRPr="00A95D94">
        <w:t>и они не наследуют таланты родителей</w:t>
      </w:r>
      <w:proofErr w:type="gramStart"/>
      <w:r w:rsidRPr="00A95D94">
        <w:t xml:space="preserve">.» </w:t>
      </w:r>
      <w:proofErr w:type="gramEnd"/>
    </w:p>
    <w:p w:rsidR="00694B5B" w:rsidRPr="00582089" w:rsidRDefault="00694B5B" w:rsidP="000C0666">
      <w:pPr>
        <w:ind w:firstLine="709"/>
        <w:jc w:val="right"/>
        <w:rPr>
          <w:b/>
        </w:rPr>
      </w:pPr>
      <w:proofErr w:type="spellStart"/>
      <w:r w:rsidRPr="00A95D94">
        <w:rPr>
          <w:rStyle w:val="af0"/>
          <w:b w:val="0"/>
          <w:color w:val="333333"/>
          <w:shd w:val="clear" w:color="auto" w:fill="FFFFFF"/>
        </w:rPr>
        <w:t>Синити</w:t>
      </w:r>
      <w:proofErr w:type="spellEnd"/>
      <w:r w:rsidRPr="00A95D94">
        <w:rPr>
          <w:rStyle w:val="af0"/>
          <w:b w:val="0"/>
          <w:color w:val="333333"/>
          <w:shd w:val="clear" w:color="auto" w:fill="FFFFFF"/>
        </w:rPr>
        <w:t xml:space="preserve"> Судзуки</w:t>
      </w:r>
    </w:p>
    <w:p w:rsidR="00694B5B" w:rsidRPr="00582089" w:rsidRDefault="00694B5B" w:rsidP="000C0666">
      <w:pPr>
        <w:ind w:firstLine="709"/>
        <w:jc w:val="both"/>
      </w:pPr>
      <w:r w:rsidRPr="00582089">
        <w:t>Федеральный государственный образовательный стандарт начального общего образования нацеливает на «развитие способностей и творческого потенциала каждого ребенка как субъекта отношений с самим собой, другими детьми, взрослыми и миром», на  «реализацию самостоятельной творческой деятельности детей»</w:t>
      </w:r>
    </w:p>
    <w:p w:rsidR="00694B5B" w:rsidRPr="00582089" w:rsidRDefault="00694B5B" w:rsidP="000C0666">
      <w:pPr>
        <w:ind w:firstLine="709"/>
        <w:jc w:val="both"/>
      </w:pPr>
      <w:r w:rsidRPr="00582089">
        <w:t>Современные тенденции и стремительные перемены в социуме приводят к осознанию того, что современные дети должны знать и уметь много больше, чем их сверстники несколько лет назад, поэтому постоянной заботой педагогов является выбор наиболее эффективных средств обучения и воспитания. Использование инновационных педагогических технологий открывает новые возможности воспитания и обучения дошкольников. </w:t>
      </w:r>
    </w:p>
    <w:p w:rsidR="00694B5B" w:rsidRPr="00582089" w:rsidRDefault="00694B5B" w:rsidP="000C0666">
      <w:pPr>
        <w:pStyle w:val="a3"/>
        <w:shd w:val="clear" w:color="auto" w:fill="FFFFFF"/>
        <w:spacing w:before="0" w:beforeAutospacing="0" w:after="0" w:afterAutospacing="0"/>
        <w:ind w:firstLine="709"/>
        <w:jc w:val="both"/>
        <w:rPr>
          <w:sz w:val="20"/>
          <w:szCs w:val="20"/>
          <w:shd w:val="clear" w:color="auto" w:fill="FFFFFF"/>
        </w:rPr>
      </w:pPr>
      <w:r w:rsidRPr="00582089">
        <w:rPr>
          <w:sz w:val="20"/>
          <w:szCs w:val="20"/>
          <w:shd w:val="clear" w:color="auto" w:fill="FFFFFF"/>
        </w:rPr>
        <w:t xml:space="preserve">Задачи развития детского творчества так </w:t>
      </w:r>
      <w:r w:rsidRPr="00582089">
        <w:rPr>
          <w:i/>
          <w:sz w:val="20"/>
          <w:szCs w:val="20"/>
          <w:shd w:val="clear" w:color="auto" w:fill="FFFFFF"/>
        </w:rPr>
        <w:t xml:space="preserve">актуальны </w:t>
      </w:r>
      <w:r w:rsidRPr="00582089">
        <w:rPr>
          <w:sz w:val="20"/>
          <w:szCs w:val="20"/>
          <w:shd w:val="clear" w:color="auto" w:fill="FFFFFF"/>
        </w:rPr>
        <w:t xml:space="preserve">ведь именно через творческую деятельность ребенок передает свои эмоции и переживает эмоции другого, может создать </w:t>
      </w:r>
      <w:proofErr w:type="gramStart"/>
      <w:r w:rsidRPr="00582089">
        <w:rPr>
          <w:sz w:val="20"/>
          <w:szCs w:val="20"/>
          <w:shd w:val="clear" w:color="auto" w:fill="FFFFFF"/>
        </w:rPr>
        <w:t>неповторимое</w:t>
      </w:r>
      <w:proofErr w:type="gramEnd"/>
      <w:r w:rsidRPr="00582089">
        <w:rPr>
          <w:sz w:val="20"/>
          <w:szCs w:val="20"/>
          <w:shd w:val="clear" w:color="auto" w:fill="FFFFFF"/>
        </w:rPr>
        <w:t xml:space="preserve">, а также развивает детскую активность и </w:t>
      </w:r>
      <w:r w:rsidRPr="00582089">
        <w:rPr>
          <w:sz w:val="20"/>
          <w:szCs w:val="20"/>
        </w:rPr>
        <w:t>самостоятельность</w:t>
      </w:r>
      <w:r w:rsidRPr="00582089">
        <w:rPr>
          <w:sz w:val="20"/>
          <w:szCs w:val="20"/>
          <w:shd w:val="clear" w:color="auto" w:fill="FFFFFF"/>
        </w:rPr>
        <w:t xml:space="preserve">. </w:t>
      </w:r>
    </w:p>
    <w:p w:rsidR="00694B5B" w:rsidRPr="00582089" w:rsidRDefault="00694B5B" w:rsidP="000C0666">
      <w:pPr>
        <w:ind w:firstLine="709"/>
        <w:jc w:val="both"/>
      </w:pPr>
      <w:r w:rsidRPr="00582089">
        <w:t>Детское творчество — одна из форм самостоятельной деятельности ребёнка, в процессе которой он отступает от привычных и знакомых ему способов проявления окружающего мира, экспериментирует и создаёт нечто новое для себя и других.</w:t>
      </w:r>
    </w:p>
    <w:p w:rsidR="00694B5B" w:rsidRPr="00582089" w:rsidRDefault="00694B5B" w:rsidP="000C0666">
      <w:pPr>
        <w:tabs>
          <w:tab w:val="left" w:pos="1245"/>
          <w:tab w:val="center" w:pos="4677"/>
        </w:tabs>
        <w:ind w:firstLine="709"/>
        <w:jc w:val="both"/>
      </w:pPr>
      <w:r w:rsidRPr="00582089">
        <w:t xml:space="preserve">Основная задача педагогов дошкольного учреждения – выбрать методы и формы организации работы с детьми, которые оптимально соответствуют поставленной цели развития личности. Освоение педагогами новых инновационных технологий в дошкольном образовании – залог успешного развития личности ребенка. </w:t>
      </w:r>
    </w:p>
    <w:p w:rsidR="00694B5B" w:rsidRPr="00582089" w:rsidRDefault="00694B5B" w:rsidP="000C0666">
      <w:pPr>
        <w:shd w:val="clear" w:color="auto" w:fill="FFFFFF"/>
        <w:ind w:firstLine="709"/>
        <w:jc w:val="both"/>
        <w:rPr>
          <w:bCs/>
        </w:rPr>
      </w:pPr>
      <w:r w:rsidRPr="00582089">
        <w:rPr>
          <w:bCs/>
        </w:rPr>
        <w:t xml:space="preserve">Одной из инновационных форм в развитии дошкольников является музыкально - педагогическая технология нашего современника Татьяны Боровик - русского музыковеда, педагога, исследователя, </w:t>
      </w:r>
      <w:r w:rsidRPr="00582089">
        <w:t>«хор рук»</w:t>
      </w:r>
    </w:p>
    <w:p w:rsidR="00694B5B" w:rsidRPr="00582089" w:rsidRDefault="00694B5B" w:rsidP="000C0666">
      <w:pPr>
        <w:pStyle w:val="a9"/>
        <w:ind w:firstLine="709"/>
        <w:jc w:val="both"/>
        <w:rPr>
          <w:rFonts w:ascii="Times New Roman" w:eastAsiaTheme="minorHAnsi" w:hAnsi="Times New Roman" w:cs="Times New Roman"/>
          <w:sz w:val="20"/>
          <w:szCs w:val="20"/>
          <w:lang w:eastAsia="en-US"/>
        </w:rPr>
      </w:pPr>
      <w:r w:rsidRPr="00582089">
        <w:rPr>
          <w:rFonts w:ascii="Times New Roman" w:hAnsi="Times New Roman" w:cs="Times New Roman"/>
          <w:sz w:val="20"/>
          <w:szCs w:val="20"/>
        </w:rPr>
        <w:t>Хор рук – это новое слово в театральном искусстве. Сюжет театра рук ограничивает только фантазия. Здесь приобретается умение овладению  пластикой рук и создания своей собственные картины. Учеными доказано, что работа в коллективе театра рук плодотворно действует на человека в целом, а в частности улучшает память, работу мозга, развивает координацию, пластику.</w:t>
      </w:r>
    </w:p>
    <w:p w:rsidR="00694B5B" w:rsidRPr="00582089" w:rsidRDefault="00694B5B" w:rsidP="000C0666">
      <w:pPr>
        <w:pStyle w:val="a9"/>
        <w:ind w:firstLine="709"/>
        <w:jc w:val="both"/>
        <w:rPr>
          <w:rFonts w:ascii="Times New Roman" w:eastAsia="Times New Roman" w:hAnsi="Times New Roman" w:cs="Times New Roman"/>
          <w:sz w:val="20"/>
          <w:szCs w:val="20"/>
        </w:rPr>
      </w:pPr>
      <w:r w:rsidRPr="00582089">
        <w:rPr>
          <w:rFonts w:ascii="Times New Roman" w:eastAsia="Times New Roman" w:hAnsi="Times New Roman" w:cs="Times New Roman"/>
          <w:sz w:val="20"/>
          <w:szCs w:val="20"/>
        </w:rPr>
        <w:lastRenderedPageBreak/>
        <w:t>Ценность данной технологии в элементарности и простоте исполнения. Ее можно использовать как на обычных занятиях, так и на утренниках и концертных выступлениях</w:t>
      </w:r>
    </w:p>
    <w:p w:rsidR="00694B5B" w:rsidRPr="00582089" w:rsidRDefault="00694B5B" w:rsidP="000C0666">
      <w:pPr>
        <w:jc w:val="both"/>
      </w:pPr>
      <w:r w:rsidRPr="00582089">
        <w:t>Список литературы:</w:t>
      </w:r>
    </w:p>
    <w:p w:rsidR="00694B5B" w:rsidRPr="00A95D94" w:rsidRDefault="00694B5B" w:rsidP="000C0666">
      <w:pPr>
        <w:pStyle w:val="a8"/>
        <w:numPr>
          <w:ilvl w:val="0"/>
          <w:numId w:val="27"/>
        </w:numPr>
        <w:ind w:left="0" w:firstLine="709"/>
        <w:jc w:val="both"/>
      </w:pPr>
      <w:r w:rsidRPr="00A95D94">
        <w:t>Антонова Ю. А. Весёлые игры и развлечения для детей и родителей  Ю.А. Антонова. М: ООО «ИД РИПОЛ классик», ООО «Дом 21 век», 2023. 288 с.</w:t>
      </w:r>
    </w:p>
    <w:p w:rsidR="00694B5B" w:rsidRPr="00A95D94" w:rsidRDefault="00694B5B" w:rsidP="000C0666">
      <w:pPr>
        <w:pStyle w:val="a8"/>
        <w:numPr>
          <w:ilvl w:val="0"/>
          <w:numId w:val="27"/>
        </w:numPr>
        <w:ind w:left="0" w:firstLine="709"/>
        <w:jc w:val="both"/>
      </w:pPr>
      <w:r w:rsidRPr="00A95D94">
        <w:t>Апраксина О.П. «Методика музыкального воспитания», 2024.</w:t>
      </w:r>
    </w:p>
    <w:p w:rsidR="00694B5B" w:rsidRPr="00A95D94" w:rsidRDefault="00694B5B" w:rsidP="000C0666">
      <w:pPr>
        <w:numPr>
          <w:ilvl w:val="0"/>
          <w:numId w:val="27"/>
        </w:numPr>
        <w:ind w:left="0" w:firstLine="709"/>
        <w:jc w:val="both"/>
      </w:pPr>
      <w:proofErr w:type="spellStart"/>
      <w:r w:rsidRPr="00A95D94">
        <w:t>Бекина</w:t>
      </w:r>
      <w:proofErr w:type="spellEnd"/>
      <w:r w:rsidRPr="00A95D94">
        <w:t xml:space="preserve"> С.И., Ломова Т.П., Соковнина Е.Н., Музыка и движение, 2021.</w:t>
      </w:r>
    </w:p>
    <w:p w:rsidR="00694B5B" w:rsidRPr="00A95D94" w:rsidRDefault="00694B5B" w:rsidP="000C0666">
      <w:pPr>
        <w:pStyle w:val="a8"/>
        <w:numPr>
          <w:ilvl w:val="0"/>
          <w:numId w:val="27"/>
        </w:numPr>
        <w:ind w:left="0" w:firstLine="709"/>
        <w:jc w:val="both"/>
      </w:pPr>
      <w:proofErr w:type="spellStart"/>
      <w:r w:rsidRPr="00A95D94">
        <w:t>Бекина</w:t>
      </w:r>
      <w:proofErr w:type="spellEnd"/>
      <w:r w:rsidRPr="00A95D94">
        <w:t xml:space="preserve"> С.И. Музыка и движени</w:t>
      </w:r>
      <w:proofErr w:type="gramStart"/>
      <w:r w:rsidRPr="00A95D94">
        <w:t>е-</w:t>
      </w:r>
      <w:proofErr w:type="gramEnd"/>
      <w:r w:rsidRPr="00A95D94">
        <w:t xml:space="preserve"> М.: Просвещение, 2022.</w:t>
      </w:r>
    </w:p>
    <w:p w:rsidR="00694B5B" w:rsidRPr="00A95D94" w:rsidRDefault="00694B5B" w:rsidP="000C0666">
      <w:pPr>
        <w:pStyle w:val="a8"/>
        <w:numPr>
          <w:ilvl w:val="0"/>
          <w:numId w:val="27"/>
        </w:numPr>
        <w:ind w:left="0" w:firstLine="709"/>
        <w:jc w:val="both"/>
      </w:pPr>
      <w:r w:rsidRPr="00A95D94">
        <w:t>Ветлугина Н.А. Художественное творчество и ребенок. – М., 2025.</w:t>
      </w:r>
    </w:p>
    <w:p w:rsidR="00694B5B" w:rsidRPr="00A95D94" w:rsidRDefault="00694B5B" w:rsidP="000C0666">
      <w:pPr>
        <w:numPr>
          <w:ilvl w:val="0"/>
          <w:numId w:val="27"/>
        </w:numPr>
        <w:shd w:val="clear" w:color="auto" w:fill="FFFFFF"/>
        <w:ind w:left="0" w:firstLine="709"/>
        <w:jc w:val="both"/>
      </w:pPr>
      <w:r w:rsidRPr="00A95D94">
        <w:t>Кулагина, И. Ю. Возрастная психология (развитие ребенка от рождения до семнадцати лет) / И.Ю. Кулагина. М.: РОУ, 2023.</w:t>
      </w:r>
    </w:p>
    <w:p w:rsidR="00694B5B" w:rsidRPr="00A95D94" w:rsidRDefault="00694B5B" w:rsidP="000C0666">
      <w:pPr>
        <w:numPr>
          <w:ilvl w:val="0"/>
          <w:numId w:val="27"/>
        </w:numPr>
        <w:shd w:val="clear" w:color="auto" w:fill="FFFFFF"/>
        <w:ind w:left="0" w:firstLine="709"/>
        <w:jc w:val="both"/>
      </w:pPr>
      <w:proofErr w:type="spellStart"/>
      <w:r w:rsidRPr="00A95D94">
        <w:t>Мамайчук</w:t>
      </w:r>
      <w:proofErr w:type="spellEnd"/>
      <w:r w:rsidRPr="00A95D94">
        <w:t xml:space="preserve">  И. И. Развитие ребенка от рождения до семи лет. Методика наблюдения ребенка. Документы психолога и педиатра. И.И. </w:t>
      </w:r>
      <w:proofErr w:type="spellStart"/>
      <w:r w:rsidRPr="00A95D94">
        <w:t>Мамайчук</w:t>
      </w:r>
      <w:proofErr w:type="spellEnd"/>
      <w:r w:rsidRPr="00A95D94">
        <w:t xml:space="preserve"> СПб</w:t>
      </w:r>
      <w:proofErr w:type="gramStart"/>
      <w:r w:rsidRPr="00A95D94">
        <w:t xml:space="preserve">., </w:t>
      </w:r>
      <w:proofErr w:type="gramEnd"/>
      <w:r w:rsidRPr="00A95D94">
        <w:t>20224. 126 с.</w:t>
      </w:r>
    </w:p>
    <w:p w:rsidR="00694B5B" w:rsidRPr="00A95D94" w:rsidRDefault="00694B5B" w:rsidP="000C0666">
      <w:pPr>
        <w:numPr>
          <w:ilvl w:val="0"/>
          <w:numId w:val="27"/>
        </w:numPr>
        <w:shd w:val="clear" w:color="auto" w:fill="FFFFFF"/>
        <w:ind w:left="0" w:firstLine="709"/>
        <w:jc w:val="both"/>
        <w:rPr>
          <w:rFonts w:eastAsiaTheme="minorHAnsi"/>
          <w:lang w:eastAsia="en-US"/>
        </w:rPr>
      </w:pPr>
      <w:r w:rsidRPr="00A95D94">
        <w:t xml:space="preserve"> Никитин Б. Развивающие игры. М.:3нание, 2023. </w:t>
      </w:r>
    </w:p>
    <w:p w:rsidR="0077404C" w:rsidRPr="00A95D94" w:rsidRDefault="0077404C" w:rsidP="000C0666"/>
    <w:p w:rsidR="00582089" w:rsidRPr="00214808" w:rsidRDefault="00582089" w:rsidP="0077404C"/>
    <w:p w:rsidR="00214808" w:rsidRPr="00214808" w:rsidRDefault="004C38A5" w:rsidP="00214808">
      <w:pPr>
        <w:jc w:val="center"/>
        <w:rPr>
          <w:b/>
        </w:rPr>
      </w:pPr>
      <w:r>
        <w:rPr>
          <w:b/>
        </w:rPr>
        <w:t xml:space="preserve">«Времена </w:t>
      </w:r>
      <w:r w:rsidR="00214808" w:rsidRPr="00214808">
        <w:rPr>
          <w:b/>
        </w:rPr>
        <w:t>года» как средство развития художественного кругозора учащихся среднего школьного возраста на уроках музыки</w:t>
      </w:r>
      <w:r>
        <w:rPr>
          <w:b/>
        </w:rPr>
        <w:t>»</w:t>
      </w:r>
    </w:p>
    <w:p w:rsidR="00214808" w:rsidRPr="00214808" w:rsidRDefault="00214808" w:rsidP="00214808">
      <w:pPr>
        <w:jc w:val="center"/>
        <w:rPr>
          <w:b/>
        </w:rPr>
      </w:pPr>
      <w:proofErr w:type="spellStart"/>
      <w:r w:rsidRPr="00214808">
        <w:rPr>
          <w:b/>
        </w:rPr>
        <w:t>Куколкина</w:t>
      </w:r>
      <w:proofErr w:type="spellEnd"/>
      <w:r w:rsidRPr="00214808">
        <w:rPr>
          <w:b/>
        </w:rPr>
        <w:t xml:space="preserve"> Юлия</w:t>
      </w:r>
    </w:p>
    <w:p w:rsidR="00214808" w:rsidRPr="00214808" w:rsidRDefault="00214808" w:rsidP="00214808">
      <w:pPr>
        <w:jc w:val="center"/>
        <w:rPr>
          <w:b/>
        </w:rPr>
      </w:pPr>
      <w:r w:rsidRPr="00214808">
        <w:rPr>
          <w:b/>
        </w:rPr>
        <w:t xml:space="preserve">ГАОУВО </w:t>
      </w:r>
      <w:proofErr w:type="gramStart"/>
      <w:r w:rsidRPr="00214808">
        <w:rPr>
          <w:b/>
        </w:rPr>
        <w:t>ВО</w:t>
      </w:r>
      <w:proofErr w:type="gramEnd"/>
      <w:r w:rsidRPr="00214808">
        <w:rPr>
          <w:b/>
        </w:rPr>
        <w:t xml:space="preserve"> «Муромский государственный педагогический институт»</w:t>
      </w:r>
    </w:p>
    <w:p w:rsidR="00214808" w:rsidRPr="00214808" w:rsidRDefault="00214808" w:rsidP="00214808">
      <w:pPr>
        <w:jc w:val="center"/>
        <w:rPr>
          <w:b/>
        </w:rPr>
      </w:pPr>
      <w:r w:rsidRPr="00214808">
        <w:rPr>
          <w:b/>
        </w:rPr>
        <w:t xml:space="preserve">Научный руководитель </w:t>
      </w:r>
      <w:proofErr w:type="spellStart"/>
      <w:r w:rsidRPr="00214808">
        <w:rPr>
          <w:b/>
        </w:rPr>
        <w:t>Артёмова</w:t>
      </w:r>
      <w:proofErr w:type="spellEnd"/>
      <w:r w:rsidRPr="00214808">
        <w:rPr>
          <w:b/>
        </w:rPr>
        <w:t xml:space="preserve"> Наталья Викторовна</w:t>
      </w:r>
    </w:p>
    <w:p w:rsidR="00214808" w:rsidRPr="00214808" w:rsidRDefault="00214808" w:rsidP="00214808">
      <w:pPr>
        <w:jc w:val="center"/>
        <w:rPr>
          <w:b/>
        </w:rPr>
      </w:pPr>
    </w:p>
    <w:p w:rsidR="00214808" w:rsidRPr="00214808" w:rsidRDefault="00214808" w:rsidP="00E00D17">
      <w:pPr>
        <w:ind w:left="397" w:firstLine="709"/>
        <w:jc w:val="both"/>
        <w:rPr>
          <w:b/>
          <w:i/>
        </w:rPr>
      </w:pPr>
      <w:r w:rsidRPr="00214808">
        <w:t xml:space="preserve">     Художественный кругозор — это способность воспринимать разные виды искусства (музыку, живопись, литературу) как единое целое. </w:t>
      </w:r>
      <w:r w:rsidRPr="00214808">
        <w:rPr>
          <w:b/>
        </w:rPr>
        <w:t>Актуальность</w:t>
      </w:r>
      <w:r w:rsidRPr="00214808">
        <w:rPr>
          <w:b/>
          <w:i/>
        </w:rPr>
        <w:t>:</w:t>
      </w:r>
    </w:p>
    <w:p w:rsidR="00214808" w:rsidRPr="00214808" w:rsidRDefault="00214808" w:rsidP="00E00D17">
      <w:pPr>
        <w:spacing w:after="200"/>
        <w:jc w:val="both"/>
      </w:pPr>
      <w:r w:rsidRPr="00214808">
        <w:t>ФГОС основного общего образования определяет необходимость развития художественного кругозора на уроках музыки через несколько ключевых требований:</w:t>
      </w:r>
    </w:p>
    <w:p w:rsidR="00214808" w:rsidRPr="00214808" w:rsidRDefault="00214808" w:rsidP="00E00D17">
      <w:pPr>
        <w:spacing w:after="200"/>
        <w:jc w:val="both"/>
      </w:pPr>
      <w:r w:rsidRPr="00214808">
        <w:t xml:space="preserve">- одним из обязательных результатов обучения является я расширение музыкального и общего культурного кругозора, развитие ассоциативного мышления и способности находить связи между музыкой и другими искусствами. </w:t>
      </w:r>
    </w:p>
    <w:p w:rsidR="00214808" w:rsidRPr="00214808" w:rsidRDefault="00214808" w:rsidP="00E00D17">
      <w:pPr>
        <w:spacing w:after="200"/>
        <w:jc w:val="both"/>
      </w:pPr>
      <w:r w:rsidRPr="00214808">
        <w:rPr>
          <w:b/>
        </w:rPr>
        <w:t>Проблема</w:t>
      </w:r>
      <w:r w:rsidRPr="00214808">
        <w:t xml:space="preserve">  </w:t>
      </w:r>
      <w:proofErr w:type="gramStart"/>
      <w:r w:rsidRPr="00214808">
        <w:t>исследования</w:t>
      </w:r>
      <w:proofErr w:type="gramEnd"/>
      <w:r w:rsidRPr="00214808">
        <w:t xml:space="preserve">:  каково содержание  уроков музыки по теме «Времена года» как средства развития художественного кругозора учащихся среднего школьного возраста? Ответ на этот вопрос и составляет  </w:t>
      </w:r>
      <w:r w:rsidRPr="00214808">
        <w:rPr>
          <w:b/>
        </w:rPr>
        <w:t xml:space="preserve">цель </w:t>
      </w:r>
      <w:r w:rsidRPr="00214808">
        <w:t>нашего исследования.</w:t>
      </w:r>
    </w:p>
    <w:p w:rsidR="00214808" w:rsidRPr="00214808" w:rsidRDefault="00214808" w:rsidP="00E00D17">
      <w:pPr>
        <w:jc w:val="both"/>
        <w:rPr>
          <w:b/>
          <w:i/>
        </w:rPr>
      </w:pPr>
      <w:r w:rsidRPr="00214808">
        <w:rPr>
          <w:b/>
          <w:i/>
        </w:rPr>
        <w:t>Задачи:</w:t>
      </w:r>
    </w:p>
    <w:p w:rsidR="00214808" w:rsidRPr="00214808" w:rsidRDefault="00214808" w:rsidP="00E00D17">
      <w:pPr>
        <w:spacing w:after="200"/>
        <w:ind w:left="284" w:hanging="284"/>
        <w:contextualSpacing/>
        <w:jc w:val="both"/>
      </w:pPr>
      <w:r w:rsidRPr="00214808">
        <w:lastRenderedPageBreak/>
        <w:t xml:space="preserve">1.Изучить теоретические основы проблемы развития художественного кругозора в   психолого-педагогической и методической литературе; </w:t>
      </w:r>
    </w:p>
    <w:p w:rsidR="00214808" w:rsidRPr="00214808" w:rsidRDefault="00214808" w:rsidP="00E00D17">
      <w:pPr>
        <w:spacing w:after="72"/>
        <w:ind w:left="284" w:hanging="284"/>
        <w:contextualSpacing/>
        <w:jc w:val="both"/>
        <w:rPr>
          <w:shd w:val="clear" w:color="auto" w:fill="FFFFFF"/>
        </w:rPr>
      </w:pPr>
      <w:r w:rsidRPr="00214808">
        <w:t>2.</w:t>
      </w:r>
      <w:r w:rsidRPr="00214808">
        <w:rPr>
          <w:shd w:val="clear" w:color="auto" w:fill="FFFFFF"/>
        </w:rPr>
        <w:t>Рассмотреть психолого-педагогические особенности учащихся среднего школьного возраста;</w:t>
      </w:r>
    </w:p>
    <w:p w:rsidR="00214808" w:rsidRPr="00214808" w:rsidRDefault="00214808" w:rsidP="00E00D17">
      <w:pPr>
        <w:spacing w:after="200"/>
        <w:ind w:left="284" w:hanging="284"/>
        <w:contextualSpacing/>
        <w:jc w:val="both"/>
      </w:pPr>
      <w:r w:rsidRPr="00214808">
        <w:t>3.</w:t>
      </w:r>
      <w:r w:rsidRPr="00214808">
        <w:rPr>
          <w:shd w:val="clear" w:color="auto" w:fill="FFFFFF"/>
        </w:rPr>
        <w:t>Раскрыть особенности изучения темы «Времена года»</w:t>
      </w:r>
      <w:r w:rsidRPr="00214808">
        <w:t xml:space="preserve"> на уроках музыки.</w:t>
      </w:r>
    </w:p>
    <w:p w:rsidR="00214808" w:rsidRPr="00214808" w:rsidRDefault="00214808" w:rsidP="00E00D17">
      <w:pPr>
        <w:spacing w:after="72"/>
        <w:contextualSpacing/>
        <w:jc w:val="both"/>
        <w:rPr>
          <w:shd w:val="clear" w:color="auto" w:fill="FFFFFF"/>
        </w:rPr>
      </w:pPr>
      <w:r w:rsidRPr="00214808">
        <w:rPr>
          <w:b/>
          <w:shd w:val="clear" w:color="auto" w:fill="FFFFFF"/>
        </w:rPr>
        <w:t>Объект исследования: </w:t>
      </w:r>
      <w:r w:rsidRPr="00214808">
        <w:rPr>
          <w:shd w:val="clear" w:color="auto" w:fill="FFFFFF"/>
        </w:rPr>
        <w:t>процесс развития художественного кругозора учащихся среднего школьного возраста.</w:t>
      </w:r>
    </w:p>
    <w:p w:rsidR="00214808" w:rsidRPr="00214808" w:rsidRDefault="00214808" w:rsidP="00E00D17">
      <w:pPr>
        <w:spacing w:after="72"/>
        <w:contextualSpacing/>
        <w:jc w:val="both"/>
        <w:rPr>
          <w:shd w:val="clear" w:color="auto" w:fill="FFFFFF"/>
        </w:rPr>
      </w:pPr>
      <w:r w:rsidRPr="00214808">
        <w:rPr>
          <w:b/>
          <w:shd w:val="clear" w:color="auto" w:fill="FFFFFF"/>
        </w:rPr>
        <w:t>Предмет исследования: </w:t>
      </w:r>
      <w:r w:rsidRPr="00214808">
        <w:rPr>
          <w:shd w:val="clear" w:color="auto" w:fill="FFFFFF"/>
        </w:rPr>
        <w:t>тема «Времена года»  как средство развития художественного кругозора учащихся среднего школьного возраста.</w:t>
      </w:r>
    </w:p>
    <w:p w:rsidR="00214808" w:rsidRPr="00214808" w:rsidRDefault="00214808" w:rsidP="00E00D17">
      <w:pPr>
        <w:spacing w:after="72"/>
        <w:contextualSpacing/>
        <w:jc w:val="both"/>
        <w:rPr>
          <w:shd w:val="clear" w:color="auto" w:fill="FFFFFF"/>
        </w:rPr>
      </w:pPr>
    </w:p>
    <w:p w:rsidR="00214808" w:rsidRPr="00214808" w:rsidRDefault="00214808" w:rsidP="00E00D17">
      <w:pPr>
        <w:spacing w:before="100" w:after="100"/>
        <w:contextualSpacing/>
        <w:jc w:val="both"/>
        <w:rPr>
          <w:b/>
          <w:shd w:val="clear" w:color="auto" w:fill="FFFFFF"/>
        </w:rPr>
      </w:pPr>
      <w:r w:rsidRPr="00214808">
        <w:rPr>
          <w:b/>
          <w:shd w:val="clear" w:color="auto" w:fill="FFFFFF"/>
        </w:rPr>
        <w:t xml:space="preserve">Методы исследования: </w:t>
      </w:r>
    </w:p>
    <w:p w:rsidR="00214808" w:rsidRPr="00214808" w:rsidRDefault="00214808" w:rsidP="00E00D17">
      <w:pPr>
        <w:spacing w:before="100" w:after="100"/>
        <w:contextualSpacing/>
        <w:jc w:val="both"/>
        <w:rPr>
          <w:shd w:val="clear" w:color="auto" w:fill="FFFFFF"/>
        </w:rPr>
      </w:pPr>
      <w:proofErr w:type="gramStart"/>
      <w:r w:rsidRPr="00214808">
        <w:rPr>
          <w:shd w:val="clear" w:color="auto" w:fill="FFFFFF"/>
        </w:rPr>
        <w:t xml:space="preserve">Теоретические (анализ  педагогической и методической литературы, интернет – источников, анализ понятийного аппарата).   </w:t>
      </w:r>
      <w:proofErr w:type="gramEnd"/>
    </w:p>
    <w:p w:rsidR="005D2F4B" w:rsidRDefault="005D2F4B" w:rsidP="00E00D17">
      <w:pPr>
        <w:jc w:val="both"/>
        <w:rPr>
          <w:rFonts w:eastAsia="Calibri"/>
          <w:b/>
          <w:i/>
        </w:rPr>
      </w:pPr>
    </w:p>
    <w:p w:rsidR="00214808" w:rsidRPr="005D2F4B" w:rsidRDefault="005D2F4B" w:rsidP="00E00D17">
      <w:pPr>
        <w:jc w:val="both"/>
        <w:rPr>
          <w:b/>
        </w:rPr>
      </w:pPr>
      <w:r>
        <w:rPr>
          <w:b/>
        </w:rPr>
        <w:t>Список литературы;</w:t>
      </w:r>
    </w:p>
    <w:p w:rsidR="00214808" w:rsidRPr="00214808" w:rsidRDefault="00214808" w:rsidP="00E00D17">
      <w:pPr>
        <w:keepNext/>
        <w:keepLines/>
        <w:numPr>
          <w:ilvl w:val="0"/>
          <w:numId w:val="28"/>
        </w:numPr>
        <w:tabs>
          <w:tab w:val="num" w:pos="0"/>
          <w:tab w:val="num" w:pos="284"/>
        </w:tabs>
        <w:ind w:left="0" w:firstLine="0"/>
        <w:jc w:val="both"/>
        <w:outlineLvl w:val="0"/>
        <w:rPr>
          <w:bCs/>
          <w:color w:val="000000"/>
        </w:rPr>
      </w:pPr>
      <w:r w:rsidRPr="00214808">
        <w:rPr>
          <w:bCs/>
          <w:color w:val="000000"/>
        </w:rPr>
        <w:t>Абдуллин Э. Б. Методологическая подготовка музыканта-педагога: сущность, структура, процесс реализации: монография. — Москва: МПГУ, 2022. — 218 с.</w:t>
      </w:r>
    </w:p>
    <w:p w:rsidR="00214808" w:rsidRPr="00214808" w:rsidRDefault="00214808" w:rsidP="00E00D17">
      <w:pPr>
        <w:keepNext/>
        <w:keepLines/>
        <w:numPr>
          <w:ilvl w:val="0"/>
          <w:numId w:val="28"/>
        </w:numPr>
        <w:tabs>
          <w:tab w:val="num" w:pos="720"/>
        </w:tabs>
        <w:ind w:left="0" w:firstLine="0"/>
        <w:jc w:val="both"/>
        <w:outlineLvl w:val="0"/>
        <w:rPr>
          <w:bCs/>
          <w:color w:val="000000"/>
        </w:rPr>
      </w:pPr>
      <w:r w:rsidRPr="00214808">
        <w:rPr>
          <w:bCs/>
          <w:color w:val="000000"/>
        </w:rPr>
        <w:t xml:space="preserve">Абдуллин Э. Б. Методология педагогики музыкального образования. — 4-е изд., </w:t>
      </w:r>
      <w:proofErr w:type="spellStart"/>
      <w:r w:rsidRPr="00214808">
        <w:rPr>
          <w:bCs/>
          <w:color w:val="000000"/>
        </w:rPr>
        <w:t>испр</w:t>
      </w:r>
      <w:proofErr w:type="spellEnd"/>
      <w:r w:rsidRPr="00214808">
        <w:rPr>
          <w:bCs/>
          <w:color w:val="000000"/>
        </w:rPr>
        <w:t>. и доп. — Санкт-Петербург: Лань, 2023. — 220 с.</w:t>
      </w:r>
    </w:p>
    <w:p w:rsidR="00214808" w:rsidRPr="00E00D17" w:rsidRDefault="00214808" w:rsidP="00E00D17">
      <w:pPr>
        <w:keepNext/>
        <w:keepLines/>
        <w:numPr>
          <w:ilvl w:val="0"/>
          <w:numId w:val="28"/>
        </w:numPr>
        <w:tabs>
          <w:tab w:val="num" w:pos="720"/>
        </w:tabs>
        <w:ind w:left="0" w:firstLine="0"/>
        <w:jc w:val="both"/>
        <w:outlineLvl w:val="0"/>
        <w:rPr>
          <w:bCs/>
          <w:color w:val="000000"/>
        </w:rPr>
      </w:pPr>
      <w:r w:rsidRPr="00214808">
        <w:rPr>
          <w:bCs/>
          <w:color w:val="000000"/>
        </w:rPr>
        <w:t xml:space="preserve">Абдуллин Э. Б., Николаева Е. В. Теория музыкального образования: учебник для студентов высших педагогических учебных заведений. — 3-е изд., </w:t>
      </w:r>
      <w:proofErr w:type="spellStart"/>
      <w:r w:rsidRPr="00214808">
        <w:rPr>
          <w:bCs/>
          <w:color w:val="000000"/>
        </w:rPr>
        <w:t>перераб</w:t>
      </w:r>
      <w:proofErr w:type="spellEnd"/>
      <w:r w:rsidRPr="00214808">
        <w:rPr>
          <w:bCs/>
          <w:color w:val="000000"/>
        </w:rPr>
        <w:t xml:space="preserve">. — Москва: </w:t>
      </w:r>
      <w:proofErr w:type="spellStart"/>
      <w:r w:rsidRPr="00214808">
        <w:rPr>
          <w:bCs/>
          <w:color w:val="000000"/>
        </w:rPr>
        <w:t>Юрайт</w:t>
      </w:r>
      <w:proofErr w:type="spellEnd"/>
      <w:r w:rsidRPr="00214808">
        <w:rPr>
          <w:bCs/>
          <w:color w:val="000000"/>
        </w:rPr>
        <w:t>, 2021. — 336 с.</w:t>
      </w:r>
    </w:p>
    <w:p w:rsidR="00214808" w:rsidRPr="00214808" w:rsidRDefault="00214808" w:rsidP="00E00D17">
      <w:pPr>
        <w:jc w:val="both"/>
      </w:pPr>
      <w:r w:rsidRPr="00214808">
        <w:t>4.</w:t>
      </w:r>
      <w:r w:rsidRPr="00214808">
        <w:tab/>
        <w:t>Даль В. И. Толковый словарь живого великорусского языка</w:t>
      </w:r>
      <w:proofErr w:type="gramStart"/>
      <w:r w:rsidRPr="00214808">
        <w:t xml:space="preserve"> :</w:t>
      </w:r>
      <w:proofErr w:type="gramEnd"/>
      <w:r w:rsidRPr="00214808">
        <w:t xml:space="preserve"> в 4 т. — Т. 2. — 3-е изд., </w:t>
      </w:r>
      <w:proofErr w:type="spellStart"/>
      <w:r w:rsidRPr="00214808">
        <w:t>испр</w:t>
      </w:r>
      <w:proofErr w:type="spellEnd"/>
      <w:r w:rsidRPr="00214808">
        <w:t>. — Москва: Русский язык, 2020. — 779 с.</w:t>
      </w:r>
    </w:p>
    <w:p w:rsidR="00214808" w:rsidRPr="00214808" w:rsidRDefault="00214808" w:rsidP="00E00D17">
      <w:pPr>
        <w:jc w:val="both"/>
      </w:pPr>
      <w:r w:rsidRPr="00214808">
        <w:t>5.</w:t>
      </w:r>
      <w:r w:rsidRPr="00214808">
        <w:tab/>
        <w:t>Закон об образовании, с изменениями, внесенными в Федеральный закон от 31.07 2022 г. № 304 – ФЗ.</w:t>
      </w:r>
    </w:p>
    <w:p w:rsidR="00214808" w:rsidRPr="00214808" w:rsidRDefault="00214808" w:rsidP="00214808">
      <w:pPr>
        <w:jc w:val="both"/>
      </w:pPr>
      <w:r w:rsidRPr="00214808">
        <w:t>6.</w:t>
      </w:r>
      <w:r w:rsidRPr="00214808">
        <w:tab/>
      </w:r>
      <w:proofErr w:type="spellStart"/>
      <w:r w:rsidRPr="00214808">
        <w:t>Кабалевский</w:t>
      </w:r>
      <w:proofErr w:type="spellEnd"/>
      <w:r w:rsidRPr="00214808">
        <w:t xml:space="preserve"> Д. Б. Воспитание ума и сердца: Книга для учителя. — 3-е изд., </w:t>
      </w:r>
      <w:proofErr w:type="spellStart"/>
      <w:r w:rsidRPr="00214808">
        <w:t>испр</w:t>
      </w:r>
      <w:proofErr w:type="spellEnd"/>
      <w:r w:rsidRPr="00214808">
        <w:t>. и доп. — Москва: Просвещение, 2021. — 206 с.</w:t>
      </w:r>
    </w:p>
    <w:p w:rsidR="00214808" w:rsidRPr="00214808" w:rsidRDefault="00214808" w:rsidP="00214808">
      <w:pPr>
        <w:jc w:val="both"/>
      </w:pPr>
      <w:r w:rsidRPr="00214808">
        <w:t>7.</w:t>
      </w:r>
      <w:r w:rsidRPr="00214808">
        <w:tab/>
      </w:r>
      <w:proofErr w:type="spellStart"/>
      <w:r w:rsidRPr="00214808">
        <w:t>Кабалевский</w:t>
      </w:r>
      <w:proofErr w:type="spellEnd"/>
      <w:r w:rsidRPr="00214808">
        <w:t xml:space="preserve"> Д. Б. Как рассказывать детям о музыке? — 4-е изд., </w:t>
      </w:r>
      <w:proofErr w:type="spellStart"/>
      <w:r w:rsidRPr="00214808">
        <w:t>испр</w:t>
      </w:r>
      <w:proofErr w:type="spellEnd"/>
      <w:r w:rsidRPr="00214808">
        <w:t>. — Москва: Просвещение, 2020. — 224 с.</w:t>
      </w:r>
    </w:p>
    <w:p w:rsidR="00214808" w:rsidRDefault="00214808" w:rsidP="00214808">
      <w:pPr>
        <w:jc w:val="both"/>
      </w:pPr>
      <w:r w:rsidRPr="00214808">
        <w:t>8.</w:t>
      </w:r>
      <w:r w:rsidRPr="00214808">
        <w:tab/>
      </w:r>
      <w:proofErr w:type="spellStart"/>
      <w:r w:rsidRPr="00214808">
        <w:t>Кабалевский</w:t>
      </w:r>
      <w:proofErr w:type="spellEnd"/>
      <w:r w:rsidRPr="00214808">
        <w:t xml:space="preserve"> Д. Б. Программа по музыке для общеобразовательной школы. 1-8 классы. — 2-е изд., </w:t>
      </w:r>
      <w:proofErr w:type="spellStart"/>
      <w:r w:rsidRPr="00214808">
        <w:t>перераб</w:t>
      </w:r>
      <w:proofErr w:type="spellEnd"/>
      <w:r w:rsidRPr="00214808">
        <w:t>. — Москва: Просвещение, 2022. — 160 с.</w:t>
      </w:r>
    </w:p>
    <w:p w:rsidR="005D2F4B" w:rsidRPr="00170F10" w:rsidRDefault="005D2F4B" w:rsidP="000C0666"/>
    <w:p w:rsidR="00C55BD8" w:rsidRDefault="00C55BD8" w:rsidP="000C0666">
      <w:pPr>
        <w:pStyle w:val="a3"/>
        <w:spacing w:before="0" w:beforeAutospacing="0" w:after="0" w:afterAutospacing="0"/>
        <w:jc w:val="center"/>
        <w:rPr>
          <w:b/>
          <w:bCs/>
          <w:color w:val="000000"/>
          <w:sz w:val="20"/>
          <w:szCs w:val="20"/>
        </w:rPr>
      </w:pPr>
    </w:p>
    <w:p w:rsidR="000C0666" w:rsidRDefault="000C0666" w:rsidP="000C0666">
      <w:pPr>
        <w:pStyle w:val="a3"/>
        <w:spacing w:before="0" w:beforeAutospacing="0" w:after="0" w:afterAutospacing="0"/>
        <w:jc w:val="center"/>
        <w:rPr>
          <w:b/>
          <w:color w:val="000000"/>
          <w:sz w:val="20"/>
          <w:szCs w:val="20"/>
        </w:rPr>
      </w:pPr>
      <w:r>
        <w:rPr>
          <w:b/>
          <w:bCs/>
          <w:color w:val="000000"/>
          <w:sz w:val="20"/>
          <w:szCs w:val="20"/>
        </w:rPr>
        <w:t>«</w:t>
      </w:r>
      <w:r w:rsidR="005D2F4B" w:rsidRPr="00170F10">
        <w:rPr>
          <w:b/>
          <w:bCs/>
          <w:color w:val="000000"/>
          <w:sz w:val="20"/>
          <w:szCs w:val="20"/>
        </w:rPr>
        <w:t xml:space="preserve">Интегрированные музыкальные занятия как средство </w:t>
      </w:r>
      <w:proofErr w:type="gramStart"/>
      <w:r w:rsidR="005D2F4B" w:rsidRPr="00170F10">
        <w:rPr>
          <w:b/>
          <w:bCs/>
          <w:color w:val="000000"/>
          <w:sz w:val="20"/>
          <w:szCs w:val="20"/>
        </w:rPr>
        <w:t>формирования основ музыкальной культуры детей</w:t>
      </w:r>
      <w:r w:rsidR="00556B29">
        <w:rPr>
          <w:b/>
          <w:bCs/>
          <w:color w:val="000000"/>
          <w:sz w:val="20"/>
          <w:szCs w:val="20"/>
        </w:rPr>
        <w:t xml:space="preserve"> старшего дошкольного</w:t>
      </w:r>
      <w:proofErr w:type="gramEnd"/>
      <w:r w:rsidR="00556B29">
        <w:rPr>
          <w:b/>
          <w:bCs/>
          <w:color w:val="000000"/>
          <w:sz w:val="20"/>
          <w:szCs w:val="20"/>
        </w:rPr>
        <w:t xml:space="preserve"> возраста» </w:t>
      </w:r>
      <w:r w:rsidR="005D2F4B" w:rsidRPr="00170F10">
        <w:rPr>
          <w:b/>
          <w:color w:val="000000"/>
          <w:sz w:val="20"/>
          <w:szCs w:val="20"/>
        </w:rPr>
        <w:t>Курникова Доминика</w:t>
      </w:r>
    </w:p>
    <w:p w:rsidR="00E00D17" w:rsidRPr="004C38A5" w:rsidRDefault="00E00D17" w:rsidP="000C0666">
      <w:pPr>
        <w:pStyle w:val="a3"/>
        <w:spacing w:before="0" w:beforeAutospacing="0" w:after="0" w:afterAutospacing="0"/>
        <w:jc w:val="center"/>
        <w:rPr>
          <w:b/>
          <w:bCs/>
          <w:color w:val="000000"/>
          <w:sz w:val="20"/>
          <w:szCs w:val="20"/>
        </w:rPr>
      </w:pPr>
      <w:r>
        <w:rPr>
          <w:b/>
          <w:bCs/>
          <w:color w:val="000000"/>
          <w:sz w:val="20"/>
          <w:szCs w:val="20"/>
        </w:rPr>
        <w:t xml:space="preserve">ГАОУВО </w:t>
      </w:r>
      <w:proofErr w:type="gramStart"/>
      <w:r>
        <w:rPr>
          <w:b/>
          <w:bCs/>
          <w:color w:val="000000"/>
          <w:sz w:val="20"/>
          <w:szCs w:val="20"/>
        </w:rPr>
        <w:t>ВО</w:t>
      </w:r>
      <w:proofErr w:type="gramEnd"/>
      <w:r>
        <w:rPr>
          <w:b/>
          <w:bCs/>
          <w:color w:val="000000"/>
          <w:sz w:val="20"/>
          <w:szCs w:val="20"/>
        </w:rPr>
        <w:t xml:space="preserve"> «Муромский государственный педагогический институт» </w:t>
      </w:r>
    </w:p>
    <w:p w:rsidR="005D2F4B" w:rsidRDefault="005D2F4B" w:rsidP="000C0666">
      <w:pPr>
        <w:pStyle w:val="a3"/>
        <w:spacing w:before="0" w:beforeAutospacing="0" w:after="0" w:afterAutospacing="0"/>
        <w:ind w:left="-710" w:firstLine="710"/>
        <w:jc w:val="center"/>
        <w:rPr>
          <w:b/>
          <w:color w:val="000000"/>
          <w:sz w:val="20"/>
          <w:szCs w:val="20"/>
        </w:rPr>
      </w:pPr>
      <w:r w:rsidRPr="00170F10">
        <w:rPr>
          <w:b/>
          <w:color w:val="000000"/>
          <w:sz w:val="20"/>
          <w:szCs w:val="20"/>
        </w:rPr>
        <w:t>Научный руководитель Романова Надежда Анатольевна</w:t>
      </w:r>
    </w:p>
    <w:p w:rsidR="000C0666" w:rsidRPr="00E00D17" w:rsidRDefault="000C0666" w:rsidP="000C0666">
      <w:pPr>
        <w:pStyle w:val="a3"/>
        <w:spacing w:before="0" w:beforeAutospacing="0" w:after="0" w:afterAutospacing="0"/>
        <w:ind w:left="-710" w:firstLine="710"/>
        <w:jc w:val="center"/>
        <w:rPr>
          <w:b/>
          <w:sz w:val="20"/>
          <w:szCs w:val="20"/>
        </w:rPr>
      </w:pPr>
    </w:p>
    <w:p w:rsidR="005D2F4B" w:rsidRPr="00170F10" w:rsidRDefault="005D2F4B" w:rsidP="00E00D17">
      <w:pPr>
        <w:pStyle w:val="a3"/>
        <w:spacing w:before="0" w:beforeAutospacing="0" w:after="160" w:afterAutospacing="0"/>
        <w:jc w:val="both"/>
        <w:rPr>
          <w:sz w:val="20"/>
          <w:szCs w:val="20"/>
        </w:rPr>
      </w:pPr>
      <w:r w:rsidRPr="00170F10">
        <w:rPr>
          <w:color w:val="000000"/>
          <w:sz w:val="20"/>
          <w:szCs w:val="20"/>
        </w:rPr>
        <w:t xml:space="preserve">   Формирование гармоничной личности через искусство, воспитание человека, способного ценить, творчески усваивать и приумножать ценности родной и мировой культуры - одна из актуальных задач образования в целом и дошкольного образования в частности.</w:t>
      </w:r>
    </w:p>
    <w:p w:rsidR="005D2F4B" w:rsidRPr="00170F10" w:rsidRDefault="005D2F4B" w:rsidP="00C55BD8">
      <w:pPr>
        <w:pStyle w:val="a3"/>
        <w:spacing w:before="0" w:beforeAutospacing="0" w:after="0" w:afterAutospacing="0"/>
        <w:jc w:val="both"/>
        <w:rPr>
          <w:sz w:val="20"/>
          <w:szCs w:val="20"/>
        </w:rPr>
      </w:pPr>
      <w:r w:rsidRPr="00170F10">
        <w:rPr>
          <w:color w:val="000000"/>
          <w:sz w:val="20"/>
          <w:szCs w:val="20"/>
        </w:rPr>
        <w:lastRenderedPageBreak/>
        <w:t xml:space="preserve">   Одно из основных требований Федеральной образовательной программы дошкольного образования формирование у детей основ художественной культуры, основ музыкальной культуры.</w:t>
      </w:r>
    </w:p>
    <w:p w:rsidR="005D2F4B" w:rsidRPr="00170F10" w:rsidRDefault="005D2F4B" w:rsidP="00C55BD8">
      <w:pPr>
        <w:pStyle w:val="a3"/>
        <w:spacing w:before="0" w:beforeAutospacing="0" w:after="0" w:afterAutospacing="0"/>
        <w:jc w:val="both"/>
        <w:rPr>
          <w:sz w:val="20"/>
          <w:szCs w:val="20"/>
        </w:rPr>
      </w:pPr>
      <w:r w:rsidRPr="00170F10">
        <w:rPr>
          <w:color w:val="000000"/>
          <w:sz w:val="20"/>
          <w:szCs w:val="20"/>
        </w:rPr>
        <w:t xml:space="preserve"> </w:t>
      </w:r>
      <w:r w:rsidRPr="00170F10">
        <w:rPr>
          <w:sz w:val="20"/>
          <w:szCs w:val="20"/>
        </w:rPr>
        <w:t xml:space="preserve">  </w:t>
      </w:r>
      <w:r w:rsidRPr="00170F10">
        <w:rPr>
          <w:color w:val="000000"/>
          <w:sz w:val="20"/>
          <w:szCs w:val="20"/>
        </w:rPr>
        <w:t>Сформировать основы культуры, музыкальной культуры у дошкольников важно, чтобы помочь детям:</w:t>
      </w:r>
      <w:r w:rsidRPr="00170F10">
        <w:rPr>
          <w:sz w:val="20"/>
          <w:szCs w:val="20"/>
        </w:rPr>
        <w:t xml:space="preserve"> </w:t>
      </w:r>
      <w:r w:rsidRPr="00170F10">
        <w:rPr>
          <w:color w:val="000000"/>
          <w:sz w:val="20"/>
          <w:szCs w:val="20"/>
        </w:rPr>
        <w:t>освоить нормы поведения в общении, деятельности, речи,</w:t>
      </w:r>
      <w:r w:rsidRPr="00170F10">
        <w:rPr>
          <w:sz w:val="20"/>
          <w:szCs w:val="20"/>
        </w:rPr>
        <w:t xml:space="preserve"> </w:t>
      </w:r>
      <w:r w:rsidRPr="00170F10">
        <w:rPr>
          <w:color w:val="000000"/>
          <w:sz w:val="20"/>
          <w:szCs w:val="20"/>
        </w:rPr>
        <w:t>развивать личность ребёнка, адаптировать его в обществе, развивать навыки коммуникации, формировать культуру деятельности.</w:t>
      </w:r>
    </w:p>
    <w:p w:rsidR="005D2F4B" w:rsidRPr="00170F10" w:rsidRDefault="005D2F4B" w:rsidP="00C55BD8">
      <w:pPr>
        <w:pStyle w:val="a3"/>
        <w:spacing w:before="0" w:beforeAutospacing="0" w:after="0" w:afterAutospacing="0"/>
        <w:jc w:val="both"/>
        <w:rPr>
          <w:sz w:val="20"/>
          <w:szCs w:val="20"/>
        </w:rPr>
      </w:pPr>
      <w:r w:rsidRPr="00170F10">
        <w:rPr>
          <w:color w:val="000000"/>
          <w:sz w:val="20"/>
          <w:szCs w:val="20"/>
        </w:rPr>
        <w:t xml:space="preserve">  Это и составляет </w:t>
      </w:r>
      <w:r w:rsidRPr="00170F10">
        <w:rPr>
          <w:b/>
          <w:bCs/>
          <w:color w:val="000000"/>
          <w:sz w:val="20"/>
          <w:szCs w:val="20"/>
        </w:rPr>
        <w:t>актуальность</w:t>
      </w:r>
      <w:r w:rsidRPr="00170F10">
        <w:rPr>
          <w:color w:val="000000"/>
          <w:sz w:val="20"/>
          <w:szCs w:val="20"/>
        </w:rPr>
        <w:t xml:space="preserve"> нашей работы</w:t>
      </w:r>
    </w:p>
    <w:p w:rsidR="005D2F4B" w:rsidRPr="00170F10" w:rsidRDefault="005D2F4B" w:rsidP="00C55BD8">
      <w:pPr>
        <w:pStyle w:val="a3"/>
        <w:spacing w:before="0" w:beforeAutospacing="0" w:after="0" w:afterAutospacing="0"/>
        <w:jc w:val="both"/>
        <w:rPr>
          <w:sz w:val="20"/>
          <w:szCs w:val="20"/>
        </w:rPr>
      </w:pPr>
      <w:r w:rsidRPr="00170F10">
        <w:rPr>
          <w:sz w:val="20"/>
          <w:szCs w:val="20"/>
        </w:rPr>
        <w:t xml:space="preserve">   </w:t>
      </w:r>
      <w:r w:rsidRPr="00170F10">
        <w:rPr>
          <w:color w:val="000000"/>
          <w:sz w:val="20"/>
          <w:szCs w:val="20"/>
        </w:rPr>
        <w:t xml:space="preserve">Интеграция происходит от латинского </w:t>
      </w:r>
      <w:proofErr w:type="spellStart"/>
      <w:r w:rsidRPr="00170F10">
        <w:rPr>
          <w:color w:val="000000"/>
          <w:sz w:val="20"/>
          <w:szCs w:val="20"/>
        </w:rPr>
        <w:t>integrati</w:t>
      </w:r>
      <w:proofErr w:type="gramStart"/>
      <w:r w:rsidRPr="00170F10">
        <w:rPr>
          <w:color w:val="000000"/>
          <w:sz w:val="20"/>
          <w:szCs w:val="20"/>
        </w:rPr>
        <w:t>о</w:t>
      </w:r>
      <w:proofErr w:type="spellEnd"/>
      <w:proofErr w:type="gramEnd"/>
      <w:r w:rsidRPr="00170F10">
        <w:rPr>
          <w:color w:val="000000"/>
          <w:sz w:val="20"/>
          <w:szCs w:val="20"/>
        </w:rPr>
        <w:t>, которое означает «восстановление», «восполнение», «соединение».</w:t>
      </w:r>
      <w:r w:rsidRPr="00170F10">
        <w:rPr>
          <w:sz w:val="20"/>
          <w:szCs w:val="20"/>
        </w:rPr>
        <w:t xml:space="preserve"> </w:t>
      </w:r>
      <w:r w:rsidRPr="00170F10">
        <w:rPr>
          <w:color w:val="000000"/>
          <w:sz w:val="20"/>
          <w:szCs w:val="20"/>
        </w:rPr>
        <w:t xml:space="preserve">Интеграция - «синтез различных дисциплин, методов и форм работы, их взаимосвязь», считает профессор и кандидат педагогических наук Василий Петрович </w:t>
      </w:r>
      <w:proofErr w:type="spellStart"/>
      <w:r w:rsidRPr="00170F10">
        <w:rPr>
          <w:color w:val="000000"/>
          <w:sz w:val="20"/>
          <w:szCs w:val="20"/>
        </w:rPr>
        <w:t>Дудьёв</w:t>
      </w:r>
      <w:proofErr w:type="spellEnd"/>
      <w:r w:rsidRPr="00170F10">
        <w:rPr>
          <w:color w:val="000000"/>
          <w:sz w:val="20"/>
          <w:szCs w:val="20"/>
        </w:rPr>
        <w:t>.</w:t>
      </w:r>
    </w:p>
    <w:p w:rsidR="005D2F4B" w:rsidRPr="00170F10" w:rsidRDefault="005D2F4B" w:rsidP="00C55BD8">
      <w:pPr>
        <w:pStyle w:val="a3"/>
        <w:spacing w:before="0" w:beforeAutospacing="0" w:after="0" w:afterAutospacing="0"/>
        <w:jc w:val="both"/>
        <w:rPr>
          <w:sz w:val="20"/>
          <w:szCs w:val="20"/>
        </w:rPr>
      </w:pPr>
      <w:r w:rsidRPr="00170F10">
        <w:rPr>
          <w:color w:val="000000"/>
          <w:sz w:val="20"/>
          <w:szCs w:val="20"/>
        </w:rPr>
        <w:t xml:space="preserve"> Интегрированные музыкальные занятия -  занятия, «которые объединяют знания из разных образовательных областей (музыки, литературы, живописи) вокруг определённой темы или понятия». </w:t>
      </w:r>
    </w:p>
    <w:p w:rsidR="005D2F4B" w:rsidRPr="00170F10" w:rsidRDefault="005D2F4B" w:rsidP="00C55BD8">
      <w:pPr>
        <w:pStyle w:val="a3"/>
        <w:spacing w:before="0" w:beforeAutospacing="0" w:after="0" w:afterAutospacing="0"/>
        <w:jc w:val="both"/>
        <w:rPr>
          <w:sz w:val="20"/>
          <w:szCs w:val="20"/>
        </w:rPr>
      </w:pPr>
      <w:r w:rsidRPr="00170F10">
        <w:rPr>
          <w:color w:val="000000"/>
          <w:sz w:val="20"/>
          <w:szCs w:val="20"/>
        </w:rPr>
        <w:t xml:space="preserve">  Ц</w:t>
      </w:r>
      <w:r w:rsidRPr="00170F10">
        <w:rPr>
          <w:b/>
          <w:bCs/>
          <w:color w:val="000000"/>
          <w:sz w:val="20"/>
          <w:szCs w:val="20"/>
        </w:rPr>
        <w:t>ель</w:t>
      </w:r>
      <w:r w:rsidRPr="00170F10">
        <w:rPr>
          <w:color w:val="000000"/>
          <w:sz w:val="20"/>
          <w:szCs w:val="20"/>
        </w:rPr>
        <w:t xml:space="preserve"> нашего исследования – определить содержание интегрированных музыкальных занятий, способствующее формированию основ музыкальной культуры дошкольников.</w:t>
      </w:r>
    </w:p>
    <w:p w:rsidR="005D2F4B" w:rsidRPr="00170F10" w:rsidRDefault="005D2F4B" w:rsidP="00C55BD8">
      <w:pPr>
        <w:pStyle w:val="a3"/>
        <w:spacing w:before="0" w:beforeAutospacing="0" w:after="0" w:afterAutospacing="0"/>
        <w:jc w:val="both"/>
        <w:rPr>
          <w:sz w:val="20"/>
          <w:szCs w:val="20"/>
        </w:rPr>
      </w:pPr>
      <w:r w:rsidRPr="00170F10">
        <w:rPr>
          <w:b/>
          <w:bCs/>
          <w:color w:val="000000"/>
          <w:sz w:val="20"/>
          <w:szCs w:val="20"/>
        </w:rPr>
        <w:t xml:space="preserve">  Объект исследования: </w:t>
      </w:r>
      <w:r w:rsidRPr="00170F10">
        <w:rPr>
          <w:color w:val="000000"/>
          <w:sz w:val="20"/>
          <w:szCs w:val="20"/>
        </w:rPr>
        <w:t xml:space="preserve">процесс </w:t>
      </w:r>
      <w:proofErr w:type="gramStart"/>
      <w:r w:rsidRPr="00170F10">
        <w:rPr>
          <w:color w:val="000000"/>
          <w:sz w:val="20"/>
          <w:szCs w:val="20"/>
        </w:rPr>
        <w:t>формирования основ музыкальной культуры детей старшего дошкольного возраста</w:t>
      </w:r>
      <w:proofErr w:type="gramEnd"/>
      <w:r w:rsidRPr="00170F10">
        <w:rPr>
          <w:color w:val="000000"/>
          <w:sz w:val="20"/>
          <w:szCs w:val="20"/>
        </w:rPr>
        <w:t>.</w:t>
      </w:r>
    </w:p>
    <w:p w:rsidR="005D2F4B" w:rsidRPr="00170F10" w:rsidRDefault="005D2F4B" w:rsidP="00C55BD8">
      <w:pPr>
        <w:pStyle w:val="a3"/>
        <w:spacing w:before="0" w:beforeAutospacing="0" w:after="0" w:afterAutospacing="0"/>
        <w:jc w:val="both"/>
        <w:rPr>
          <w:sz w:val="20"/>
          <w:szCs w:val="20"/>
        </w:rPr>
      </w:pPr>
      <w:r w:rsidRPr="00170F10">
        <w:rPr>
          <w:b/>
          <w:bCs/>
          <w:color w:val="000000"/>
          <w:sz w:val="20"/>
          <w:szCs w:val="20"/>
        </w:rPr>
        <w:t xml:space="preserve">Предмет исследования: </w:t>
      </w:r>
      <w:r w:rsidRPr="00170F10">
        <w:rPr>
          <w:color w:val="000000"/>
          <w:sz w:val="20"/>
          <w:szCs w:val="20"/>
        </w:rPr>
        <w:t xml:space="preserve">интегрированные музыкальные занятия как средство </w:t>
      </w:r>
      <w:proofErr w:type="gramStart"/>
      <w:r w:rsidRPr="00170F10">
        <w:rPr>
          <w:color w:val="000000"/>
          <w:sz w:val="20"/>
          <w:szCs w:val="20"/>
        </w:rPr>
        <w:t>формирования основ музыкальной культуры детей старшего дошкольного возраста</w:t>
      </w:r>
      <w:proofErr w:type="gramEnd"/>
      <w:r w:rsidRPr="00170F10">
        <w:rPr>
          <w:color w:val="000000"/>
          <w:sz w:val="20"/>
          <w:szCs w:val="20"/>
        </w:rPr>
        <w:t>.</w:t>
      </w:r>
    </w:p>
    <w:p w:rsidR="005D2F4B" w:rsidRPr="00170F10" w:rsidRDefault="005D2F4B" w:rsidP="00C55BD8">
      <w:pPr>
        <w:pStyle w:val="a3"/>
        <w:spacing w:before="0" w:beforeAutospacing="0" w:after="0" w:afterAutospacing="0"/>
        <w:jc w:val="both"/>
        <w:rPr>
          <w:color w:val="000000"/>
          <w:sz w:val="20"/>
          <w:szCs w:val="20"/>
        </w:rPr>
      </w:pPr>
      <w:r w:rsidRPr="00170F10">
        <w:rPr>
          <w:sz w:val="20"/>
          <w:szCs w:val="20"/>
        </w:rPr>
        <w:t>С</w:t>
      </w:r>
      <w:r w:rsidRPr="00170F10">
        <w:rPr>
          <w:color w:val="000000"/>
          <w:sz w:val="20"/>
          <w:szCs w:val="20"/>
        </w:rPr>
        <w:t>одержание интегрированных музыкальных занятий предполагает: объединение знаний из разных образовательных областей через разнообразные виды деятельности.</w:t>
      </w:r>
    </w:p>
    <w:p w:rsidR="005D2F4B" w:rsidRPr="00170F10" w:rsidRDefault="005D2F4B" w:rsidP="00C55BD8">
      <w:pPr>
        <w:pStyle w:val="a3"/>
        <w:spacing w:before="0" w:beforeAutospacing="0" w:after="0" w:afterAutospacing="0"/>
        <w:jc w:val="both"/>
        <w:rPr>
          <w:sz w:val="20"/>
          <w:szCs w:val="20"/>
        </w:rPr>
      </w:pPr>
      <w:r w:rsidRPr="00170F10">
        <w:rPr>
          <w:color w:val="000000"/>
          <w:sz w:val="20"/>
          <w:szCs w:val="20"/>
        </w:rPr>
        <w:t>Особенности интегрированных занятий:</w:t>
      </w:r>
    </w:p>
    <w:p w:rsidR="005D2F4B" w:rsidRPr="00170F10" w:rsidRDefault="005D2F4B" w:rsidP="00C55BD8">
      <w:pPr>
        <w:pStyle w:val="a3"/>
        <w:spacing w:before="0" w:beforeAutospacing="0" w:after="0" w:afterAutospacing="0"/>
        <w:jc w:val="both"/>
        <w:rPr>
          <w:sz w:val="20"/>
          <w:szCs w:val="20"/>
        </w:rPr>
      </w:pPr>
      <w:r w:rsidRPr="00170F10">
        <w:rPr>
          <w:color w:val="000000"/>
          <w:sz w:val="20"/>
          <w:szCs w:val="20"/>
        </w:rPr>
        <w:t>- Чёткость, компактность, большая информативность учебного материала;</w:t>
      </w:r>
    </w:p>
    <w:p w:rsidR="005D2F4B" w:rsidRPr="00170F10" w:rsidRDefault="005D2F4B" w:rsidP="00C55BD8">
      <w:pPr>
        <w:pStyle w:val="a3"/>
        <w:spacing w:before="0" w:beforeAutospacing="0" w:after="0" w:afterAutospacing="0"/>
        <w:jc w:val="both"/>
        <w:rPr>
          <w:sz w:val="20"/>
          <w:szCs w:val="20"/>
        </w:rPr>
      </w:pPr>
      <w:r w:rsidRPr="00170F10">
        <w:rPr>
          <w:color w:val="000000"/>
          <w:sz w:val="20"/>
          <w:szCs w:val="20"/>
        </w:rPr>
        <w:t>- Логическая взаимообусловленность, взаимосвязь интегрированных предметов;</w:t>
      </w:r>
    </w:p>
    <w:p w:rsidR="005D2F4B" w:rsidRPr="00170F10" w:rsidRDefault="005D2F4B" w:rsidP="00C55BD8">
      <w:pPr>
        <w:pStyle w:val="a3"/>
        <w:spacing w:before="0" w:beforeAutospacing="0" w:after="0" w:afterAutospacing="0"/>
        <w:jc w:val="both"/>
        <w:rPr>
          <w:sz w:val="20"/>
          <w:szCs w:val="20"/>
        </w:rPr>
      </w:pPr>
      <w:r w:rsidRPr="00170F10">
        <w:rPr>
          <w:color w:val="000000"/>
          <w:sz w:val="20"/>
          <w:szCs w:val="20"/>
        </w:rPr>
        <w:t>- Использование разнообразного наглядного материала и атрибутов;</w:t>
      </w:r>
    </w:p>
    <w:p w:rsidR="005D2F4B" w:rsidRPr="00170F10" w:rsidRDefault="005D2F4B" w:rsidP="00C55BD8">
      <w:pPr>
        <w:pStyle w:val="a3"/>
        <w:spacing w:before="0" w:beforeAutospacing="0" w:after="0" w:afterAutospacing="0"/>
        <w:jc w:val="both"/>
        <w:rPr>
          <w:sz w:val="20"/>
          <w:szCs w:val="20"/>
        </w:rPr>
      </w:pPr>
      <w:r w:rsidRPr="00170F10">
        <w:rPr>
          <w:color w:val="000000"/>
          <w:sz w:val="20"/>
          <w:szCs w:val="20"/>
        </w:rPr>
        <w:t>- Смена динамических поз и видов детской деятельности;</w:t>
      </w:r>
    </w:p>
    <w:p w:rsidR="005D2F4B" w:rsidRPr="00170F10" w:rsidRDefault="005D2F4B" w:rsidP="00C55BD8">
      <w:pPr>
        <w:pStyle w:val="a3"/>
        <w:spacing w:before="0" w:beforeAutospacing="0" w:after="0" w:afterAutospacing="0"/>
        <w:jc w:val="both"/>
        <w:rPr>
          <w:sz w:val="20"/>
          <w:szCs w:val="20"/>
        </w:rPr>
      </w:pPr>
      <w:r w:rsidRPr="00170F10">
        <w:rPr>
          <w:color w:val="000000"/>
          <w:sz w:val="20"/>
          <w:szCs w:val="20"/>
        </w:rPr>
        <w:t>- Координация деятельности педагогов.</w:t>
      </w:r>
    </w:p>
    <w:p w:rsidR="005D2F4B" w:rsidRPr="00170F10" w:rsidRDefault="005D2F4B" w:rsidP="00C55BD8">
      <w:pPr>
        <w:pStyle w:val="a3"/>
        <w:spacing w:before="0" w:beforeAutospacing="0" w:after="0" w:afterAutospacing="0"/>
        <w:jc w:val="both"/>
        <w:rPr>
          <w:color w:val="000000"/>
          <w:sz w:val="20"/>
          <w:szCs w:val="20"/>
        </w:rPr>
      </w:pPr>
      <w:r w:rsidRPr="00170F10">
        <w:rPr>
          <w:sz w:val="20"/>
          <w:szCs w:val="20"/>
        </w:rPr>
        <w:t>Работа показала, что</w:t>
      </w:r>
      <w:r w:rsidRPr="00170F10">
        <w:rPr>
          <w:color w:val="000000"/>
          <w:sz w:val="20"/>
          <w:szCs w:val="20"/>
        </w:rPr>
        <w:t xml:space="preserve"> интегрированные музыкальные занятия могут эффективно формировать основы музыкальной культуры детей старшего дошкольного возраста.</w:t>
      </w:r>
    </w:p>
    <w:p w:rsidR="00E00D17" w:rsidRPr="00A95D94" w:rsidRDefault="005D2F4B" w:rsidP="00C55BD8">
      <w:pPr>
        <w:pStyle w:val="a3"/>
        <w:spacing w:before="0" w:beforeAutospacing="0" w:after="0" w:afterAutospacing="0"/>
        <w:jc w:val="center"/>
        <w:rPr>
          <w:b/>
          <w:bCs/>
          <w:color w:val="000000"/>
          <w:sz w:val="20"/>
          <w:szCs w:val="20"/>
        </w:rPr>
      </w:pPr>
      <w:r w:rsidRPr="00A95D94">
        <w:rPr>
          <w:b/>
          <w:bCs/>
          <w:color w:val="000000"/>
          <w:sz w:val="20"/>
          <w:szCs w:val="20"/>
        </w:rPr>
        <w:t>С</w:t>
      </w:r>
      <w:r w:rsidR="00E00D17" w:rsidRPr="00A95D94">
        <w:rPr>
          <w:b/>
          <w:bCs/>
          <w:color w:val="000000"/>
          <w:sz w:val="20"/>
          <w:szCs w:val="20"/>
        </w:rPr>
        <w:t>писок использованной литературы</w:t>
      </w:r>
    </w:p>
    <w:p w:rsidR="005D2F4B" w:rsidRPr="00170F10" w:rsidRDefault="005D2F4B" w:rsidP="00C55BD8">
      <w:pPr>
        <w:numPr>
          <w:ilvl w:val="0"/>
          <w:numId w:val="29"/>
        </w:numPr>
        <w:tabs>
          <w:tab w:val="left" w:pos="0"/>
        </w:tabs>
        <w:ind w:left="0" w:firstLine="0"/>
        <w:contextualSpacing/>
        <w:jc w:val="both"/>
      </w:pPr>
      <w:r w:rsidRPr="00170F10">
        <w:rPr>
          <w:iCs/>
        </w:rPr>
        <w:t>Федеральный Государственный Образовательный Стандарт дошкольного образования.</w:t>
      </w:r>
    </w:p>
    <w:p w:rsidR="005D2F4B" w:rsidRPr="00170F10" w:rsidRDefault="005D2F4B" w:rsidP="00C55BD8">
      <w:pPr>
        <w:numPr>
          <w:ilvl w:val="0"/>
          <w:numId w:val="29"/>
        </w:numPr>
        <w:tabs>
          <w:tab w:val="left" w:pos="0"/>
        </w:tabs>
        <w:spacing w:before="100" w:beforeAutospacing="1"/>
        <w:ind w:left="0" w:firstLine="0"/>
        <w:contextualSpacing/>
        <w:jc w:val="both"/>
        <w:rPr>
          <w:iCs/>
        </w:rPr>
      </w:pPr>
      <w:r w:rsidRPr="00170F10">
        <w:rPr>
          <w:iCs/>
        </w:rPr>
        <w:t>Федеральная образовательная программа дошкольного образования.</w:t>
      </w:r>
    </w:p>
    <w:p w:rsidR="005D2F4B" w:rsidRPr="00170F10" w:rsidRDefault="005D2F4B" w:rsidP="00C55BD8">
      <w:pPr>
        <w:numPr>
          <w:ilvl w:val="0"/>
          <w:numId w:val="29"/>
        </w:numPr>
        <w:tabs>
          <w:tab w:val="left" w:pos="0"/>
        </w:tabs>
        <w:ind w:left="0" w:firstLine="0"/>
        <w:contextualSpacing/>
        <w:jc w:val="both"/>
        <w:rPr>
          <w:iCs/>
        </w:rPr>
      </w:pPr>
      <w:r w:rsidRPr="00170F10">
        <w:rPr>
          <w:iCs/>
        </w:rPr>
        <w:t>Гогоберидзе А.Г. Теория и методика музыкального воспитания детей дошкольного возраста. -  М., 2024.</w:t>
      </w:r>
    </w:p>
    <w:p w:rsidR="005D2F4B" w:rsidRPr="00170F10" w:rsidRDefault="005D2F4B" w:rsidP="00C55BD8">
      <w:pPr>
        <w:numPr>
          <w:ilvl w:val="0"/>
          <w:numId w:val="29"/>
        </w:numPr>
        <w:tabs>
          <w:tab w:val="left" w:pos="0"/>
        </w:tabs>
        <w:ind w:left="0" w:firstLine="0"/>
        <w:contextualSpacing/>
        <w:jc w:val="both"/>
        <w:rPr>
          <w:iCs/>
        </w:rPr>
      </w:pPr>
      <w:r w:rsidRPr="00170F10">
        <w:rPr>
          <w:iCs/>
        </w:rPr>
        <w:t xml:space="preserve">Гончарова О.В., </w:t>
      </w:r>
      <w:proofErr w:type="spellStart"/>
      <w:r w:rsidRPr="00170F10">
        <w:rPr>
          <w:iCs/>
        </w:rPr>
        <w:t>Богачинская</w:t>
      </w:r>
      <w:proofErr w:type="spellEnd"/>
      <w:r w:rsidRPr="00170F10">
        <w:rPr>
          <w:iCs/>
        </w:rPr>
        <w:t xml:space="preserve"> Ю.С. Теория и методика музыкального воспитания: учебник для студентов среднего профессионального образования. –   М.,2023.</w:t>
      </w:r>
    </w:p>
    <w:p w:rsidR="005D2F4B" w:rsidRDefault="005D2F4B" w:rsidP="00C55BD8">
      <w:pPr>
        <w:numPr>
          <w:ilvl w:val="0"/>
          <w:numId w:val="29"/>
        </w:numPr>
        <w:tabs>
          <w:tab w:val="left" w:pos="0"/>
        </w:tabs>
        <w:ind w:left="0" w:firstLine="0"/>
        <w:contextualSpacing/>
        <w:jc w:val="both"/>
        <w:rPr>
          <w:iCs/>
        </w:rPr>
      </w:pPr>
      <w:proofErr w:type="spellStart"/>
      <w:r w:rsidRPr="00170F10">
        <w:rPr>
          <w:iCs/>
        </w:rPr>
        <w:lastRenderedPageBreak/>
        <w:t>Радынова</w:t>
      </w:r>
      <w:proofErr w:type="spellEnd"/>
      <w:r w:rsidRPr="00170F10">
        <w:rPr>
          <w:iCs/>
        </w:rPr>
        <w:t xml:space="preserve"> О.П., Комиссарова Л.Н. Теория и методика музыкального воспитания: учебник для СПО.  - М.,2025.</w:t>
      </w:r>
    </w:p>
    <w:p w:rsidR="00062BB6" w:rsidRDefault="00062BB6" w:rsidP="00E00D17">
      <w:pPr>
        <w:pStyle w:val="a8"/>
        <w:ind w:left="0" w:firstLine="709"/>
        <w:jc w:val="both"/>
        <w:rPr>
          <w:b/>
          <w:bCs/>
        </w:rPr>
      </w:pPr>
    </w:p>
    <w:p w:rsidR="00062BB6" w:rsidRDefault="00062BB6" w:rsidP="00E00D17">
      <w:pPr>
        <w:pStyle w:val="a8"/>
        <w:ind w:left="0" w:firstLine="709"/>
        <w:jc w:val="both"/>
        <w:rPr>
          <w:b/>
          <w:bCs/>
        </w:rPr>
      </w:pPr>
    </w:p>
    <w:p w:rsidR="00E4263E" w:rsidRPr="00E4263E" w:rsidRDefault="00062BB6" w:rsidP="00C55BD8">
      <w:pPr>
        <w:pStyle w:val="a8"/>
        <w:ind w:left="0" w:firstLine="709"/>
        <w:jc w:val="center"/>
        <w:rPr>
          <w:b/>
          <w:bCs/>
        </w:rPr>
      </w:pPr>
      <w:r w:rsidRPr="00062BB6">
        <w:rPr>
          <w:b/>
          <w:bCs/>
        </w:rPr>
        <w:t>«</w:t>
      </w:r>
      <w:r w:rsidRPr="00062BB6">
        <w:rPr>
          <w:b/>
          <w:color w:val="000000"/>
          <w:shd w:val="clear" w:color="auto" w:fill="FFFFFF"/>
          <w:lang w:val="en-US"/>
        </w:rPr>
        <w:t>Body</w:t>
      </w:r>
      <w:r>
        <w:rPr>
          <w:b/>
          <w:color w:val="000000"/>
          <w:sz w:val="28"/>
          <w:szCs w:val="28"/>
          <w:shd w:val="clear" w:color="auto" w:fill="FFFFFF"/>
        </w:rPr>
        <w:t xml:space="preserve"> </w:t>
      </w:r>
      <w:r w:rsidR="00E4263E" w:rsidRPr="00E4263E">
        <w:rPr>
          <w:b/>
          <w:color w:val="000000"/>
          <w:shd w:val="clear" w:color="auto" w:fill="FFFFFF"/>
          <w:lang w:val="en-US"/>
        </w:rPr>
        <w:t>percussion</w:t>
      </w:r>
      <w:r w:rsidR="00E4263E" w:rsidRPr="00E4263E">
        <w:rPr>
          <w:b/>
          <w:color w:val="000000"/>
          <w:shd w:val="clear" w:color="auto" w:fill="FFFFFF"/>
        </w:rPr>
        <w:t xml:space="preserve"> как средство развития ритмических способностей детей 6-7 лет</w:t>
      </w:r>
      <w:r w:rsidR="00E4263E" w:rsidRPr="00E4263E">
        <w:rPr>
          <w:b/>
          <w:bCs/>
        </w:rPr>
        <w:t>»</w:t>
      </w:r>
    </w:p>
    <w:p w:rsidR="00E4263E" w:rsidRPr="00E4263E" w:rsidRDefault="00E4263E" w:rsidP="00C55BD8">
      <w:pPr>
        <w:pStyle w:val="a8"/>
        <w:ind w:left="0" w:firstLine="709"/>
        <w:jc w:val="center"/>
        <w:rPr>
          <w:b/>
        </w:rPr>
      </w:pPr>
      <w:proofErr w:type="spellStart"/>
      <w:r w:rsidRPr="00E4263E">
        <w:rPr>
          <w:b/>
        </w:rPr>
        <w:t>Пайкова</w:t>
      </w:r>
      <w:proofErr w:type="spellEnd"/>
      <w:r w:rsidRPr="00E4263E">
        <w:rPr>
          <w:b/>
        </w:rPr>
        <w:t xml:space="preserve"> О</w:t>
      </w:r>
      <w:r w:rsidR="00582089">
        <w:rPr>
          <w:b/>
        </w:rPr>
        <w:t>льга</w:t>
      </w:r>
    </w:p>
    <w:p w:rsidR="00E00D17" w:rsidRPr="004C38A5" w:rsidRDefault="00E00D17" w:rsidP="00C55BD8">
      <w:pPr>
        <w:pStyle w:val="docdata"/>
        <w:spacing w:before="0" w:beforeAutospacing="0" w:after="0" w:afterAutospacing="0"/>
        <w:jc w:val="center"/>
        <w:rPr>
          <w:b/>
          <w:bCs/>
          <w:color w:val="000000"/>
          <w:sz w:val="20"/>
          <w:szCs w:val="20"/>
        </w:rPr>
      </w:pPr>
      <w:r>
        <w:rPr>
          <w:b/>
          <w:bCs/>
          <w:color w:val="000000"/>
          <w:sz w:val="20"/>
          <w:szCs w:val="20"/>
        </w:rPr>
        <w:t xml:space="preserve">ГАОУВО </w:t>
      </w:r>
      <w:proofErr w:type="gramStart"/>
      <w:r>
        <w:rPr>
          <w:b/>
          <w:bCs/>
          <w:color w:val="000000"/>
          <w:sz w:val="20"/>
          <w:szCs w:val="20"/>
        </w:rPr>
        <w:t>ВО</w:t>
      </w:r>
      <w:proofErr w:type="gramEnd"/>
      <w:r>
        <w:rPr>
          <w:b/>
          <w:bCs/>
          <w:color w:val="000000"/>
          <w:sz w:val="20"/>
          <w:szCs w:val="20"/>
        </w:rPr>
        <w:t xml:space="preserve"> «Муромский государственный педагогический институт» </w:t>
      </w:r>
    </w:p>
    <w:p w:rsidR="00E4263E" w:rsidRPr="00E4263E" w:rsidRDefault="00E4263E" w:rsidP="00C55BD8">
      <w:pPr>
        <w:ind w:firstLine="709"/>
        <w:jc w:val="center"/>
        <w:rPr>
          <w:b/>
        </w:rPr>
      </w:pPr>
      <w:r w:rsidRPr="00E4263E">
        <w:rPr>
          <w:b/>
        </w:rPr>
        <w:t xml:space="preserve">Научный руководитель </w:t>
      </w:r>
      <w:proofErr w:type="spellStart"/>
      <w:r w:rsidRPr="00E4263E">
        <w:rPr>
          <w:b/>
        </w:rPr>
        <w:t>Канашевская</w:t>
      </w:r>
      <w:proofErr w:type="spellEnd"/>
      <w:r w:rsidRPr="00E4263E">
        <w:rPr>
          <w:b/>
        </w:rPr>
        <w:t xml:space="preserve"> Влада Евгеньевна</w:t>
      </w:r>
    </w:p>
    <w:p w:rsidR="00E4263E" w:rsidRPr="00E4263E" w:rsidRDefault="00E4263E" w:rsidP="00062BB6">
      <w:pPr>
        <w:ind w:firstLine="709"/>
        <w:jc w:val="center"/>
        <w:rPr>
          <w:b/>
          <w:i/>
        </w:rPr>
      </w:pPr>
    </w:p>
    <w:p w:rsidR="00E4263E" w:rsidRPr="00E4263E" w:rsidRDefault="00E4263E" w:rsidP="00062BB6">
      <w:pPr>
        <w:ind w:firstLine="709"/>
        <w:jc w:val="center"/>
      </w:pPr>
      <w:r w:rsidRPr="00E4263E">
        <w:t>«Самым первым инструментом человека было и есть его тело»</w:t>
      </w:r>
    </w:p>
    <w:p w:rsidR="00E4263E" w:rsidRPr="00E4263E" w:rsidRDefault="00E4263E" w:rsidP="00E4263E">
      <w:pPr>
        <w:ind w:firstLine="709"/>
        <w:jc w:val="right"/>
        <w:rPr>
          <w:b/>
          <w:i/>
        </w:rPr>
      </w:pPr>
      <w:r w:rsidRPr="00E4263E">
        <w:t xml:space="preserve">Карл </w:t>
      </w:r>
      <w:proofErr w:type="spellStart"/>
      <w:r w:rsidRPr="00E4263E">
        <w:t>Орф</w:t>
      </w:r>
      <w:proofErr w:type="spellEnd"/>
      <w:r w:rsidRPr="00E4263E">
        <w:t>.</w:t>
      </w:r>
    </w:p>
    <w:p w:rsidR="00E4263E" w:rsidRPr="00E4263E" w:rsidRDefault="00E4263E" w:rsidP="00E4263E">
      <w:pPr>
        <w:ind w:firstLine="709"/>
        <w:jc w:val="center"/>
        <w:rPr>
          <w:b/>
          <w:i/>
        </w:rPr>
      </w:pPr>
    </w:p>
    <w:p w:rsidR="00E4263E" w:rsidRPr="00E4263E" w:rsidRDefault="00E4263E" w:rsidP="00E00D17">
      <w:pPr>
        <w:shd w:val="clear" w:color="auto" w:fill="FFFFFF"/>
        <w:ind w:firstLine="709"/>
        <w:jc w:val="both"/>
        <w:rPr>
          <w:rStyle w:val="c4"/>
        </w:rPr>
      </w:pPr>
      <w:r w:rsidRPr="00E4263E">
        <w:rPr>
          <w:rStyle w:val="c4"/>
        </w:rPr>
        <w:t xml:space="preserve">Ритмическая способность занимает особое место в развитии ребенка. Уже в самых ранних проявлениях лепета обнаруживается ритмическая повторяемость однородных слогов, затем чередование разнородных. Отмечается тесная связь лепета с </w:t>
      </w:r>
      <w:proofErr w:type="gramStart"/>
      <w:r w:rsidRPr="00E4263E">
        <w:rPr>
          <w:rStyle w:val="c4"/>
        </w:rPr>
        <w:t>ритмическими движениями</w:t>
      </w:r>
      <w:proofErr w:type="gramEnd"/>
      <w:r w:rsidRPr="00E4263E">
        <w:rPr>
          <w:rStyle w:val="c4"/>
        </w:rPr>
        <w:t>: ребенок ритмично взмахивает руками, прыгает, стучит игрушкой, при этом выкрикивает слоги в ритме движений, а как только движения прекращаются, он умолкает.</w:t>
      </w:r>
    </w:p>
    <w:p w:rsidR="00E4263E" w:rsidRPr="00E4263E" w:rsidRDefault="00E4263E" w:rsidP="00E00D17">
      <w:pPr>
        <w:ind w:firstLine="709"/>
        <w:jc w:val="both"/>
        <w:rPr>
          <w:b/>
          <w:i/>
        </w:rPr>
      </w:pPr>
      <w:r w:rsidRPr="00E4263E">
        <w:t xml:space="preserve">Чувство ритма является одной из главных музыкальных способностей. Оно имеет не только двигательную, моторную природу, но и эмоциональную. </w:t>
      </w:r>
    </w:p>
    <w:p w:rsidR="00E4263E" w:rsidRPr="00E4263E" w:rsidRDefault="00E4263E" w:rsidP="00E00D17">
      <w:pPr>
        <w:ind w:firstLine="709"/>
        <w:jc w:val="both"/>
      </w:pPr>
      <w:r w:rsidRPr="00E4263E">
        <w:rPr>
          <w:shd w:val="clear" w:color="auto" w:fill="FFFFFF"/>
        </w:rPr>
        <w:t>Проблема формирования музыкально-ритмических навыков у детей дошкольного возраста приобретает в настоящее время особую актуальность. Современные научные исследования свидетельствуют о том, что развитие музыкальных способностей, формирование основ музыкальной культуры нужно начинать в дошкольном возрасте. </w:t>
      </w:r>
      <w:r w:rsidRPr="00E4263E">
        <w:t>Для успешного решения этой проблемы важно развивать ритмические навыки, детскую активность, самостоятельность во всех видах деятельности, начиная с раннего возраста.</w:t>
      </w:r>
    </w:p>
    <w:p w:rsidR="00E4263E" w:rsidRPr="00E4263E" w:rsidRDefault="00E4263E" w:rsidP="00E00D17">
      <w:pPr>
        <w:ind w:firstLine="709"/>
        <w:jc w:val="both"/>
        <w:rPr>
          <w:shd w:val="clear" w:color="auto" w:fill="FFFFFF"/>
        </w:rPr>
      </w:pPr>
      <w:r w:rsidRPr="00E4263E">
        <w:rPr>
          <w:shd w:val="clear" w:color="auto" w:fill="FFFFFF"/>
        </w:rPr>
        <w:t>Музыкальный ритм  организует движения, повышает настроение ребенка. Положительные эмоции вызывают стремление выполнять движение энергичнее, что усиливает их воздействие на организм, способствует повышению работоспособности, а также оздоровлению и активному  отдыху. </w:t>
      </w:r>
    </w:p>
    <w:p w:rsidR="00E4263E" w:rsidRPr="00E4263E" w:rsidRDefault="00E4263E" w:rsidP="00E00D17">
      <w:pPr>
        <w:ind w:firstLine="709"/>
        <w:jc w:val="both"/>
      </w:pPr>
      <w:r w:rsidRPr="00E4263E">
        <w:t xml:space="preserve">Применение различных методов, упражнений, направленных на развитие ритмических способностей у детей дошкольного возраста ключ к решению многих задач стоящих перед педагогикой, в том числе и задачи развития ритмических способностей детей. </w:t>
      </w:r>
    </w:p>
    <w:p w:rsidR="00E4263E" w:rsidRPr="00E4263E" w:rsidRDefault="00E4263E" w:rsidP="00E00D17">
      <w:pPr>
        <w:ind w:firstLine="709"/>
        <w:jc w:val="both"/>
      </w:pPr>
      <w:r w:rsidRPr="00E4263E">
        <w:t xml:space="preserve">Одним из методов в развитии ритмических способностей дошкольников является </w:t>
      </w:r>
      <w:proofErr w:type="spellStart"/>
      <w:r w:rsidRPr="00E4263E">
        <w:t>ритмо</w:t>
      </w:r>
      <w:proofErr w:type="spellEnd"/>
      <w:r w:rsidRPr="00E4263E">
        <w:t xml:space="preserve">-техника </w:t>
      </w:r>
      <w:proofErr w:type="spellStart"/>
      <w:r w:rsidRPr="00E4263E">
        <w:t>Body</w:t>
      </w:r>
      <w:proofErr w:type="spellEnd"/>
      <w:r w:rsidRPr="00E4263E">
        <w:t xml:space="preserve"> </w:t>
      </w:r>
      <w:proofErr w:type="spellStart"/>
      <w:r w:rsidRPr="00E4263E">
        <w:t>Percussion</w:t>
      </w:r>
      <w:proofErr w:type="spellEnd"/>
      <w:r w:rsidRPr="00E4263E">
        <w:t xml:space="preserve">. </w:t>
      </w:r>
    </w:p>
    <w:p w:rsidR="00E4263E" w:rsidRPr="00E4263E" w:rsidRDefault="00E4263E" w:rsidP="00E00D17">
      <w:pPr>
        <w:ind w:firstLine="709"/>
        <w:jc w:val="both"/>
      </w:pPr>
      <w:proofErr w:type="spellStart"/>
      <w:r w:rsidRPr="00E4263E">
        <w:t>Body</w:t>
      </w:r>
      <w:proofErr w:type="spellEnd"/>
      <w:r w:rsidRPr="00E4263E">
        <w:t xml:space="preserve"> </w:t>
      </w:r>
      <w:proofErr w:type="spellStart"/>
      <w:r w:rsidRPr="00E4263E">
        <w:t>Percussion</w:t>
      </w:r>
      <w:proofErr w:type="spellEnd"/>
      <w:r w:rsidRPr="00E4263E">
        <w:t xml:space="preserve"> (телесная перкуссия) – это искусство исполнения ритмов, без использования музыкальных инструментов, только тело, движение, голос. Дети и танцоры, и музыканты одновременно. Данная техника направлена на развитие координации и владения собственным телом, включают в себя элементы различных музыкально-танцевальных направлений. </w:t>
      </w:r>
      <w:proofErr w:type="gramStart"/>
      <w:r w:rsidRPr="00E4263E">
        <w:t xml:space="preserve">Научившись выражать свое состояние с помощью звуков собственного тела и голоса, дети получают </w:t>
      </w:r>
      <w:r w:rsidRPr="00E4263E">
        <w:lastRenderedPageBreak/>
        <w:t>эффективное средство для самовыражения, снятия напряжения, раскрытия собственного потенциала, а также развития чувства ритма.</w:t>
      </w:r>
      <w:proofErr w:type="gramEnd"/>
    </w:p>
    <w:p w:rsidR="00E4263E" w:rsidRPr="00E4263E" w:rsidRDefault="00E4263E" w:rsidP="00C55BD8">
      <w:pPr>
        <w:ind w:firstLine="709"/>
      </w:pPr>
      <w:r w:rsidRPr="00E4263E">
        <w:t>Использование элементов телесной перкуссии на музыкальных занятиях, в дополнительном образовании с детьми позволяет сделать образовательную деятельность яркой, интересной, динамичной, и познавательной.</w:t>
      </w:r>
    </w:p>
    <w:p w:rsidR="00E4263E" w:rsidRPr="00E4263E" w:rsidRDefault="00E4263E" w:rsidP="00C55BD8">
      <w:pPr>
        <w:rPr>
          <w:rFonts w:ascii="Arial" w:hAnsi="Arial" w:cs="Arial"/>
          <w:color w:val="000000"/>
          <w:shd w:val="clear" w:color="auto" w:fill="FFFFFF"/>
        </w:rPr>
      </w:pPr>
    </w:p>
    <w:p w:rsidR="00E4263E" w:rsidRPr="00E4263E" w:rsidRDefault="00E4263E" w:rsidP="00C55BD8">
      <w:pPr>
        <w:ind w:firstLine="709"/>
        <w:rPr>
          <w:color w:val="000000"/>
          <w:shd w:val="clear" w:color="auto" w:fill="FFFFFF"/>
        </w:rPr>
      </w:pPr>
      <w:r w:rsidRPr="00E4263E">
        <w:rPr>
          <w:color w:val="000000"/>
          <w:shd w:val="clear" w:color="auto" w:fill="FFFFFF"/>
        </w:rPr>
        <w:t>Список литературы:</w:t>
      </w:r>
    </w:p>
    <w:p w:rsidR="00E4263E" w:rsidRPr="00E4263E" w:rsidRDefault="00E4263E" w:rsidP="00C55BD8">
      <w:pPr>
        <w:pStyle w:val="a8"/>
        <w:numPr>
          <w:ilvl w:val="0"/>
          <w:numId w:val="32"/>
        </w:numPr>
        <w:ind w:left="0" w:firstLine="709"/>
        <w:rPr>
          <w:color w:val="000000"/>
        </w:rPr>
      </w:pPr>
      <w:r w:rsidRPr="00E4263E">
        <w:t>Елисеева М. Н. Чувство ритма как один из аспектов музыкального воспитания, 2025.</w:t>
      </w:r>
    </w:p>
    <w:p w:rsidR="00E4263E" w:rsidRPr="00E4263E" w:rsidRDefault="00E4263E" w:rsidP="00C55BD8">
      <w:pPr>
        <w:pStyle w:val="a8"/>
        <w:numPr>
          <w:ilvl w:val="0"/>
          <w:numId w:val="32"/>
        </w:numPr>
        <w:ind w:left="0" w:firstLine="709"/>
        <w:rPr>
          <w:color w:val="000000"/>
        </w:rPr>
      </w:pPr>
      <w:proofErr w:type="spellStart"/>
      <w:r w:rsidRPr="00E4263E">
        <w:rPr>
          <w:color w:val="000000"/>
        </w:rPr>
        <w:t>Извозникова</w:t>
      </w:r>
      <w:proofErr w:type="spellEnd"/>
      <w:r w:rsidRPr="00E4263E">
        <w:rPr>
          <w:color w:val="000000"/>
        </w:rPr>
        <w:t xml:space="preserve"> Т. Игровые упражнения как основа развития музыкально ритмического чувства детей дошкольного возраста, 2022.</w:t>
      </w:r>
    </w:p>
    <w:p w:rsidR="00E4263E" w:rsidRPr="00E4263E" w:rsidRDefault="00E4263E" w:rsidP="00C55BD8">
      <w:pPr>
        <w:pStyle w:val="a8"/>
        <w:numPr>
          <w:ilvl w:val="0"/>
          <w:numId w:val="32"/>
        </w:numPr>
        <w:ind w:left="0" w:firstLine="709"/>
        <w:rPr>
          <w:color w:val="000000"/>
        </w:rPr>
      </w:pPr>
      <w:r w:rsidRPr="00E4263E">
        <w:rPr>
          <w:color w:val="000000"/>
        </w:rPr>
        <w:t>Николаева Т. Музыкально-ритмическое воспитание детей дошкольного возраста, 2025.</w:t>
      </w:r>
    </w:p>
    <w:p w:rsidR="00E4263E" w:rsidRPr="00E4263E" w:rsidRDefault="00E4263E" w:rsidP="00C55BD8">
      <w:pPr>
        <w:pStyle w:val="a8"/>
        <w:numPr>
          <w:ilvl w:val="0"/>
          <w:numId w:val="32"/>
        </w:numPr>
        <w:ind w:left="0" w:firstLine="709"/>
        <w:rPr>
          <w:color w:val="000000"/>
        </w:rPr>
      </w:pPr>
      <w:proofErr w:type="spellStart"/>
      <w:r w:rsidRPr="00E4263E">
        <w:rPr>
          <w:color w:val="000000"/>
        </w:rPr>
        <w:t>Шелепова</w:t>
      </w:r>
      <w:proofErr w:type="spellEnd"/>
      <w:r w:rsidRPr="00E4263E">
        <w:rPr>
          <w:color w:val="000000"/>
        </w:rPr>
        <w:t xml:space="preserve"> Д.А. </w:t>
      </w:r>
      <w:proofErr w:type="spellStart"/>
      <w:r w:rsidRPr="00E4263E">
        <w:rPr>
          <w:color w:val="000000"/>
        </w:rPr>
        <w:t>Body</w:t>
      </w:r>
      <w:proofErr w:type="spellEnd"/>
      <w:r w:rsidRPr="00E4263E">
        <w:rPr>
          <w:color w:val="000000"/>
        </w:rPr>
        <w:t xml:space="preserve"> </w:t>
      </w:r>
      <w:proofErr w:type="spellStart"/>
      <w:r w:rsidRPr="00E4263E">
        <w:rPr>
          <w:color w:val="000000"/>
        </w:rPr>
        <w:t>percussdion</w:t>
      </w:r>
      <w:proofErr w:type="spellEnd"/>
      <w:r w:rsidRPr="00E4263E">
        <w:rPr>
          <w:color w:val="000000"/>
        </w:rPr>
        <w:t xml:space="preserve"> для детей дошкольного возраста, 2024.</w:t>
      </w:r>
    </w:p>
    <w:p w:rsidR="00E4263E" w:rsidRPr="00E4263E" w:rsidRDefault="00E4263E" w:rsidP="00C55BD8">
      <w:pPr>
        <w:pStyle w:val="a8"/>
        <w:numPr>
          <w:ilvl w:val="0"/>
          <w:numId w:val="32"/>
        </w:numPr>
        <w:ind w:left="0" w:firstLine="709"/>
        <w:rPr>
          <w:color w:val="000000"/>
        </w:rPr>
      </w:pPr>
      <w:r w:rsidRPr="00E4263E">
        <w:rPr>
          <w:color w:val="000000"/>
        </w:rPr>
        <w:t xml:space="preserve">Крамаренко А.С., </w:t>
      </w:r>
      <w:proofErr w:type="spellStart"/>
      <w:r w:rsidRPr="00E4263E">
        <w:rPr>
          <w:color w:val="000000"/>
        </w:rPr>
        <w:t>Бичанина</w:t>
      </w:r>
      <w:proofErr w:type="spellEnd"/>
      <w:r w:rsidRPr="00E4263E">
        <w:rPr>
          <w:color w:val="000000"/>
        </w:rPr>
        <w:t xml:space="preserve"> Т.В., Голубь М.С. Музыкально-</w:t>
      </w:r>
      <w:proofErr w:type="spellStart"/>
      <w:r w:rsidRPr="00E4263E">
        <w:rPr>
          <w:color w:val="000000"/>
        </w:rPr>
        <w:t>тренинговые</w:t>
      </w:r>
      <w:proofErr w:type="spellEnd"/>
      <w:r w:rsidRPr="00E4263E">
        <w:rPr>
          <w:color w:val="000000"/>
        </w:rPr>
        <w:t xml:space="preserve"> упражнения как средство развития ритмичности способностей у детей старшего дошкольного возраста, 2024.</w:t>
      </w:r>
    </w:p>
    <w:p w:rsidR="00E4263E" w:rsidRDefault="00E4263E" w:rsidP="00C55BD8">
      <w:pPr>
        <w:pStyle w:val="a8"/>
        <w:numPr>
          <w:ilvl w:val="0"/>
          <w:numId w:val="32"/>
        </w:numPr>
        <w:ind w:left="0" w:firstLine="709"/>
      </w:pPr>
      <w:proofErr w:type="spellStart"/>
      <w:r w:rsidRPr="00E4263E">
        <w:t>Шульверк</w:t>
      </w:r>
      <w:proofErr w:type="spellEnd"/>
      <w:r w:rsidRPr="00E4263E">
        <w:t xml:space="preserve"> Карла </w:t>
      </w:r>
      <w:proofErr w:type="spellStart"/>
      <w:r w:rsidRPr="00E4263E">
        <w:t>Орфа</w:t>
      </w:r>
      <w:proofErr w:type="spellEnd"/>
      <w:r w:rsidRPr="00E4263E">
        <w:t xml:space="preserve"> и система элементарного музыкального воспитания [Электронный ресурс] 2026.</w:t>
      </w:r>
    </w:p>
    <w:p w:rsidR="009F387E" w:rsidRDefault="009F387E" w:rsidP="00E00D17">
      <w:pPr>
        <w:jc w:val="center"/>
      </w:pPr>
    </w:p>
    <w:p w:rsidR="009F387E" w:rsidRPr="00E4263E" w:rsidRDefault="009F387E" w:rsidP="00E00D17">
      <w:pPr>
        <w:jc w:val="center"/>
      </w:pPr>
    </w:p>
    <w:p w:rsidR="00C55BD8" w:rsidRDefault="004C38A5" w:rsidP="00C55BD8">
      <w:pPr>
        <w:pStyle w:val="docdata"/>
        <w:spacing w:before="0" w:beforeAutospacing="0" w:after="0" w:afterAutospacing="0"/>
        <w:jc w:val="center"/>
        <w:rPr>
          <w:b/>
          <w:bCs/>
          <w:color w:val="000000"/>
          <w:sz w:val="20"/>
          <w:szCs w:val="20"/>
        </w:rPr>
      </w:pPr>
      <w:r w:rsidRPr="009F387E">
        <w:rPr>
          <w:b/>
          <w:bCs/>
          <w:color w:val="000000"/>
          <w:sz w:val="20"/>
          <w:szCs w:val="20"/>
        </w:rPr>
        <w:t xml:space="preserve"> </w:t>
      </w:r>
      <w:r w:rsidR="009F387E" w:rsidRPr="004C38A5">
        <w:rPr>
          <w:b/>
          <w:bCs/>
          <w:color w:val="000000"/>
          <w:sz w:val="20"/>
          <w:szCs w:val="20"/>
        </w:rPr>
        <w:t xml:space="preserve">«Фортепианная музыка для детей Владимира </w:t>
      </w:r>
      <w:proofErr w:type="spellStart"/>
      <w:r w:rsidR="009F387E" w:rsidRPr="004C38A5">
        <w:rPr>
          <w:b/>
          <w:bCs/>
          <w:color w:val="000000"/>
          <w:sz w:val="20"/>
          <w:szCs w:val="20"/>
        </w:rPr>
        <w:t>Коровицына</w:t>
      </w:r>
      <w:proofErr w:type="spellEnd"/>
    </w:p>
    <w:p w:rsidR="00C55BD8" w:rsidRDefault="009F387E" w:rsidP="00C55BD8">
      <w:pPr>
        <w:pStyle w:val="docdata"/>
        <w:spacing w:before="0" w:beforeAutospacing="0" w:after="0" w:afterAutospacing="0"/>
        <w:jc w:val="center"/>
        <w:rPr>
          <w:b/>
          <w:bCs/>
          <w:color w:val="000000"/>
          <w:sz w:val="20"/>
          <w:szCs w:val="20"/>
        </w:rPr>
      </w:pPr>
      <w:r w:rsidRPr="004C38A5">
        <w:rPr>
          <w:b/>
          <w:bCs/>
          <w:color w:val="000000"/>
          <w:sz w:val="20"/>
          <w:szCs w:val="20"/>
        </w:rPr>
        <w:t xml:space="preserve"> как средство развития эмоциональной отзывчивости на музыку </w:t>
      </w:r>
    </w:p>
    <w:p w:rsidR="009F387E" w:rsidRPr="004C38A5" w:rsidRDefault="009F387E" w:rsidP="00C55BD8">
      <w:pPr>
        <w:pStyle w:val="docdata"/>
        <w:spacing w:before="0" w:beforeAutospacing="0" w:after="0" w:afterAutospacing="0"/>
        <w:jc w:val="center"/>
        <w:rPr>
          <w:b/>
          <w:bCs/>
          <w:color w:val="000000"/>
          <w:sz w:val="20"/>
          <w:szCs w:val="20"/>
        </w:rPr>
      </w:pPr>
      <w:r w:rsidRPr="004C38A5">
        <w:rPr>
          <w:b/>
          <w:bCs/>
          <w:color w:val="000000"/>
          <w:sz w:val="20"/>
          <w:szCs w:val="20"/>
        </w:rPr>
        <w:t>у детей старшего дошкольного возраста»</w:t>
      </w:r>
    </w:p>
    <w:p w:rsidR="00593697" w:rsidRDefault="00556B29" w:rsidP="00C55BD8">
      <w:pPr>
        <w:pStyle w:val="docdata"/>
        <w:spacing w:before="0" w:beforeAutospacing="0" w:after="0" w:afterAutospacing="0"/>
        <w:jc w:val="center"/>
        <w:rPr>
          <w:b/>
          <w:bCs/>
          <w:color w:val="000000"/>
          <w:sz w:val="20"/>
          <w:szCs w:val="20"/>
        </w:rPr>
      </w:pPr>
      <w:r>
        <w:rPr>
          <w:b/>
          <w:bCs/>
          <w:color w:val="000000"/>
          <w:sz w:val="20"/>
          <w:szCs w:val="20"/>
        </w:rPr>
        <w:t>Суслова Ульяна</w:t>
      </w:r>
    </w:p>
    <w:p w:rsidR="004C38A5" w:rsidRPr="004C38A5" w:rsidRDefault="00593697" w:rsidP="00C55BD8">
      <w:pPr>
        <w:pStyle w:val="docdata"/>
        <w:spacing w:before="0" w:beforeAutospacing="0" w:after="0" w:afterAutospacing="0"/>
        <w:jc w:val="center"/>
        <w:rPr>
          <w:b/>
          <w:bCs/>
          <w:color w:val="000000"/>
          <w:sz w:val="20"/>
          <w:szCs w:val="20"/>
        </w:rPr>
      </w:pPr>
      <w:r>
        <w:rPr>
          <w:b/>
          <w:bCs/>
          <w:color w:val="000000"/>
          <w:sz w:val="20"/>
          <w:szCs w:val="20"/>
        </w:rPr>
        <w:t xml:space="preserve">ГАОУВО </w:t>
      </w:r>
      <w:proofErr w:type="gramStart"/>
      <w:r>
        <w:rPr>
          <w:b/>
          <w:bCs/>
          <w:color w:val="000000"/>
          <w:sz w:val="20"/>
          <w:szCs w:val="20"/>
        </w:rPr>
        <w:t>ВО</w:t>
      </w:r>
      <w:proofErr w:type="gramEnd"/>
      <w:r>
        <w:rPr>
          <w:b/>
          <w:bCs/>
          <w:color w:val="000000"/>
          <w:sz w:val="20"/>
          <w:szCs w:val="20"/>
        </w:rPr>
        <w:t xml:space="preserve"> «Муромский государственный педагогический институт»</w:t>
      </w:r>
      <w:r w:rsidR="00556B29">
        <w:rPr>
          <w:b/>
          <w:bCs/>
          <w:color w:val="000000"/>
          <w:sz w:val="20"/>
          <w:szCs w:val="20"/>
        </w:rPr>
        <w:t xml:space="preserve"> </w:t>
      </w:r>
    </w:p>
    <w:p w:rsidR="004C38A5" w:rsidRDefault="004C38A5" w:rsidP="00C55BD8">
      <w:pPr>
        <w:pStyle w:val="docdata"/>
        <w:spacing w:before="0" w:beforeAutospacing="0" w:after="0" w:afterAutospacing="0"/>
        <w:jc w:val="center"/>
        <w:rPr>
          <w:b/>
          <w:bCs/>
          <w:color w:val="000000"/>
          <w:sz w:val="20"/>
          <w:szCs w:val="20"/>
        </w:rPr>
      </w:pPr>
      <w:r w:rsidRPr="004C38A5">
        <w:rPr>
          <w:b/>
          <w:color w:val="000000"/>
          <w:sz w:val="20"/>
          <w:szCs w:val="20"/>
        </w:rPr>
        <w:t xml:space="preserve">Научный руководитель  </w:t>
      </w:r>
      <w:r w:rsidRPr="004C38A5">
        <w:rPr>
          <w:b/>
          <w:bCs/>
          <w:color w:val="000000"/>
          <w:sz w:val="20"/>
          <w:szCs w:val="20"/>
        </w:rPr>
        <w:t>Романова Надежда Анатольевна</w:t>
      </w:r>
    </w:p>
    <w:p w:rsidR="00C55BD8" w:rsidRPr="004C38A5" w:rsidRDefault="00C55BD8" w:rsidP="00C55BD8">
      <w:pPr>
        <w:pStyle w:val="docdata"/>
        <w:spacing w:before="0" w:beforeAutospacing="0" w:after="0" w:afterAutospacing="0"/>
        <w:jc w:val="center"/>
        <w:rPr>
          <w:b/>
          <w:bCs/>
          <w:sz w:val="20"/>
          <w:szCs w:val="20"/>
        </w:rPr>
      </w:pPr>
    </w:p>
    <w:p w:rsidR="009F387E" w:rsidRPr="009F387E" w:rsidRDefault="009F387E" w:rsidP="00593697">
      <w:pPr>
        <w:pStyle w:val="a3"/>
        <w:spacing w:before="0" w:beforeAutospacing="0" w:after="0" w:afterAutospacing="0"/>
        <w:jc w:val="both"/>
        <w:rPr>
          <w:color w:val="000000"/>
          <w:sz w:val="20"/>
          <w:szCs w:val="20"/>
        </w:rPr>
      </w:pPr>
      <w:r w:rsidRPr="009F387E">
        <w:rPr>
          <w:color w:val="000000"/>
          <w:sz w:val="20"/>
          <w:szCs w:val="20"/>
        </w:rPr>
        <w:t xml:space="preserve">  Во время прохождения педагогической практики мы обратили внимание на детей старшего дошкольного возраста, имеющих недостатки в развитии эмоциональной сферы, и на то, что в последнее время таких детей становится, к сожалению, всё больше.</w:t>
      </w:r>
    </w:p>
    <w:p w:rsidR="009F387E" w:rsidRPr="009F387E" w:rsidRDefault="009F387E" w:rsidP="00593697">
      <w:pPr>
        <w:pStyle w:val="a3"/>
        <w:spacing w:before="0" w:beforeAutospacing="0" w:after="0" w:afterAutospacing="0"/>
        <w:jc w:val="both"/>
        <w:rPr>
          <w:b/>
          <w:bCs/>
          <w:color w:val="000000"/>
          <w:sz w:val="20"/>
          <w:szCs w:val="20"/>
        </w:rPr>
      </w:pPr>
      <w:r w:rsidRPr="009F387E">
        <w:rPr>
          <w:color w:val="000000"/>
          <w:sz w:val="20"/>
          <w:szCs w:val="20"/>
        </w:rPr>
        <w:t xml:space="preserve">  Одно из основных требований Федерального государственного стандарта дошкольного образования (ФГОС ДО): развитие у детей эмоциональной отзывчивости</w:t>
      </w:r>
      <w:proofErr w:type="gramStart"/>
      <w:r w:rsidRPr="009F387E">
        <w:rPr>
          <w:color w:val="000000"/>
          <w:sz w:val="20"/>
          <w:szCs w:val="20"/>
        </w:rPr>
        <w:t> </w:t>
      </w:r>
      <w:r w:rsidRPr="009F387E">
        <w:rPr>
          <w:b/>
          <w:bCs/>
          <w:color w:val="000000"/>
          <w:sz w:val="20"/>
          <w:szCs w:val="20"/>
        </w:rPr>
        <w:t>,</w:t>
      </w:r>
      <w:proofErr w:type="gramEnd"/>
      <w:r w:rsidRPr="009F387E">
        <w:rPr>
          <w:b/>
          <w:bCs/>
          <w:color w:val="000000"/>
          <w:sz w:val="20"/>
          <w:szCs w:val="20"/>
        </w:rPr>
        <w:t> </w:t>
      </w:r>
      <w:r w:rsidRPr="009F387E">
        <w:rPr>
          <w:color w:val="000000"/>
          <w:sz w:val="20"/>
          <w:szCs w:val="20"/>
        </w:rPr>
        <w:t>сопереживания</w:t>
      </w:r>
      <w:r w:rsidRPr="009F387E">
        <w:rPr>
          <w:b/>
          <w:bCs/>
          <w:color w:val="000000"/>
          <w:sz w:val="20"/>
          <w:szCs w:val="20"/>
        </w:rPr>
        <w:t> , </w:t>
      </w:r>
      <w:r w:rsidRPr="009F387E">
        <w:rPr>
          <w:color w:val="000000"/>
          <w:sz w:val="20"/>
          <w:szCs w:val="20"/>
        </w:rPr>
        <w:t>социального и эмоционального интеллекта </w:t>
      </w:r>
      <w:r w:rsidRPr="009F387E">
        <w:rPr>
          <w:b/>
          <w:bCs/>
          <w:color w:val="000000"/>
          <w:sz w:val="20"/>
          <w:szCs w:val="20"/>
        </w:rPr>
        <w:t xml:space="preserve">, </w:t>
      </w:r>
      <w:r w:rsidRPr="009F387E">
        <w:rPr>
          <w:color w:val="000000"/>
          <w:sz w:val="20"/>
          <w:szCs w:val="20"/>
        </w:rPr>
        <w:t>воспитание гуманных чувств и отношений</w:t>
      </w:r>
      <w:r w:rsidRPr="009F387E">
        <w:rPr>
          <w:b/>
          <w:bCs/>
          <w:color w:val="000000"/>
          <w:sz w:val="20"/>
          <w:szCs w:val="20"/>
        </w:rPr>
        <w:t> .</w:t>
      </w:r>
    </w:p>
    <w:p w:rsidR="009F387E" w:rsidRPr="009F387E" w:rsidRDefault="009F387E" w:rsidP="00593697">
      <w:pPr>
        <w:pStyle w:val="a3"/>
        <w:spacing w:before="0" w:beforeAutospacing="0" w:after="0" w:afterAutospacing="0"/>
        <w:jc w:val="both"/>
        <w:rPr>
          <w:color w:val="000000"/>
          <w:sz w:val="20"/>
          <w:szCs w:val="20"/>
        </w:rPr>
      </w:pPr>
      <w:r w:rsidRPr="009F387E">
        <w:rPr>
          <w:color w:val="000000"/>
          <w:sz w:val="20"/>
          <w:szCs w:val="20"/>
        </w:rPr>
        <w:t xml:space="preserve"> Низкий уровень эмоциональной отзывчивости связан с агрессивностью и </w:t>
      </w:r>
    </w:p>
    <w:p w:rsidR="009F387E" w:rsidRPr="009F387E" w:rsidRDefault="009F387E" w:rsidP="00593697">
      <w:pPr>
        <w:pStyle w:val="a3"/>
        <w:spacing w:before="0" w:beforeAutospacing="0" w:after="0" w:afterAutospacing="0"/>
        <w:jc w:val="both"/>
        <w:rPr>
          <w:color w:val="000000"/>
          <w:sz w:val="20"/>
          <w:szCs w:val="20"/>
        </w:rPr>
      </w:pPr>
      <w:r w:rsidRPr="009F387E">
        <w:rPr>
          <w:color w:val="000000"/>
          <w:sz w:val="20"/>
          <w:szCs w:val="20"/>
        </w:rPr>
        <w:t>асоциальными проявлениями, её развитие служит профилактикой </w:t>
      </w:r>
      <w:proofErr w:type="gramStart"/>
      <w:r w:rsidRPr="009F387E">
        <w:rPr>
          <w:color w:val="000000"/>
          <w:sz w:val="20"/>
          <w:szCs w:val="20"/>
        </w:rPr>
        <w:t>таких</w:t>
      </w:r>
      <w:proofErr w:type="gramEnd"/>
      <w:r w:rsidRPr="009F387E">
        <w:rPr>
          <w:color w:val="000000"/>
          <w:sz w:val="20"/>
          <w:szCs w:val="20"/>
        </w:rPr>
        <w:t> </w:t>
      </w:r>
    </w:p>
    <w:p w:rsidR="009F387E" w:rsidRPr="009F387E" w:rsidRDefault="009F387E" w:rsidP="00593697">
      <w:pPr>
        <w:pStyle w:val="a3"/>
        <w:spacing w:before="0" w:beforeAutospacing="0" w:after="0" w:afterAutospacing="0"/>
        <w:jc w:val="both"/>
        <w:rPr>
          <w:b/>
          <w:bCs/>
          <w:color w:val="000000"/>
          <w:sz w:val="20"/>
          <w:szCs w:val="20"/>
        </w:rPr>
      </w:pPr>
      <w:r w:rsidRPr="009F387E">
        <w:rPr>
          <w:color w:val="000000"/>
          <w:sz w:val="20"/>
          <w:szCs w:val="20"/>
        </w:rPr>
        <w:t>тенденций, способствует формированию доверительных и тёплых отношений с семьёй, друзьями, коллегами.</w:t>
      </w:r>
    </w:p>
    <w:p w:rsidR="009F387E" w:rsidRPr="009F387E" w:rsidRDefault="009F387E" w:rsidP="00593697">
      <w:pPr>
        <w:pStyle w:val="a3"/>
        <w:spacing w:before="0" w:beforeAutospacing="0" w:after="0" w:afterAutospacing="0"/>
        <w:jc w:val="both"/>
        <w:rPr>
          <w:sz w:val="20"/>
          <w:szCs w:val="20"/>
        </w:rPr>
      </w:pPr>
      <w:r w:rsidRPr="009F387E">
        <w:rPr>
          <w:color w:val="000000"/>
          <w:sz w:val="20"/>
          <w:szCs w:val="20"/>
        </w:rPr>
        <w:t xml:space="preserve">  Это и составляет </w:t>
      </w:r>
      <w:r w:rsidRPr="009F387E">
        <w:rPr>
          <w:b/>
          <w:bCs/>
          <w:color w:val="000000"/>
          <w:sz w:val="20"/>
          <w:szCs w:val="20"/>
        </w:rPr>
        <w:t>актуальность</w:t>
      </w:r>
      <w:r w:rsidRPr="009F387E">
        <w:rPr>
          <w:color w:val="000000"/>
          <w:sz w:val="20"/>
          <w:szCs w:val="20"/>
        </w:rPr>
        <w:t xml:space="preserve"> нашей работы.</w:t>
      </w:r>
    </w:p>
    <w:p w:rsidR="009F387E" w:rsidRPr="009F387E" w:rsidRDefault="009F387E" w:rsidP="00593697">
      <w:pPr>
        <w:pStyle w:val="a3"/>
        <w:spacing w:before="0" w:beforeAutospacing="0" w:after="0" w:afterAutospacing="0"/>
        <w:jc w:val="both"/>
        <w:rPr>
          <w:sz w:val="20"/>
          <w:szCs w:val="20"/>
        </w:rPr>
      </w:pPr>
      <w:r w:rsidRPr="009F387E">
        <w:rPr>
          <w:color w:val="000000"/>
          <w:sz w:val="20"/>
          <w:szCs w:val="20"/>
        </w:rPr>
        <w:t xml:space="preserve">  Музыка - уникальное искусство, которое непосредственно выражает чувства, эмоции, настроения, мысли и идеи. Музыкальный репертуар играет ключевую роль в формировании эмоциональной отзывчивости дошкольников: вызывает </w:t>
      </w:r>
      <w:r w:rsidRPr="009F387E">
        <w:rPr>
          <w:color w:val="000000"/>
          <w:sz w:val="20"/>
          <w:szCs w:val="20"/>
        </w:rPr>
        <w:lastRenderedPageBreak/>
        <w:t xml:space="preserve">непосредственные эмоциональные реакции, расширяет эмоциональный опыт, развивает </w:t>
      </w:r>
      <w:proofErr w:type="spellStart"/>
      <w:r w:rsidRPr="009F387E">
        <w:rPr>
          <w:color w:val="000000"/>
          <w:sz w:val="20"/>
          <w:szCs w:val="20"/>
        </w:rPr>
        <w:t>эмпатию</w:t>
      </w:r>
      <w:proofErr w:type="spellEnd"/>
      <w:r w:rsidRPr="009F387E">
        <w:rPr>
          <w:color w:val="000000"/>
          <w:sz w:val="20"/>
          <w:szCs w:val="20"/>
        </w:rPr>
        <w:t>, обогащает словарь эмоций, связывает эмоции с телесными ощущениями.</w:t>
      </w:r>
    </w:p>
    <w:p w:rsidR="009F387E" w:rsidRPr="009F387E" w:rsidRDefault="009F387E" w:rsidP="00593697">
      <w:pPr>
        <w:pStyle w:val="a3"/>
        <w:spacing w:before="0" w:beforeAutospacing="0" w:after="0" w:afterAutospacing="0"/>
        <w:jc w:val="both"/>
        <w:rPr>
          <w:b/>
          <w:bCs/>
          <w:color w:val="000000"/>
          <w:sz w:val="20"/>
          <w:szCs w:val="20"/>
        </w:rPr>
      </w:pPr>
      <w:r w:rsidRPr="009F387E">
        <w:rPr>
          <w:b/>
          <w:bCs/>
          <w:color w:val="000000"/>
          <w:sz w:val="20"/>
          <w:szCs w:val="20"/>
        </w:rPr>
        <w:t xml:space="preserve"> Цель</w:t>
      </w:r>
      <w:r w:rsidRPr="009F387E">
        <w:rPr>
          <w:color w:val="000000"/>
          <w:sz w:val="20"/>
          <w:szCs w:val="20"/>
        </w:rPr>
        <w:t xml:space="preserve"> нашей работы – </w:t>
      </w:r>
      <w:bookmarkStart w:id="14" w:name="_Hlk227143959"/>
      <w:r w:rsidRPr="009F387E">
        <w:rPr>
          <w:color w:val="000000"/>
          <w:sz w:val="20"/>
          <w:szCs w:val="20"/>
        </w:rPr>
        <w:t xml:space="preserve">определить </w:t>
      </w:r>
      <w:bookmarkStart w:id="15" w:name="_Hlk228000520"/>
      <w:r w:rsidRPr="009F387E">
        <w:rPr>
          <w:color w:val="000000"/>
          <w:sz w:val="20"/>
          <w:szCs w:val="20"/>
        </w:rPr>
        <w:t>содержание музыкальных занятий</w:t>
      </w:r>
      <w:r w:rsidRPr="009F387E">
        <w:rPr>
          <w:b/>
          <w:bCs/>
          <w:color w:val="000000"/>
          <w:sz w:val="20"/>
          <w:szCs w:val="20"/>
        </w:rPr>
        <w:t xml:space="preserve"> </w:t>
      </w:r>
      <w:r w:rsidRPr="009F387E">
        <w:rPr>
          <w:color w:val="000000"/>
          <w:sz w:val="20"/>
          <w:szCs w:val="20"/>
        </w:rPr>
        <w:t xml:space="preserve">с включением в них музыки В. </w:t>
      </w:r>
      <w:proofErr w:type="spellStart"/>
      <w:r w:rsidRPr="009F387E">
        <w:rPr>
          <w:color w:val="000000"/>
          <w:sz w:val="20"/>
          <w:szCs w:val="20"/>
        </w:rPr>
        <w:t>Коровицына</w:t>
      </w:r>
      <w:proofErr w:type="spellEnd"/>
      <w:r w:rsidRPr="009F387E">
        <w:rPr>
          <w:color w:val="000000"/>
          <w:sz w:val="20"/>
          <w:szCs w:val="20"/>
        </w:rPr>
        <w:t>, которое способствует развитию эмоциональной отзывчивости на музыку у детей старшего дошкольного возраста</w:t>
      </w:r>
      <w:r w:rsidRPr="009F387E">
        <w:rPr>
          <w:b/>
          <w:bCs/>
          <w:color w:val="000000"/>
          <w:sz w:val="20"/>
          <w:szCs w:val="20"/>
        </w:rPr>
        <w:t>.</w:t>
      </w:r>
    </w:p>
    <w:bookmarkEnd w:id="14"/>
    <w:bookmarkEnd w:id="15"/>
    <w:p w:rsidR="009F387E" w:rsidRPr="009F387E" w:rsidRDefault="009F387E" w:rsidP="00593697">
      <w:pPr>
        <w:pStyle w:val="a3"/>
        <w:spacing w:before="0" w:beforeAutospacing="0" w:after="0" w:afterAutospacing="0"/>
        <w:jc w:val="both"/>
        <w:rPr>
          <w:sz w:val="20"/>
          <w:szCs w:val="20"/>
        </w:rPr>
      </w:pPr>
      <w:r w:rsidRPr="009F387E">
        <w:rPr>
          <w:sz w:val="20"/>
          <w:szCs w:val="20"/>
        </w:rPr>
        <w:t> </w:t>
      </w:r>
    </w:p>
    <w:p w:rsidR="009F387E" w:rsidRPr="009F387E" w:rsidRDefault="009F387E" w:rsidP="00593697">
      <w:pPr>
        <w:pStyle w:val="a3"/>
        <w:spacing w:before="0" w:beforeAutospacing="0" w:after="0" w:afterAutospacing="0"/>
        <w:jc w:val="both"/>
        <w:rPr>
          <w:sz w:val="20"/>
          <w:szCs w:val="20"/>
        </w:rPr>
      </w:pPr>
      <w:r w:rsidRPr="009F387E">
        <w:rPr>
          <w:b/>
          <w:bCs/>
          <w:color w:val="000000"/>
          <w:sz w:val="20"/>
          <w:szCs w:val="20"/>
        </w:rPr>
        <w:t xml:space="preserve">  Объект исследования:</w:t>
      </w:r>
      <w:r w:rsidRPr="009F387E">
        <w:rPr>
          <w:color w:val="000000"/>
          <w:sz w:val="20"/>
          <w:szCs w:val="20"/>
        </w:rPr>
        <w:t> </w:t>
      </w:r>
      <w:r w:rsidRPr="009F387E">
        <w:rPr>
          <w:sz w:val="20"/>
          <w:szCs w:val="20"/>
        </w:rPr>
        <w:t>п</w:t>
      </w:r>
      <w:r w:rsidRPr="009F387E">
        <w:rPr>
          <w:color w:val="000000"/>
          <w:sz w:val="20"/>
          <w:szCs w:val="20"/>
        </w:rPr>
        <w:t>роцесс развития эмоциональной отзывчивости на музыку у детей старшего дошкольного возраста.</w:t>
      </w:r>
    </w:p>
    <w:p w:rsidR="009F387E" w:rsidRPr="009F387E" w:rsidRDefault="009F387E" w:rsidP="00593697">
      <w:pPr>
        <w:pStyle w:val="docdata"/>
        <w:spacing w:before="0" w:beforeAutospacing="0" w:after="0" w:afterAutospacing="0"/>
        <w:jc w:val="both"/>
        <w:rPr>
          <w:color w:val="000000"/>
          <w:sz w:val="20"/>
          <w:szCs w:val="20"/>
        </w:rPr>
      </w:pPr>
      <w:r w:rsidRPr="009F387E">
        <w:rPr>
          <w:b/>
          <w:bCs/>
          <w:color w:val="000000"/>
          <w:sz w:val="20"/>
          <w:szCs w:val="20"/>
        </w:rPr>
        <w:t xml:space="preserve">  Предмет исследования:</w:t>
      </w:r>
      <w:r w:rsidRPr="009F387E">
        <w:rPr>
          <w:color w:val="000000"/>
          <w:sz w:val="20"/>
          <w:szCs w:val="20"/>
        </w:rPr>
        <w:t xml:space="preserve"> фортепианная музыка для детей Владимира </w:t>
      </w:r>
      <w:proofErr w:type="spellStart"/>
      <w:r w:rsidRPr="009F387E">
        <w:rPr>
          <w:color w:val="000000"/>
          <w:sz w:val="20"/>
          <w:szCs w:val="20"/>
        </w:rPr>
        <w:t>Коровицына</w:t>
      </w:r>
      <w:proofErr w:type="spellEnd"/>
      <w:r w:rsidRPr="009F387E">
        <w:rPr>
          <w:color w:val="000000"/>
          <w:sz w:val="20"/>
          <w:szCs w:val="20"/>
        </w:rPr>
        <w:t xml:space="preserve"> как средство развития эмоциональной отзывчивости на музыку у детей старшего дошкольного возраста.</w:t>
      </w:r>
    </w:p>
    <w:p w:rsidR="009F387E" w:rsidRPr="009F387E" w:rsidRDefault="009F387E" w:rsidP="00593697">
      <w:pPr>
        <w:pStyle w:val="a3"/>
        <w:spacing w:before="0" w:beforeAutospacing="0" w:after="0" w:afterAutospacing="0"/>
        <w:jc w:val="both"/>
        <w:rPr>
          <w:color w:val="000000"/>
          <w:sz w:val="20"/>
          <w:szCs w:val="20"/>
        </w:rPr>
      </w:pPr>
      <w:r w:rsidRPr="009F387E">
        <w:rPr>
          <w:sz w:val="20"/>
          <w:szCs w:val="20"/>
        </w:rPr>
        <w:t xml:space="preserve">   </w:t>
      </w:r>
      <w:r w:rsidRPr="009F387E">
        <w:rPr>
          <w:b/>
          <w:bCs/>
          <w:color w:val="000000"/>
          <w:sz w:val="20"/>
          <w:szCs w:val="20"/>
        </w:rPr>
        <w:t>Задачи:</w:t>
      </w:r>
      <w:r w:rsidRPr="009F387E">
        <w:rPr>
          <w:color w:val="000000"/>
          <w:sz w:val="20"/>
          <w:szCs w:val="20"/>
        </w:rPr>
        <w:t> </w:t>
      </w:r>
    </w:p>
    <w:p w:rsidR="009F387E" w:rsidRPr="009F387E" w:rsidRDefault="009F387E" w:rsidP="00593697">
      <w:pPr>
        <w:pStyle w:val="a3"/>
        <w:spacing w:before="0" w:beforeAutospacing="0" w:after="0" w:afterAutospacing="0"/>
        <w:jc w:val="both"/>
        <w:rPr>
          <w:sz w:val="20"/>
          <w:szCs w:val="20"/>
        </w:rPr>
      </w:pPr>
      <w:r w:rsidRPr="009F387E">
        <w:rPr>
          <w:color w:val="000000"/>
          <w:sz w:val="20"/>
          <w:szCs w:val="20"/>
        </w:rPr>
        <w:t xml:space="preserve"> - определить понятия «отзывчивость», «эмоциональная отзывчивость», «эмоциональная отзывчивость на музыку»;</w:t>
      </w:r>
    </w:p>
    <w:p w:rsidR="009F387E" w:rsidRPr="009F387E" w:rsidRDefault="009F387E" w:rsidP="00593697">
      <w:pPr>
        <w:pStyle w:val="a3"/>
        <w:spacing w:before="0" w:beforeAutospacing="0" w:after="0" w:afterAutospacing="0"/>
        <w:jc w:val="both"/>
        <w:rPr>
          <w:color w:val="000000"/>
          <w:sz w:val="20"/>
          <w:szCs w:val="20"/>
        </w:rPr>
      </w:pPr>
      <w:r w:rsidRPr="009F387E">
        <w:rPr>
          <w:color w:val="000000"/>
          <w:sz w:val="20"/>
          <w:szCs w:val="20"/>
        </w:rPr>
        <w:t>- охарактеризовать возрастные особенности детей старшего дошкольного возраста;</w:t>
      </w:r>
    </w:p>
    <w:p w:rsidR="009F387E" w:rsidRPr="009F387E" w:rsidRDefault="009F387E" w:rsidP="00593697">
      <w:pPr>
        <w:pStyle w:val="a3"/>
        <w:spacing w:before="0" w:beforeAutospacing="0" w:after="0" w:afterAutospacing="0"/>
        <w:jc w:val="both"/>
        <w:rPr>
          <w:sz w:val="20"/>
          <w:szCs w:val="20"/>
        </w:rPr>
      </w:pPr>
      <w:r w:rsidRPr="009F387E">
        <w:rPr>
          <w:color w:val="000000"/>
          <w:sz w:val="20"/>
          <w:szCs w:val="20"/>
        </w:rPr>
        <w:t xml:space="preserve">- охарактеризовать фортепианную музыку для детей Владимира </w:t>
      </w:r>
      <w:proofErr w:type="spellStart"/>
      <w:r w:rsidRPr="009F387E">
        <w:rPr>
          <w:color w:val="000000"/>
          <w:sz w:val="20"/>
          <w:szCs w:val="20"/>
        </w:rPr>
        <w:t>Коровицына</w:t>
      </w:r>
      <w:proofErr w:type="spellEnd"/>
      <w:r w:rsidRPr="009F387E">
        <w:rPr>
          <w:color w:val="000000"/>
          <w:sz w:val="20"/>
          <w:szCs w:val="20"/>
        </w:rPr>
        <w:t xml:space="preserve"> как средство развития эмоциональной отзывчивости на музыку у детей старшего дошкольного возраста.</w:t>
      </w:r>
    </w:p>
    <w:p w:rsidR="009F387E" w:rsidRPr="009F387E" w:rsidRDefault="009F387E" w:rsidP="00593697">
      <w:pPr>
        <w:pStyle w:val="a3"/>
        <w:spacing w:before="0" w:beforeAutospacing="0" w:after="0" w:afterAutospacing="0"/>
        <w:jc w:val="both"/>
        <w:rPr>
          <w:sz w:val="20"/>
          <w:szCs w:val="20"/>
        </w:rPr>
      </w:pPr>
      <w:r w:rsidRPr="009F387E">
        <w:rPr>
          <w:sz w:val="20"/>
          <w:szCs w:val="20"/>
        </w:rPr>
        <w:t xml:space="preserve">  </w:t>
      </w:r>
      <w:r w:rsidRPr="009F387E">
        <w:rPr>
          <w:b/>
          <w:bCs/>
          <w:i/>
          <w:color w:val="000000"/>
          <w:sz w:val="20"/>
          <w:szCs w:val="20"/>
        </w:rPr>
        <w:t>Эмоциональная отзывчивость на музыку</w:t>
      </w:r>
      <w:r w:rsidRPr="009F387E">
        <w:rPr>
          <w:color w:val="000000"/>
          <w:sz w:val="20"/>
          <w:szCs w:val="20"/>
        </w:rPr>
        <w:t> </w:t>
      </w:r>
      <w:r w:rsidRPr="009F387E">
        <w:rPr>
          <w:b/>
          <w:bCs/>
          <w:color w:val="000000"/>
          <w:sz w:val="20"/>
          <w:szCs w:val="20"/>
        </w:rPr>
        <w:t>—</w:t>
      </w:r>
      <w:r w:rsidRPr="009F387E">
        <w:rPr>
          <w:color w:val="000000"/>
          <w:sz w:val="20"/>
          <w:szCs w:val="20"/>
        </w:rPr>
        <w:t xml:space="preserve"> это способность чувствовать характер и настроение музыкального произведения, способность к переживанию в форме музыкальных образов, способность к творческому воображению.</w:t>
      </w:r>
    </w:p>
    <w:p w:rsidR="009F387E" w:rsidRDefault="009F387E" w:rsidP="00593697">
      <w:pPr>
        <w:pStyle w:val="a3"/>
        <w:spacing w:before="0" w:beforeAutospacing="0" w:after="0" w:afterAutospacing="0"/>
        <w:jc w:val="both"/>
        <w:rPr>
          <w:color w:val="000000"/>
          <w:sz w:val="20"/>
          <w:szCs w:val="20"/>
        </w:rPr>
      </w:pPr>
      <w:r w:rsidRPr="009F387E">
        <w:rPr>
          <w:i/>
          <w:color w:val="000000"/>
          <w:sz w:val="20"/>
          <w:szCs w:val="20"/>
        </w:rPr>
        <w:t xml:space="preserve">«Понять художественное произведение — значит, прежде всего, прочувствовать, эмоционально пережить его и уже на этом основании </w:t>
      </w:r>
      <w:proofErr w:type="gramStart"/>
      <w:r w:rsidRPr="009F387E">
        <w:rPr>
          <w:i/>
          <w:color w:val="000000"/>
          <w:sz w:val="20"/>
          <w:szCs w:val="20"/>
        </w:rPr>
        <w:t>поразмыслить</w:t>
      </w:r>
      <w:proofErr w:type="gramEnd"/>
      <w:r w:rsidRPr="009F387E">
        <w:rPr>
          <w:i/>
          <w:color w:val="000000"/>
          <w:sz w:val="20"/>
          <w:szCs w:val="20"/>
        </w:rPr>
        <w:t xml:space="preserve"> над ним»</w:t>
      </w:r>
      <w:r w:rsidRPr="009F387E">
        <w:rPr>
          <w:color w:val="000000"/>
          <w:sz w:val="20"/>
          <w:szCs w:val="20"/>
        </w:rPr>
        <w:t> (Б.М. Теплов).</w:t>
      </w:r>
    </w:p>
    <w:p w:rsidR="004C38A5" w:rsidRPr="009F387E" w:rsidRDefault="004C38A5" w:rsidP="00593697">
      <w:pPr>
        <w:pStyle w:val="a3"/>
        <w:spacing w:before="0" w:beforeAutospacing="0" w:after="0" w:afterAutospacing="0"/>
        <w:jc w:val="both"/>
        <w:rPr>
          <w:color w:val="000000"/>
          <w:sz w:val="20"/>
          <w:szCs w:val="20"/>
        </w:rPr>
      </w:pPr>
    </w:p>
    <w:p w:rsidR="009F387E" w:rsidRPr="009F387E" w:rsidRDefault="009F387E" w:rsidP="00593697">
      <w:pPr>
        <w:pStyle w:val="a3"/>
        <w:spacing w:before="0" w:beforeAutospacing="0" w:after="160" w:afterAutospacing="0"/>
        <w:ind w:left="-1418"/>
        <w:jc w:val="both"/>
        <w:rPr>
          <w:b/>
          <w:bCs/>
          <w:i/>
          <w:color w:val="000000"/>
          <w:sz w:val="20"/>
          <w:szCs w:val="20"/>
        </w:rPr>
      </w:pPr>
      <w:r w:rsidRPr="009F387E">
        <w:rPr>
          <w:b/>
          <w:bCs/>
          <w:i/>
          <w:color w:val="000000"/>
          <w:sz w:val="20"/>
          <w:szCs w:val="20"/>
        </w:rPr>
        <w:t xml:space="preserve">                                     Список использованной литературы </w:t>
      </w:r>
    </w:p>
    <w:p w:rsidR="009F387E" w:rsidRPr="009F387E" w:rsidRDefault="009F387E" w:rsidP="00593697">
      <w:pPr>
        <w:numPr>
          <w:ilvl w:val="0"/>
          <w:numId w:val="33"/>
        </w:numPr>
        <w:tabs>
          <w:tab w:val="left" w:pos="0"/>
        </w:tabs>
        <w:contextualSpacing/>
        <w:jc w:val="both"/>
      </w:pPr>
      <w:r w:rsidRPr="009F387E">
        <w:rPr>
          <w:iCs/>
        </w:rPr>
        <w:t>Федеральный Государственный Образовательный Стандарт дошкольного образования.</w:t>
      </w:r>
    </w:p>
    <w:p w:rsidR="009F387E" w:rsidRPr="009F387E" w:rsidRDefault="009F387E" w:rsidP="00593697">
      <w:pPr>
        <w:numPr>
          <w:ilvl w:val="0"/>
          <w:numId w:val="33"/>
        </w:numPr>
        <w:tabs>
          <w:tab w:val="left" w:pos="0"/>
        </w:tabs>
        <w:spacing w:before="100" w:beforeAutospacing="1" w:after="100" w:afterAutospacing="1"/>
        <w:contextualSpacing/>
        <w:jc w:val="both"/>
        <w:rPr>
          <w:iCs/>
        </w:rPr>
      </w:pPr>
      <w:r w:rsidRPr="009F387E">
        <w:rPr>
          <w:iCs/>
        </w:rPr>
        <w:t>Федеральная образовательная программа дошкольного образования.</w:t>
      </w:r>
    </w:p>
    <w:p w:rsidR="009F387E" w:rsidRPr="009F387E" w:rsidRDefault="009F387E" w:rsidP="00593697">
      <w:pPr>
        <w:numPr>
          <w:ilvl w:val="0"/>
          <w:numId w:val="33"/>
        </w:numPr>
        <w:tabs>
          <w:tab w:val="left" w:pos="0"/>
        </w:tabs>
        <w:contextualSpacing/>
        <w:jc w:val="both"/>
        <w:rPr>
          <w:iCs/>
        </w:rPr>
      </w:pPr>
      <w:r w:rsidRPr="009F387E">
        <w:rPr>
          <w:iCs/>
        </w:rPr>
        <w:t>Гогоберидзе А.Г. Теория и методика музыкального воспитания детей дошкольного возраста. -  М., 2024.</w:t>
      </w:r>
    </w:p>
    <w:p w:rsidR="009F387E" w:rsidRPr="009F387E" w:rsidRDefault="009F387E" w:rsidP="00593697">
      <w:pPr>
        <w:numPr>
          <w:ilvl w:val="0"/>
          <w:numId w:val="33"/>
        </w:numPr>
        <w:tabs>
          <w:tab w:val="left" w:pos="0"/>
        </w:tabs>
        <w:contextualSpacing/>
        <w:jc w:val="both"/>
        <w:rPr>
          <w:iCs/>
        </w:rPr>
      </w:pPr>
      <w:r w:rsidRPr="009F387E">
        <w:rPr>
          <w:iCs/>
        </w:rPr>
        <w:t xml:space="preserve">Гончарова О.В., </w:t>
      </w:r>
      <w:proofErr w:type="spellStart"/>
      <w:r w:rsidRPr="009F387E">
        <w:rPr>
          <w:iCs/>
        </w:rPr>
        <w:t>Богачинская</w:t>
      </w:r>
      <w:proofErr w:type="spellEnd"/>
      <w:r w:rsidRPr="009F387E">
        <w:rPr>
          <w:iCs/>
        </w:rPr>
        <w:t xml:space="preserve"> Ю.С. Теория и методика музыкального воспитания: учебник для студентов среднего профессионального образования. –   М.,2023.</w:t>
      </w:r>
    </w:p>
    <w:p w:rsidR="009F387E" w:rsidRPr="009F387E" w:rsidRDefault="009F387E" w:rsidP="00593697">
      <w:pPr>
        <w:numPr>
          <w:ilvl w:val="0"/>
          <w:numId w:val="33"/>
        </w:numPr>
        <w:tabs>
          <w:tab w:val="left" w:pos="0"/>
        </w:tabs>
        <w:contextualSpacing/>
        <w:jc w:val="both"/>
        <w:rPr>
          <w:iCs/>
        </w:rPr>
      </w:pPr>
      <w:proofErr w:type="spellStart"/>
      <w:r w:rsidRPr="009F387E">
        <w:rPr>
          <w:iCs/>
        </w:rPr>
        <w:t>Радынова</w:t>
      </w:r>
      <w:proofErr w:type="spellEnd"/>
      <w:r w:rsidRPr="009F387E">
        <w:rPr>
          <w:iCs/>
        </w:rPr>
        <w:t xml:space="preserve"> О.П., Комиссарова Л.Н. Теория и методика музыкального воспитания: учебник для СПО.  - М.,2025.</w:t>
      </w:r>
    </w:p>
    <w:p w:rsidR="009F387E" w:rsidRPr="009F387E" w:rsidRDefault="009F387E" w:rsidP="004C38A5">
      <w:pPr>
        <w:tabs>
          <w:tab w:val="left" w:pos="0"/>
        </w:tabs>
        <w:jc w:val="both"/>
        <w:rPr>
          <w:iCs/>
        </w:rPr>
      </w:pPr>
    </w:p>
    <w:p w:rsidR="006F7F93" w:rsidRPr="00593697" w:rsidRDefault="006F7F93" w:rsidP="00593697">
      <w:pPr>
        <w:ind w:firstLine="6096"/>
        <w:rPr>
          <w:sz w:val="24"/>
          <w:szCs w:val="24"/>
        </w:rPr>
      </w:pPr>
      <w:r>
        <w:rPr>
          <w:color w:val="000000"/>
        </w:rPr>
        <w:t>                     </w:t>
      </w:r>
      <w:r w:rsidR="00593697">
        <w:rPr>
          <w:color w:val="000000"/>
        </w:rPr>
        <w:t> </w:t>
      </w:r>
    </w:p>
    <w:p w:rsidR="00C55BD8" w:rsidRDefault="00C55BD8" w:rsidP="006F7F93">
      <w:pPr>
        <w:ind w:firstLine="284"/>
        <w:jc w:val="center"/>
        <w:rPr>
          <w:b/>
        </w:rPr>
      </w:pPr>
    </w:p>
    <w:p w:rsidR="00C55BD8" w:rsidRDefault="00C55BD8" w:rsidP="006F7F93">
      <w:pPr>
        <w:ind w:firstLine="284"/>
        <w:jc w:val="center"/>
        <w:rPr>
          <w:b/>
        </w:rPr>
      </w:pPr>
    </w:p>
    <w:p w:rsidR="006F7F93" w:rsidRPr="006F7F93" w:rsidRDefault="00C55BD8" w:rsidP="006F7F93">
      <w:pPr>
        <w:ind w:firstLine="284"/>
        <w:jc w:val="center"/>
        <w:rPr>
          <w:b/>
        </w:rPr>
      </w:pPr>
      <w:r>
        <w:rPr>
          <w:b/>
        </w:rPr>
        <w:lastRenderedPageBreak/>
        <w:t>«</w:t>
      </w:r>
      <w:proofErr w:type="spellStart"/>
      <w:r w:rsidR="006F7F93" w:rsidRPr="006F7F93">
        <w:rPr>
          <w:b/>
        </w:rPr>
        <w:t>Взаимозаимствование</w:t>
      </w:r>
      <w:proofErr w:type="spellEnd"/>
      <w:r w:rsidR="006F7F93" w:rsidRPr="006F7F93">
        <w:rPr>
          <w:b/>
        </w:rPr>
        <w:t xml:space="preserve"> древних образов в произведениях художников -  иконописцев Владимирской и Новгородской школы иконописи</w:t>
      </w:r>
      <w:r>
        <w:rPr>
          <w:b/>
        </w:rPr>
        <w:t>»</w:t>
      </w:r>
    </w:p>
    <w:p w:rsidR="006F7F93" w:rsidRPr="006F7F93" w:rsidRDefault="006F7F93" w:rsidP="006F7F93">
      <w:pPr>
        <w:ind w:firstLine="284"/>
        <w:jc w:val="center"/>
        <w:rPr>
          <w:b/>
        </w:rPr>
      </w:pPr>
      <w:proofErr w:type="spellStart"/>
      <w:r w:rsidRPr="006F7F93">
        <w:rPr>
          <w:b/>
        </w:rPr>
        <w:t>Тимошенский</w:t>
      </w:r>
      <w:proofErr w:type="spellEnd"/>
      <w:r w:rsidRPr="006F7F93">
        <w:rPr>
          <w:b/>
        </w:rPr>
        <w:t xml:space="preserve"> Дмитрий</w:t>
      </w:r>
    </w:p>
    <w:p w:rsidR="006F7F93" w:rsidRPr="006F7F93" w:rsidRDefault="006F7F93" w:rsidP="006F7F93">
      <w:pPr>
        <w:ind w:firstLine="284"/>
        <w:jc w:val="center"/>
        <w:rPr>
          <w:b/>
        </w:rPr>
      </w:pPr>
      <w:r w:rsidRPr="006F7F93">
        <w:rPr>
          <w:b/>
        </w:rPr>
        <w:t>МБОУ «</w:t>
      </w:r>
      <w:proofErr w:type="spellStart"/>
      <w:r w:rsidRPr="006F7F93">
        <w:rPr>
          <w:b/>
        </w:rPr>
        <w:t>Ковардицкая</w:t>
      </w:r>
      <w:proofErr w:type="spellEnd"/>
      <w:r w:rsidRPr="006F7F93">
        <w:rPr>
          <w:b/>
        </w:rPr>
        <w:t xml:space="preserve"> СОШ»</w:t>
      </w:r>
    </w:p>
    <w:p w:rsidR="006F7F93" w:rsidRDefault="006F7F93" w:rsidP="004C38A5">
      <w:pPr>
        <w:ind w:firstLine="284"/>
        <w:jc w:val="center"/>
        <w:rPr>
          <w:b/>
        </w:rPr>
      </w:pPr>
      <w:r w:rsidRPr="006F7F93">
        <w:rPr>
          <w:b/>
        </w:rPr>
        <w:t xml:space="preserve">Научный руководитель </w:t>
      </w:r>
      <w:proofErr w:type="spellStart"/>
      <w:r w:rsidRPr="006F7F93">
        <w:rPr>
          <w:b/>
        </w:rPr>
        <w:t>Голева</w:t>
      </w:r>
      <w:proofErr w:type="spellEnd"/>
      <w:r w:rsidRPr="006F7F93">
        <w:rPr>
          <w:b/>
        </w:rPr>
        <w:t xml:space="preserve"> Л.С.</w:t>
      </w:r>
    </w:p>
    <w:p w:rsidR="004C38A5" w:rsidRPr="004C38A5" w:rsidRDefault="004C38A5" w:rsidP="004C38A5">
      <w:pPr>
        <w:ind w:firstLine="284"/>
        <w:jc w:val="center"/>
        <w:rPr>
          <w:b/>
        </w:rPr>
      </w:pPr>
    </w:p>
    <w:p w:rsidR="006F7F93" w:rsidRPr="006F7F93" w:rsidRDefault="006F7F93" w:rsidP="004C38A5">
      <w:pPr>
        <w:pStyle w:val="a3"/>
        <w:adjustRightInd w:val="0"/>
        <w:snapToGrid w:val="0"/>
        <w:spacing w:before="0" w:beforeAutospacing="0" w:after="0" w:afterAutospacing="0"/>
        <w:ind w:firstLineChars="285" w:firstLine="570"/>
        <w:jc w:val="both"/>
        <w:rPr>
          <w:color w:val="000000"/>
          <w:sz w:val="20"/>
          <w:szCs w:val="20"/>
        </w:rPr>
      </w:pPr>
      <w:r w:rsidRPr="006F7F93">
        <w:rPr>
          <w:color w:val="000000"/>
          <w:sz w:val="20"/>
          <w:szCs w:val="20"/>
        </w:rPr>
        <w:t>Исторически сложилось так, что русские иконописцы творчески переосмыслили опыт византийских мастеров, обогатив собственное искусство особыми стилевыми признаками и приемами. Сегодня, спустя столетия, многие образы продолжают сохранять свою актуальность и вдохновлять новых художников, в том числе и меня, как начинающего художника-иконописца.</w:t>
      </w:r>
    </w:p>
    <w:p w:rsidR="006F7F93" w:rsidRPr="006F7F93" w:rsidRDefault="006F7F93" w:rsidP="004C38A5">
      <w:pPr>
        <w:pStyle w:val="a3"/>
        <w:adjustRightInd w:val="0"/>
        <w:snapToGrid w:val="0"/>
        <w:spacing w:before="0" w:beforeAutospacing="0" w:after="0" w:afterAutospacing="0"/>
        <w:ind w:firstLineChars="285" w:firstLine="570"/>
        <w:jc w:val="both"/>
        <w:rPr>
          <w:color w:val="000000"/>
          <w:sz w:val="20"/>
          <w:szCs w:val="20"/>
        </w:rPr>
      </w:pPr>
      <w:r w:rsidRPr="006F7F93">
        <w:rPr>
          <w:color w:val="000000"/>
          <w:sz w:val="20"/>
          <w:szCs w:val="20"/>
        </w:rPr>
        <w:t>Цель настоящей работы состоит в анализе древнейших образов, встречающихся в произведениях художников-иконописцев Владимирской области и установление связей с новгородской школой иконописи.</w:t>
      </w:r>
    </w:p>
    <w:p w:rsidR="006F7F93" w:rsidRPr="006F7F93" w:rsidRDefault="006F7F93" w:rsidP="004C38A5">
      <w:pPr>
        <w:pStyle w:val="a3"/>
        <w:adjustRightInd w:val="0"/>
        <w:snapToGrid w:val="0"/>
        <w:spacing w:before="0" w:beforeAutospacing="0" w:after="0" w:afterAutospacing="0"/>
        <w:ind w:firstLineChars="285" w:firstLine="570"/>
        <w:jc w:val="both"/>
        <w:rPr>
          <w:color w:val="000000"/>
          <w:sz w:val="20"/>
          <w:szCs w:val="20"/>
        </w:rPr>
      </w:pPr>
      <w:r w:rsidRPr="006F7F93">
        <w:rPr>
          <w:color w:val="000000"/>
          <w:sz w:val="20"/>
          <w:szCs w:val="20"/>
        </w:rPr>
        <w:t xml:space="preserve">С принятием христианства в 10 веке иконопись распространяется повсеместно на Руси, иконы привозят из Византии. Образцы византийских икон показывают высокий уровень художественного мастерства, такие приёмы как: золотой фон (символ божественного света), </w:t>
      </w:r>
      <w:proofErr w:type="spellStart"/>
      <w:r w:rsidRPr="006F7F93">
        <w:rPr>
          <w:color w:val="000000"/>
          <w:sz w:val="20"/>
          <w:szCs w:val="20"/>
        </w:rPr>
        <w:t>санкрин</w:t>
      </w:r>
      <w:proofErr w:type="spellEnd"/>
      <w:r w:rsidRPr="006F7F93">
        <w:rPr>
          <w:color w:val="000000"/>
          <w:sz w:val="20"/>
          <w:szCs w:val="20"/>
        </w:rPr>
        <w:t xml:space="preserve"> (технику наложения теневых слоев), каноничные цвета: золотой цвет, синий, вишневый</w:t>
      </w:r>
      <w:proofErr w:type="gramStart"/>
      <w:r w:rsidRPr="006F7F93">
        <w:rPr>
          <w:color w:val="000000"/>
          <w:sz w:val="20"/>
          <w:szCs w:val="20"/>
        </w:rPr>
        <w:t xml:space="preserve"> Н</w:t>
      </w:r>
      <w:proofErr w:type="gramEnd"/>
      <w:r w:rsidRPr="006F7F93">
        <w:rPr>
          <w:color w:val="000000"/>
          <w:sz w:val="20"/>
          <w:szCs w:val="20"/>
        </w:rPr>
        <w:t xml:space="preserve">е допускались полутона, цветовые переходы, отражения одного цвета в другом. </w:t>
      </w:r>
    </w:p>
    <w:p w:rsidR="006F7F93" w:rsidRPr="006F7F93" w:rsidRDefault="006F7F93" w:rsidP="004C38A5">
      <w:pPr>
        <w:pStyle w:val="a3"/>
        <w:adjustRightInd w:val="0"/>
        <w:snapToGrid w:val="0"/>
        <w:spacing w:before="0" w:beforeAutospacing="0" w:after="0" w:afterAutospacing="0"/>
        <w:ind w:firstLineChars="285" w:firstLine="570"/>
        <w:jc w:val="both"/>
        <w:rPr>
          <w:color w:val="000000"/>
          <w:sz w:val="20"/>
          <w:szCs w:val="20"/>
        </w:rPr>
      </w:pPr>
      <w:r w:rsidRPr="006F7F93">
        <w:rPr>
          <w:color w:val="000000"/>
          <w:sz w:val="20"/>
          <w:szCs w:val="20"/>
        </w:rPr>
        <w:t>Но со временем русская икона приобретает свои индивидуальные черты написания. Можно наглядно проиллюстрировать отличительные особенности на примере икон, написанных уже русскими мастерами.</w:t>
      </w:r>
    </w:p>
    <w:p w:rsidR="006F7F93" w:rsidRPr="006F7F93" w:rsidRDefault="006F7F93" w:rsidP="004C38A5">
      <w:pPr>
        <w:pStyle w:val="a3"/>
        <w:adjustRightInd w:val="0"/>
        <w:snapToGrid w:val="0"/>
        <w:spacing w:before="0" w:beforeAutospacing="0" w:after="0" w:afterAutospacing="0"/>
        <w:ind w:firstLineChars="285" w:firstLine="570"/>
        <w:jc w:val="both"/>
        <w:rPr>
          <w:color w:val="000000"/>
          <w:sz w:val="20"/>
          <w:szCs w:val="20"/>
        </w:rPr>
      </w:pPr>
      <w:r w:rsidRPr="006F7F93">
        <w:rPr>
          <w:color w:val="000000"/>
          <w:sz w:val="20"/>
          <w:szCs w:val="20"/>
        </w:rPr>
        <w:t xml:space="preserve">Яркость цветов и насыщенность палитры. («Спас в силах» </w:t>
      </w:r>
      <w:proofErr w:type="spellStart"/>
      <w:r w:rsidRPr="006F7F93">
        <w:rPr>
          <w:color w:val="000000"/>
          <w:sz w:val="20"/>
          <w:szCs w:val="20"/>
        </w:rPr>
        <w:t>А.Рублев</w:t>
      </w:r>
      <w:proofErr w:type="spellEnd"/>
      <w:r w:rsidRPr="006F7F93">
        <w:rPr>
          <w:color w:val="000000"/>
          <w:sz w:val="20"/>
          <w:szCs w:val="20"/>
        </w:rPr>
        <w:t>), изменения канонических цветов одеяния, изменения цвета фона.  Использование крупных глаз, подчёркивающее мистичность образа. («Ангел Златые Власы» 12 в.). Отсутствие привычных пропорций тела и лиц персонажей. (Икона «Устюжское Благовещение».12 в)</w:t>
      </w:r>
    </w:p>
    <w:p w:rsidR="006F7F93" w:rsidRPr="006F7F93" w:rsidRDefault="006F7F93" w:rsidP="004C38A5">
      <w:pPr>
        <w:pStyle w:val="a3"/>
        <w:adjustRightInd w:val="0"/>
        <w:snapToGrid w:val="0"/>
        <w:spacing w:before="0" w:beforeAutospacing="0" w:after="0" w:afterAutospacing="0"/>
        <w:ind w:firstLineChars="285" w:firstLine="570"/>
        <w:jc w:val="both"/>
        <w:rPr>
          <w:color w:val="000000"/>
          <w:sz w:val="20"/>
          <w:szCs w:val="20"/>
        </w:rPr>
      </w:pPr>
      <w:r w:rsidRPr="006F7F93">
        <w:rPr>
          <w:color w:val="000000"/>
          <w:sz w:val="20"/>
          <w:szCs w:val="20"/>
        </w:rPr>
        <w:t xml:space="preserve">Среди известных центров иконописи выделяются Новгородская школа и Владимирская. Новгородская школа известна своей свободой интерпретации сюжетов и оригинальностью композиций. Иконы, выполненные в новгородском стиле, отличаются простотой линий и смелостью </w:t>
      </w:r>
      <w:proofErr w:type="spellStart"/>
      <w:r w:rsidRPr="006F7F93">
        <w:rPr>
          <w:color w:val="000000"/>
          <w:sz w:val="20"/>
          <w:szCs w:val="20"/>
        </w:rPr>
        <w:t>колористики</w:t>
      </w:r>
      <w:proofErr w:type="spellEnd"/>
      <w:r w:rsidRPr="006F7F93">
        <w:rPr>
          <w:color w:val="000000"/>
          <w:sz w:val="20"/>
          <w:szCs w:val="20"/>
        </w:rPr>
        <w:t>. Примером новгородской школы служит известная икона Пресвятой Троицы. Именно новгородской школе большинство искусствоведов приписывают ведущую роль, а также первенство в развитии архитектуры, иконописи и фрески на Руси.</w:t>
      </w:r>
    </w:p>
    <w:p w:rsidR="006F7F93" w:rsidRPr="006F7F93" w:rsidRDefault="006F7F93" w:rsidP="004C38A5">
      <w:pPr>
        <w:pStyle w:val="a3"/>
        <w:adjustRightInd w:val="0"/>
        <w:snapToGrid w:val="0"/>
        <w:spacing w:before="0" w:beforeAutospacing="0" w:after="0" w:afterAutospacing="0"/>
        <w:ind w:firstLineChars="285" w:firstLine="570"/>
        <w:jc w:val="both"/>
        <w:rPr>
          <w:color w:val="000000"/>
          <w:sz w:val="20"/>
          <w:szCs w:val="20"/>
        </w:rPr>
      </w:pPr>
      <w:r w:rsidRPr="006F7F93">
        <w:rPr>
          <w:color w:val="000000"/>
          <w:sz w:val="20"/>
          <w:szCs w:val="20"/>
        </w:rPr>
        <w:t xml:space="preserve">Обратимся к Владимирской </w:t>
      </w:r>
      <w:proofErr w:type="spellStart"/>
      <w:r w:rsidRPr="006F7F93">
        <w:rPr>
          <w:color w:val="000000"/>
          <w:sz w:val="20"/>
          <w:szCs w:val="20"/>
        </w:rPr>
        <w:t>школе</w:t>
      </w:r>
      <w:proofErr w:type="gramStart"/>
      <w:r w:rsidRPr="006F7F93">
        <w:rPr>
          <w:color w:val="000000"/>
          <w:sz w:val="20"/>
          <w:szCs w:val="20"/>
        </w:rPr>
        <w:t>..</w:t>
      </w:r>
      <w:proofErr w:type="gramEnd"/>
      <w:r w:rsidRPr="006F7F93">
        <w:rPr>
          <w:color w:val="000000"/>
          <w:sz w:val="20"/>
          <w:szCs w:val="20"/>
        </w:rPr>
        <w:t>Удивительно</w:t>
      </w:r>
      <w:proofErr w:type="spellEnd"/>
      <w:r w:rsidRPr="006F7F93">
        <w:rPr>
          <w:color w:val="000000"/>
          <w:sz w:val="20"/>
          <w:szCs w:val="20"/>
        </w:rPr>
        <w:t xml:space="preserve">, похожий образ на византийские иконы Богородицы </w:t>
      </w:r>
      <w:proofErr w:type="spellStart"/>
      <w:r w:rsidRPr="006F7F93">
        <w:rPr>
          <w:color w:val="000000"/>
          <w:sz w:val="20"/>
          <w:szCs w:val="20"/>
        </w:rPr>
        <w:t>Оранты</w:t>
      </w:r>
      <w:proofErr w:type="spellEnd"/>
      <w:r w:rsidRPr="006F7F93">
        <w:rPr>
          <w:color w:val="000000"/>
          <w:sz w:val="20"/>
          <w:szCs w:val="20"/>
        </w:rPr>
        <w:t xml:space="preserve">, поза и изображение в полный рост, цветовые решения, которые соответствуют византийским стандартам, фон – золотой. Яркие насыщенные цвета иконы Дмитрия </w:t>
      </w:r>
      <w:proofErr w:type="spellStart"/>
      <w:r w:rsidRPr="006F7F93">
        <w:rPr>
          <w:color w:val="000000"/>
          <w:sz w:val="20"/>
          <w:szCs w:val="20"/>
        </w:rPr>
        <w:t>Солунского</w:t>
      </w:r>
      <w:proofErr w:type="spellEnd"/>
      <w:r w:rsidRPr="006F7F93">
        <w:rPr>
          <w:color w:val="000000"/>
          <w:sz w:val="20"/>
          <w:szCs w:val="20"/>
        </w:rPr>
        <w:t>, напоминают нам о новгородской школе и её смелых цветах, а крупные глаза Ангелов иконы «</w:t>
      </w:r>
      <w:proofErr w:type="spellStart"/>
      <w:r w:rsidRPr="006F7F93">
        <w:rPr>
          <w:color w:val="000000"/>
          <w:sz w:val="20"/>
          <w:szCs w:val="20"/>
        </w:rPr>
        <w:t>Спасс</w:t>
      </w:r>
      <w:proofErr w:type="spellEnd"/>
      <w:r w:rsidRPr="006F7F93">
        <w:rPr>
          <w:color w:val="000000"/>
          <w:sz w:val="20"/>
          <w:szCs w:val="20"/>
        </w:rPr>
        <w:t xml:space="preserve"> </w:t>
      </w:r>
      <w:proofErr w:type="spellStart"/>
      <w:r w:rsidRPr="006F7F93">
        <w:rPr>
          <w:color w:val="000000"/>
          <w:sz w:val="20"/>
          <w:szCs w:val="20"/>
        </w:rPr>
        <w:t>Еммануил</w:t>
      </w:r>
      <w:proofErr w:type="spellEnd"/>
      <w:r w:rsidRPr="006F7F93">
        <w:rPr>
          <w:color w:val="000000"/>
          <w:sz w:val="20"/>
          <w:szCs w:val="20"/>
        </w:rPr>
        <w:t xml:space="preserve"> с ангелами», отсылают напрямую к иконе «Ангел золотые власы». Подобное обстоятельство подтверждает нашу гипотезу о возможном взаимовлиянии обеих школ друг на друга и использовании одновременно древних каноничных образов.</w:t>
      </w:r>
    </w:p>
    <w:p w:rsidR="006F7F93" w:rsidRPr="006F7F93" w:rsidRDefault="006F7F93" w:rsidP="004C38A5">
      <w:pPr>
        <w:pStyle w:val="a3"/>
        <w:adjustRightInd w:val="0"/>
        <w:snapToGrid w:val="0"/>
        <w:spacing w:before="0" w:beforeAutospacing="0" w:after="0" w:afterAutospacing="0"/>
        <w:ind w:firstLineChars="285" w:firstLine="570"/>
        <w:jc w:val="both"/>
        <w:rPr>
          <w:color w:val="000000"/>
          <w:sz w:val="20"/>
          <w:szCs w:val="20"/>
        </w:rPr>
      </w:pPr>
      <w:r w:rsidRPr="006F7F93">
        <w:rPr>
          <w:color w:val="000000"/>
          <w:sz w:val="20"/>
          <w:szCs w:val="20"/>
        </w:rPr>
        <w:lastRenderedPageBreak/>
        <w:t>Возвращаясь к рассматриваемым памятникам, отметим, что большинство известных нам образцов относятся к различным этапам развития русской иконописи. Так, Новгородская школа активно представлена произведениями конца XII — первой половины XIII века, в то время как Владимирская школа достигла своего расцвета позже, в XIV столетии.</w:t>
      </w:r>
    </w:p>
    <w:p w:rsidR="0011731E" w:rsidRDefault="006F7F93" w:rsidP="004C38A5">
      <w:pPr>
        <w:pStyle w:val="a3"/>
        <w:adjustRightInd w:val="0"/>
        <w:snapToGrid w:val="0"/>
        <w:spacing w:before="0" w:beforeAutospacing="0" w:after="0" w:afterAutospacing="0"/>
        <w:ind w:firstLineChars="285" w:firstLine="570"/>
        <w:jc w:val="both"/>
        <w:rPr>
          <w:color w:val="000000"/>
          <w:sz w:val="20"/>
          <w:szCs w:val="20"/>
        </w:rPr>
      </w:pPr>
      <w:r w:rsidRPr="006F7F93">
        <w:rPr>
          <w:color w:val="000000"/>
          <w:sz w:val="20"/>
          <w:szCs w:val="20"/>
        </w:rPr>
        <w:t>В результате анализа выявлены существенные различия между стилями иконописных школ, однако установлен факт постоянного взаимообмена идей и технических приёмов, что объясняет поразительное сходство икон даже из отдалённых городов. Особенно ярким примером этого выступает сходство культовой иконы Владимирской Богоматери с образцами новгородской школы, свидетельствующее</w:t>
      </w:r>
      <w:r w:rsidR="004C38A5">
        <w:rPr>
          <w:color w:val="000000"/>
          <w:sz w:val="20"/>
          <w:szCs w:val="20"/>
        </w:rPr>
        <w:t xml:space="preserve"> о взаимопроникновении традиций</w:t>
      </w:r>
    </w:p>
    <w:p w:rsidR="004C38A5" w:rsidRDefault="004C38A5" w:rsidP="004C38A5">
      <w:pPr>
        <w:pStyle w:val="a3"/>
        <w:adjustRightInd w:val="0"/>
        <w:snapToGrid w:val="0"/>
        <w:spacing w:before="0" w:beforeAutospacing="0" w:after="0" w:afterAutospacing="0"/>
        <w:ind w:firstLineChars="285" w:firstLine="570"/>
        <w:jc w:val="both"/>
        <w:rPr>
          <w:color w:val="000000"/>
          <w:sz w:val="20"/>
          <w:szCs w:val="20"/>
        </w:rPr>
      </w:pPr>
    </w:p>
    <w:p w:rsidR="000A0929" w:rsidRPr="006F7F93" w:rsidRDefault="000A0929" w:rsidP="004C38A5">
      <w:pPr>
        <w:pStyle w:val="a3"/>
        <w:adjustRightInd w:val="0"/>
        <w:snapToGrid w:val="0"/>
        <w:spacing w:before="0" w:beforeAutospacing="0" w:after="0" w:afterAutospacing="0"/>
        <w:ind w:firstLineChars="285" w:firstLine="570"/>
        <w:jc w:val="both"/>
        <w:rPr>
          <w:color w:val="000000"/>
          <w:sz w:val="20"/>
          <w:szCs w:val="20"/>
        </w:rPr>
      </w:pPr>
    </w:p>
    <w:p w:rsidR="00C55BD8" w:rsidRDefault="00C55BD8" w:rsidP="004C38A5">
      <w:pPr>
        <w:jc w:val="center"/>
        <w:rPr>
          <w:b/>
          <w:bCs/>
        </w:rPr>
      </w:pPr>
      <w:r>
        <w:rPr>
          <w:b/>
          <w:bCs/>
        </w:rPr>
        <w:t>«</w:t>
      </w:r>
      <w:r w:rsidR="0011731E" w:rsidRPr="0011731E">
        <w:rPr>
          <w:b/>
          <w:bCs/>
        </w:rPr>
        <w:t xml:space="preserve">Виртуальный образовательный туризм как средство </w:t>
      </w:r>
      <w:proofErr w:type="gramStart"/>
      <w:r w:rsidR="0011731E" w:rsidRPr="0011731E">
        <w:rPr>
          <w:b/>
          <w:bCs/>
        </w:rPr>
        <w:t>развития мотивационной сферы детей среднего школьного возраста</w:t>
      </w:r>
      <w:proofErr w:type="gramEnd"/>
      <w:r w:rsidR="0011731E" w:rsidRPr="0011731E">
        <w:rPr>
          <w:b/>
          <w:bCs/>
        </w:rPr>
        <w:t xml:space="preserve"> </w:t>
      </w:r>
    </w:p>
    <w:p w:rsidR="0011731E" w:rsidRPr="0011731E" w:rsidRDefault="0011731E" w:rsidP="004C38A5">
      <w:pPr>
        <w:jc w:val="center"/>
        <w:rPr>
          <w:b/>
          <w:bCs/>
        </w:rPr>
      </w:pPr>
      <w:r w:rsidRPr="0011731E">
        <w:rPr>
          <w:b/>
          <w:bCs/>
        </w:rPr>
        <w:t>на уроках музыки</w:t>
      </w:r>
      <w:r w:rsidR="00C55BD8">
        <w:rPr>
          <w:b/>
          <w:bCs/>
        </w:rPr>
        <w:t>»</w:t>
      </w:r>
    </w:p>
    <w:p w:rsidR="0011731E" w:rsidRPr="0011731E" w:rsidRDefault="0011731E" w:rsidP="004C38A5">
      <w:pPr>
        <w:jc w:val="center"/>
        <w:rPr>
          <w:b/>
          <w:bCs/>
        </w:rPr>
      </w:pPr>
      <w:r w:rsidRPr="0011731E">
        <w:rPr>
          <w:b/>
          <w:bCs/>
        </w:rPr>
        <w:t>Федорова Диана</w:t>
      </w:r>
    </w:p>
    <w:p w:rsidR="0011731E" w:rsidRPr="0011731E" w:rsidRDefault="0011731E" w:rsidP="004C38A5">
      <w:pPr>
        <w:jc w:val="center"/>
        <w:rPr>
          <w:b/>
          <w:bCs/>
        </w:rPr>
      </w:pPr>
      <w:r w:rsidRPr="0011731E">
        <w:rPr>
          <w:b/>
          <w:bCs/>
        </w:rPr>
        <w:t xml:space="preserve">ГАОУВО </w:t>
      </w:r>
      <w:proofErr w:type="gramStart"/>
      <w:r w:rsidRPr="0011731E">
        <w:rPr>
          <w:b/>
          <w:bCs/>
        </w:rPr>
        <w:t>ВО</w:t>
      </w:r>
      <w:proofErr w:type="gramEnd"/>
      <w:r w:rsidRPr="0011731E">
        <w:rPr>
          <w:b/>
          <w:bCs/>
        </w:rPr>
        <w:t xml:space="preserve"> «</w:t>
      </w:r>
      <w:r w:rsidR="00C55BD8">
        <w:rPr>
          <w:b/>
          <w:bCs/>
        </w:rPr>
        <w:t>Муромский государственный педагогический институт»</w:t>
      </w:r>
      <w:r w:rsidRPr="0011731E">
        <w:rPr>
          <w:b/>
          <w:bCs/>
        </w:rPr>
        <w:t>»</w:t>
      </w:r>
    </w:p>
    <w:p w:rsidR="0011731E" w:rsidRPr="0011731E" w:rsidRDefault="0011731E" w:rsidP="004C38A5">
      <w:pPr>
        <w:jc w:val="center"/>
        <w:rPr>
          <w:b/>
          <w:bCs/>
        </w:rPr>
      </w:pPr>
      <w:r w:rsidRPr="0011731E">
        <w:rPr>
          <w:b/>
          <w:bCs/>
        </w:rPr>
        <w:t xml:space="preserve">Научный руководитель </w:t>
      </w:r>
      <w:proofErr w:type="spellStart"/>
      <w:r w:rsidRPr="0011731E">
        <w:rPr>
          <w:b/>
          <w:bCs/>
        </w:rPr>
        <w:t>Самотина</w:t>
      </w:r>
      <w:proofErr w:type="spellEnd"/>
      <w:r w:rsidRPr="0011731E">
        <w:rPr>
          <w:b/>
          <w:bCs/>
        </w:rPr>
        <w:t xml:space="preserve"> Екатерина Владимировна</w:t>
      </w:r>
    </w:p>
    <w:p w:rsidR="0011731E" w:rsidRPr="0011731E" w:rsidRDefault="0011731E" w:rsidP="0011731E">
      <w:pPr>
        <w:spacing w:line="360" w:lineRule="auto"/>
        <w:jc w:val="center"/>
        <w:rPr>
          <w:b/>
          <w:bCs/>
        </w:rPr>
      </w:pPr>
    </w:p>
    <w:p w:rsidR="0011731E" w:rsidRPr="0011731E" w:rsidRDefault="0011731E" w:rsidP="004C38A5">
      <w:pPr>
        <w:ind w:firstLine="708"/>
        <w:jc w:val="both"/>
        <w:rPr>
          <w:bCs/>
        </w:rPr>
      </w:pPr>
      <w:r w:rsidRPr="0011731E">
        <w:rPr>
          <w:bCs/>
        </w:rPr>
        <w:t>Одной из важнейших задач в образовательном процессе выступает развитие мотивационной сферы школьника. Мотивационная сфера – это очень динамичная система. Она меняется в течение школьной жизни и на разных возрастных этапах имеет свою специфику. Развитие мотивационной сферы подростка критически важно в современном мире и связано с психологическими, социальными и образовательными аспектами.</w:t>
      </w:r>
    </w:p>
    <w:p w:rsidR="0011731E" w:rsidRPr="0011731E" w:rsidRDefault="0011731E" w:rsidP="004C38A5">
      <w:pPr>
        <w:ind w:firstLine="708"/>
        <w:jc w:val="both"/>
        <w:rPr>
          <w:bCs/>
        </w:rPr>
      </w:pPr>
      <w:r w:rsidRPr="0011731E">
        <w:rPr>
          <w:bCs/>
        </w:rPr>
        <w:t xml:space="preserve">При этом проблема несформированной мотивационной сферы школьников подтверждается, и особенно обострилась в последние годы. Об этом говорят данные министерства образования и науки РФ. По данным исследования процент детей с низким уровнем мотивации составил более 20%, т.е. каждый четвертый – пятый школьник не хочет учиться. </w:t>
      </w:r>
    </w:p>
    <w:p w:rsidR="0011731E" w:rsidRPr="0011731E" w:rsidRDefault="0011731E" w:rsidP="004C38A5">
      <w:pPr>
        <w:jc w:val="both"/>
        <w:rPr>
          <w:bCs/>
        </w:rPr>
      </w:pPr>
      <w:r w:rsidRPr="0011731E">
        <w:rPr>
          <w:bCs/>
        </w:rPr>
        <w:tab/>
        <w:t>Средний школьный возраст или подростковый возраст обычно характеризуют как переломный, переходный, критический. В этот период происходят преобразования в самых различных сферах психики. Кардинальные изменения касаются мотивации. Проблема интересов в переходном возрасте становится «ключом ко всей проблеме психологического развития подростка» (Л.С. Выготский). Образовательная деятельность школьника среднего звена и ее успех во многом определяется личными стремлениями, влечениями и интересами.</w:t>
      </w:r>
    </w:p>
    <w:p w:rsidR="0011731E" w:rsidRPr="0011731E" w:rsidRDefault="0011731E" w:rsidP="004C38A5">
      <w:pPr>
        <w:ind w:firstLine="708"/>
        <w:jc w:val="both"/>
        <w:rPr>
          <w:bCs/>
        </w:rPr>
      </w:pPr>
      <w:r w:rsidRPr="0011731E">
        <w:rPr>
          <w:bCs/>
        </w:rPr>
        <w:t xml:space="preserve">Исходя из вышесказанного, в сфере образования не прекращается поиск новых педагогических технологий и практик, направленных не только на улучшение качества образовательного процесса, но и на удовлетворение потребностей и интересов школьника. Одной из таких технологий, по нашему мнению, является технология виртуального образовательного туризма, которая позволяет не только расширить образовательный горизонт, но и развивать мотивационную сферу школьника. Данная технология обладает широким </w:t>
      </w:r>
      <w:r w:rsidRPr="0011731E">
        <w:rPr>
          <w:bCs/>
        </w:rPr>
        <w:lastRenderedPageBreak/>
        <w:t>спектром преимуществ: наглядность, интерактивность, доступность, популярность он-</w:t>
      </w:r>
      <w:proofErr w:type="spellStart"/>
      <w:r w:rsidRPr="0011731E">
        <w:rPr>
          <w:bCs/>
        </w:rPr>
        <w:t>лайн</w:t>
      </w:r>
      <w:proofErr w:type="spellEnd"/>
      <w:r w:rsidRPr="0011731E">
        <w:rPr>
          <w:bCs/>
        </w:rPr>
        <w:t xml:space="preserve"> формата, персонализация.</w:t>
      </w:r>
    </w:p>
    <w:p w:rsidR="0011731E" w:rsidRPr="0011731E" w:rsidRDefault="0011731E" w:rsidP="004C38A5">
      <w:pPr>
        <w:ind w:firstLine="708"/>
        <w:jc w:val="both"/>
      </w:pPr>
      <w:proofErr w:type="gramStart"/>
      <w:r w:rsidRPr="0011731E">
        <w:rPr>
          <w:b/>
          <w:bCs/>
        </w:rPr>
        <w:t>Цель работы:</w:t>
      </w:r>
      <w:r w:rsidRPr="0011731E">
        <w:t xml:space="preserve"> раскрыть содержание технологии виртуального образовательного туризма и специфику организации на уроках музыки в контексте проблемы развития мотивационной сферы детей среднего школьного возраста.</w:t>
      </w:r>
      <w:proofErr w:type="gramEnd"/>
    </w:p>
    <w:p w:rsidR="0011731E" w:rsidRPr="0011731E" w:rsidRDefault="0011731E" w:rsidP="004C38A5">
      <w:pPr>
        <w:ind w:firstLine="708"/>
        <w:jc w:val="both"/>
      </w:pPr>
      <w:r w:rsidRPr="0011731E">
        <w:t xml:space="preserve">Для достижения цели нами поставлены следующие </w:t>
      </w:r>
      <w:r w:rsidRPr="0011731E">
        <w:rPr>
          <w:b/>
          <w:bCs/>
        </w:rPr>
        <w:t>задачи:</w:t>
      </w:r>
    </w:p>
    <w:p w:rsidR="0011731E" w:rsidRPr="0011731E" w:rsidRDefault="0011731E" w:rsidP="004C38A5">
      <w:pPr>
        <w:ind w:firstLine="708"/>
        <w:jc w:val="both"/>
      </w:pPr>
      <w:r w:rsidRPr="0011731E">
        <w:t>1. изучить и проанализировать психолого-педагогическую, методическую литературу по проблеме исследования;</w:t>
      </w:r>
    </w:p>
    <w:p w:rsidR="0011731E" w:rsidRPr="0011731E" w:rsidRDefault="0011731E" w:rsidP="004C38A5">
      <w:pPr>
        <w:ind w:firstLine="708"/>
        <w:jc w:val="both"/>
      </w:pPr>
      <w:r w:rsidRPr="0011731E">
        <w:t>2. раскрыть понятия «мотивационная сфера», «мотивация», «образовательный туризм», «виртуальный образовательный туризм»;</w:t>
      </w:r>
    </w:p>
    <w:p w:rsidR="0011731E" w:rsidRPr="0011731E" w:rsidRDefault="0011731E" w:rsidP="004C38A5">
      <w:pPr>
        <w:ind w:firstLine="708"/>
        <w:jc w:val="both"/>
      </w:pPr>
      <w:proofErr w:type="gramStart"/>
      <w:r w:rsidRPr="0011731E">
        <w:t>3. изучить возможности образовательного туризма для урока музыки в г. Муром, спектр виртуальных туристических маршрутов, связанных с музыкальных образованием;</w:t>
      </w:r>
      <w:proofErr w:type="gramEnd"/>
    </w:p>
    <w:p w:rsidR="0011731E" w:rsidRPr="0011731E" w:rsidRDefault="0011731E" w:rsidP="004C38A5">
      <w:pPr>
        <w:ind w:firstLine="708"/>
        <w:jc w:val="both"/>
      </w:pPr>
      <w:r w:rsidRPr="0011731E">
        <w:t>4. оформить выводы.</w:t>
      </w:r>
    </w:p>
    <w:p w:rsidR="0011731E" w:rsidRDefault="0011731E" w:rsidP="004C38A5">
      <w:pPr>
        <w:ind w:firstLine="708"/>
        <w:jc w:val="both"/>
      </w:pPr>
      <w:r w:rsidRPr="0011731E">
        <w:t xml:space="preserve">Теоретическую базу исследования составляют труды Л.С. Выготского, Л.И. </w:t>
      </w:r>
      <w:proofErr w:type="spellStart"/>
      <w:r w:rsidRPr="0011731E">
        <w:t>Божович</w:t>
      </w:r>
      <w:proofErr w:type="spellEnd"/>
      <w:r w:rsidRPr="0011731E">
        <w:t xml:space="preserve">, М.А. Данилова, В.В. Давыдова, Д.Б. </w:t>
      </w:r>
      <w:proofErr w:type="spellStart"/>
      <w:r w:rsidRPr="0011731E">
        <w:t>Эльконина</w:t>
      </w:r>
      <w:proofErr w:type="spellEnd"/>
      <w:r w:rsidRPr="0011731E">
        <w:t xml:space="preserve">, В.Л. Погодиной, А.Н. Ковалёвой, К.Б. </w:t>
      </w:r>
      <w:proofErr w:type="spellStart"/>
      <w:r w:rsidRPr="0011731E">
        <w:t>Умбрашко</w:t>
      </w:r>
      <w:proofErr w:type="spellEnd"/>
      <w:r w:rsidRPr="0011731E">
        <w:t xml:space="preserve"> и др.</w:t>
      </w:r>
    </w:p>
    <w:p w:rsidR="00F56D17" w:rsidRPr="00F56D17" w:rsidRDefault="00F56D17" w:rsidP="0011731E">
      <w:pPr>
        <w:spacing w:line="360" w:lineRule="auto"/>
        <w:ind w:firstLine="708"/>
        <w:jc w:val="both"/>
      </w:pPr>
    </w:p>
    <w:p w:rsidR="00C55BD8" w:rsidRDefault="00F56D17" w:rsidP="00AF0514">
      <w:pPr>
        <w:ind w:right="850" w:firstLine="708"/>
        <w:jc w:val="center"/>
        <w:rPr>
          <w:b/>
        </w:rPr>
      </w:pPr>
      <w:r w:rsidRPr="004C38A5">
        <w:rPr>
          <w:b/>
        </w:rPr>
        <w:t xml:space="preserve">«Русские народные песни как средство </w:t>
      </w:r>
      <w:proofErr w:type="gramStart"/>
      <w:r w:rsidRPr="004C38A5">
        <w:rPr>
          <w:b/>
        </w:rPr>
        <w:t>развития музыкальной культуры детей младшего школьного возраста</w:t>
      </w:r>
      <w:proofErr w:type="gramEnd"/>
      <w:r w:rsidRPr="004C38A5">
        <w:rPr>
          <w:b/>
        </w:rPr>
        <w:t xml:space="preserve"> </w:t>
      </w:r>
    </w:p>
    <w:p w:rsidR="00F56D17" w:rsidRPr="004C38A5" w:rsidRDefault="00F56D17" w:rsidP="00AF0514">
      <w:pPr>
        <w:ind w:right="850" w:firstLine="708"/>
        <w:jc w:val="center"/>
        <w:rPr>
          <w:b/>
        </w:rPr>
      </w:pPr>
      <w:r w:rsidRPr="004C38A5">
        <w:rPr>
          <w:b/>
        </w:rPr>
        <w:t>на уроках музыки»</w:t>
      </w:r>
    </w:p>
    <w:p w:rsidR="00F56D17" w:rsidRDefault="000F233E" w:rsidP="00AF0514">
      <w:pPr>
        <w:ind w:right="850" w:firstLine="708"/>
        <w:jc w:val="center"/>
        <w:rPr>
          <w:b/>
        </w:rPr>
      </w:pPr>
      <w:r>
        <w:rPr>
          <w:b/>
        </w:rPr>
        <w:t>Фролов Владислав</w:t>
      </w:r>
    </w:p>
    <w:p w:rsidR="00AF0514" w:rsidRPr="001975B8" w:rsidRDefault="00AF0514" w:rsidP="001975B8">
      <w:pPr>
        <w:jc w:val="center"/>
        <w:rPr>
          <w:b/>
          <w:bCs/>
        </w:rPr>
      </w:pPr>
      <w:r w:rsidRPr="0011731E">
        <w:rPr>
          <w:b/>
          <w:bCs/>
        </w:rPr>
        <w:t xml:space="preserve">ГАОУВО </w:t>
      </w:r>
      <w:proofErr w:type="gramStart"/>
      <w:r w:rsidRPr="0011731E">
        <w:rPr>
          <w:b/>
          <w:bCs/>
        </w:rPr>
        <w:t>ВО</w:t>
      </w:r>
      <w:proofErr w:type="gramEnd"/>
      <w:r w:rsidRPr="0011731E">
        <w:rPr>
          <w:b/>
          <w:bCs/>
        </w:rPr>
        <w:t xml:space="preserve"> «</w:t>
      </w:r>
      <w:r>
        <w:rPr>
          <w:b/>
          <w:bCs/>
        </w:rPr>
        <w:t>Муромский государственный педагогический институт»</w:t>
      </w:r>
      <w:r w:rsidR="001975B8">
        <w:rPr>
          <w:b/>
          <w:bCs/>
        </w:rPr>
        <w:t>»</w:t>
      </w:r>
    </w:p>
    <w:p w:rsidR="00F56D17" w:rsidRDefault="00F56D17" w:rsidP="00AF0514">
      <w:pPr>
        <w:ind w:right="850" w:firstLine="708"/>
        <w:jc w:val="center"/>
        <w:rPr>
          <w:b/>
        </w:rPr>
      </w:pPr>
      <w:r w:rsidRPr="004C38A5">
        <w:rPr>
          <w:b/>
        </w:rPr>
        <w:t xml:space="preserve">Научный руководитель </w:t>
      </w:r>
      <w:proofErr w:type="spellStart"/>
      <w:r w:rsidRPr="004C38A5">
        <w:rPr>
          <w:b/>
        </w:rPr>
        <w:t>Болгарева</w:t>
      </w:r>
      <w:proofErr w:type="spellEnd"/>
      <w:r w:rsidRPr="004C38A5">
        <w:rPr>
          <w:b/>
        </w:rPr>
        <w:t xml:space="preserve"> Ольга Александровна</w:t>
      </w:r>
    </w:p>
    <w:p w:rsidR="00593697" w:rsidRPr="004C38A5" w:rsidRDefault="00593697" w:rsidP="004C38A5">
      <w:pPr>
        <w:ind w:right="850" w:firstLine="708"/>
        <w:jc w:val="center"/>
        <w:rPr>
          <w:b/>
          <w:i/>
        </w:rPr>
      </w:pPr>
    </w:p>
    <w:p w:rsidR="00F56D17" w:rsidRPr="004C38A5" w:rsidRDefault="00F56D17" w:rsidP="004C38A5">
      <w:pPr>
        <w:shd w:val="clear" w:color="auto" w:fill="FFFFFF"/>
        <w:ind w:firstLine="708"/>
        <w:jc w:val="both"/>
        <w:rPr>
          <w:color w:val="1F1F1F"/>
          <w:spacing w:val="-4"/>
        </w:rPr>
      </w:pPr>
      <w:r w:rsidRPr="004C38A5">
        <w:rPr>
          <w:color w:val="1F1F1F"/>
          <w:spacing w:val="-4"/>
        </w:rPr>
        <w:t xml:space="preserve"> Ориентация младшего школьника  на ценности музыкальной культуры имеет </w:t>
      </w:r>
      <w:proofErr w:type="gramStart"/>
      <w:r w:rsidRPr="004C38A5">
        <w:rPr>
          <w:color w:val="1F1F1F"/>
          <w:spacing w:val="-4"/>
        </w:rPr>
        <w:t>важное  значение</w:t>
      </w:r>
      <w:proofErr w:type="gramEnd"/>
      <w:r w:rsidRPr="004C38A5">
        <w:rPr>
          <w:color w:val="1F1F1F"/>
          <w:spacing w:val="-4"/>
        </w:rPr>
        <w:t xml:space="preserve"> не только для музыкального, но и для общего развития ребенка, нравственно-эстетического становления личности.</w:t>
      </w:r>
      <w:r w:rsidRPr="004C38A5">
        <w:rPr>
          <w:rFonts w:ascii="Open Sans" w:hAnsi="Open Sans"/>
          <w:color w:val="000000"/>
          <w:shd w:val="clear" w:color="auto" w:fill="FFFFFF"/>
        </w:rPr>
        <w:t xml:space="preserve"> </w:t>
      </w:r>
    </w:p>
    <w:p w:rsidR="00F56D17" w:rsidRPr="004C38A5" w:rsidRDefault="00F56D17" w:rsidP="004C38A5">
      <w:pPr>
        <w:shd w:val="clear" w:color="auto" w:fill="FFFFFF"/>
        <w:ind w:firstLine="708"/>
        <w:jc w:val="both"/>
        <w:rPr>
          <w:color w:val="0F1115"/>
        </w:rPr>
      </w:pPr>
      <w:r w:rsidRPr="004C38A5">
        <w:rPr>
          <w:color w:val="0F1115"/>
        </w:rPr>
        <w:t xml:space="preserve">Актуальность темы обусловлена приоритетами современного образования,  направленными на сохранение и развитие национальной культуры, воспитание подрастающего поколения на основе традиционных духовно-нравственных ценностей. В Федеральном государственном образовательном стандарте (ФГОС) начального общего образования подчеркивается важность «воспитания уважения к культурному наследию России», приобщения детей к «интонационно-образному строю отечественной музыкальной культуры». </w:t>
      </w:r>
    </w:p>
    <w:p w:rsidR="00F56D17" w:rsidRPr="004C38A5" w:rsidRDefault="00F56D17" w:rsidP="004C38A5">
      <w:pPr>
        <w:shd w:val="clear" w:color="auto" w:fill="FFFFFF"/>
        <w:ind w:firstLine="708"/>
        <w:jc w:val="both"/>
        <w:rPr>
          <w:color w:val="1F1F1F"/>
          <w:spacing w:val="-4"/>
        </w:rPr>
      </w:pPr>
      <w:r w:rsidRPr="004C38A5">
        <w:rPr>
          <w:color w:val="0F1115"/>
        </w:rPr>
        <w:t>Русская народная песня, являясь основой национального музыкального мышления, выступает не просто учебным материалом, но и уникальным средством передачи культурного кода, формирующим эмоционально-ценностное отношение к миру.</w:t>
      </w:r>
    </w:p>
    <w:p w:rsidR="00F56D17" w:rsidRPr="004C38A5" w:rsidRDefault="00F56D17" w:rsidP="004C38A5">
      <w:pPr>
        <w:shd w:val="clear" w:color="auto" w:fill="FFFFFF"/>
        <w:ind w:firstLine="708"/>
        <w:jc w:val="both"/>
        <w:rPr>
          <w:color w:val="1F1F1F"/>
          <w:spacing w:val="-4"/>
        </w:rPr>
      </w:pPr>
      <w:proofErr w:type="gramStart"/>
      <w:r w:rsidRPr="004C38A5">
        <w:rPr>
          <w:bCs/>
          <w:color w:val="0F1115"/>
          <w:shd w:val="clear" w:color="auto" w:fill="FFFFFF"/>
        </w:rPr>
        <w:t>Она обладает уникальным и неисчерпаемым потенциалом (богатейший интонационный строй, естественная ладовая основа, органичная связь с игровым и двигательным творчеством и др.), что создает максимально благоприятные условия для эффективного развития музыкальной культуры.</w:t>
      </w:r>
      <w:proofErr w:type="gramEnd"/>
      <w:r w:rsidRPr="004C38A5">
        <w:rPr>
          <w:bCs/>
          <w:color w:val="0F1115"/>
          <w:shd w:val="clear" w:color="auto" w:fill="FFFFFF"/>
        </w:rPr>
        <w:t xml:space="preserve"> В реальной практике музыкального образования наблюдается недостаточность использования этого жанрового пласта, что приводит к нереализованности его педагогического </w:t>
      </w:r>
      <w:r w:rsidRPr="004C38A5">
        <w:rPr>
          <w:bCs/>
          <w:color w:val="0F1115"/>
          <w:shd w:val="clear" w:color="auto" w:fill="FFFFFF"/>
        </w:rPr>
        <w:lastRenderedPageBreak/>
        <w:t xml:space="preserve">потенциала, снижению интереса детей к </w:t>
      </w:r>
      <w:proofErr w:type="gramStart"/>
      <w:r w:rsidRPr="004C38A5">
        <w:rPr>
          <w:bCs/>
          <w:color w:val="0F1115"/>
          <w:shd w:val="clear" w:color="auto" w:fill="FFFFFF"/>
        </w:rPr>
        <w:t>отечественному культурному</w:t>
      </w:r>
      <w:proofErr w:type="gramEnd"/>
      <w:r w:rsidRPr="004C38A5">
        <w:rPr>
          <w:bCs/>
          <w:color w:val="0F1115"/>
          <w:shd w:val="clear" w:color="auto" w:fill="FFFFFF"/>
        </w:rPr>
        <w:t xml:space="preserve"> наследию и, как следствие, к неполноте формирования их музыкальной культуры в благоприятный для этого период.</w:t>
      </w:r>
    </w:p>
    <w:p w:rsidR="00F56D17" w:rsidRPr="000F233E" w:rsidRDefault="00F56D17" w:rsidP="004C38A5">
      <w:pPr>
        <w:shd w:val="clear" w:color="auto" w:fill="FFFFFF"/>
        <w:spacing w:before="240"/>
        <w:ind w:firstLine="708"/>
        <w:jc w:val="both"/>
        <w:rPr>
          <w:rStyle w:val="ac"/>
          <w:rFonts w:eastAsia="Calibri"/>
          <w:i w:val="0"/>
          <w:color w:val="0F1115"/>
          <w:shd w:val="clear" w:color="auto" w:fill="FFFFFF"/>
        </w:rPr>
      </w:pPr>
      <w:r w:rsidRPr="000F233E">
        <w:rPr>
          <w:b/>
          <w:i/>
          <w:shd w:val="clear" w:color="auto" w:fill="FFFFFF"/>
        </w:rPr>
        <w:t xml:space="preserve">Отсюда </w:t>
      </w:r>
      <w:r w:rsidRPr="000F233E">
        <w:rPr>
          <w:b/>
          <w:i/>
          <w:u w:val="single"/>
          <w:shd w:val="clear" w:color="auto" w:fill="FFFFFF"/>
        </w:rPr>
        <w:t>противоречие —</w:t>
      </w:r>
      <w:r w:rsidRPr="000F233E">
        <w:rPr>
          <w:i/>
          <w:shd w:val="clear" w:color="auto" w:fill="FFFFFF"/>
        </w:rPr>
        <w:t xml:space="preserve">  </w:t>
      </w:r>
      <w:r w:rsidRPr="000F233E">
        <w:rPr>
          <w:rStyle w:val="ac"/>
          <w:i w:val="0"/>
          <w:color w:val="0F1115"/>
          <w:shd w:val="clear" w:color="auto" w:fill="FFFFFF"/>
        </w:rPr>
        <w:t>Между высоким развивающим потенциалом русской народной песни и недостаточным количеством  форм и методов её использования в процессе музыкального воспитания младших школьников для развития музыкальной культуры.</w:t>
      </w:r>
    </w:p>
    <w:p w:rsidR="00F56D17" w:rsidRPr="004C38A5" w:rsidRDefault="00F56D17" w:rsidP="004C38A5">
      <w:pPr>
        <w:pStyle w:val="a3"/>
        <w:shd w:val="clear" w:color="auto" w:fill="FFFFFF"/>
        <w:spacing w:before="240" w:beforeAutospacing="0" w:after="0" w:afterAutospacing="0"/>
        <w:ind w:firstLine="708"/>
        <w:jc w:val="both"/>
        <w:rPr>
          <w:rFonts w:eastAsia="Arial"/>
          <w:sz w:val="20"/>
          <w:szCs w:val="20"/>
        </w:rPr>
      </w:pPr>
      <w:r w:rsidRPr="004C38A5">
        <w:rPr>
          <w:sz w:val="20"/>
          <w:szCs w:val="20"/>
          <w:shd w:val="clear" w:color="auto" w:fill="FFFFFF"/>
        </w:rPr>
        <w:t>Основываясь на данном противоречии, мы сформулировали проблему</w:t>
      </w:r>
      <w:r w:rsidRPr="004C38A5">
        <w:rPr>
          <w:sz w:val="20"/>
          <w:szCs w:val="20"/>
        </w:rPr>
        <w:t xml:space="preserve">: </w:t>
      </w:r>
      <w:r w:rsidRPr="004C38A5">
        <w:rPr>
          <w:rFonts w:eastAsia="Arial"/>
          <w:sz w:val="20"/>
          <w:szCs w:val="20"/>
          <w:shd w:val="clear" w:color="auto" w:fill="FFFFFF"/>
        </w:rPr>
        <w:t xml:space="preserve">  Каково  содержание уроков музыки  с изучением русских народных песен для развития музыкальной культуры детей младшего школьного возраста? </w:t>
      </w:r>
    </w:p>
    <w:p w:rsidR="00F56D17" w:rsidRPr="004C38A5" w:rsidRDefault="00F56D17" w:rsidP="004C38A5">
      <w:pPr>
        <w:shd w:val="clear" w:color="auto" w:fill="FFFFFF"/>
        <w:jc w:val="both"/>
        <w:rPr>
          <w:rFonts w:eastAsia="Calibri"/>
        </w:rPr>
      </w:pPr>
      <w:r w:rsidRPr="004C38A5">
        <w:rPr>
          <w:shd w:val="clear" w:color="auto" w:fill="FFFFFF"/>
        </w:rPr>
        <w:t>Ответ на это вопрос и будет</w:t>
      </w:r>
      <w:r w:rsidRPr="004C38A5">
        <w:rPr>
          <w:b/>
          <w:bCs/>
          <w:shd w:val="clear" w:color="auto" w:fill="FFFFFF"/>
        </w:rPr>
        <w:t xml:space="preserve"> целью</w:t>
      </w:r>
      <w:r w:rsidRPr="004C38A5">
        <w:rPr>
          <w:shd w:val="clear" w:color="auto" w:fill="FFFFFF"/>
        </w:rPr>
        <w:t xml:space="preserve"> нашего исследования.</w:t>
      </w:r>
    </w:p>
    <w:p w:rsidR="00F56D17" w:rsidRPr="004C38A5" w:rsidRDefault="00F56D17" w:rsidP="004C38A5">
      <w:pPr>
        <w:widowControl w:val="0"/>
        <w:ind w:firstLine="720"/>
        <w:jc w:val="both"/>
      </w:pPr>
      <w:r w:rsidRPr="004C38A5">
        <w:rPr>
          <w:b/>
          <w:bCs/>
        </w:rPr>
        <w:t xml:space="preserve">Объект исследования: </w:t>
      </w:r>
      <w:r w:rsidRPr="004C38A5">
        <w:t xml:space="preserve">Процесс </w:t>
      </w:r>
      <w:proofErr w:type="gramStart"/>
      <w:r w:rsidRPr="004C38A5">
        <w:t xml:space="preserve">развития музыкальной культуры </w:t>
      </w:r>
      <w:r w:rsidRPr="004C38A5">
        <w:rPr>
          <w:color w:val="000000"/>
        </w:rPr>
        <w:t>детей</w:t>
      </w:r>
      <w:r w:rsidRPr="004C38A5">
        <w:t xml:space="preserve"> младшего школьного возраста</w:t>
      </w:r>
      <w:proofErr w:type="gramEnd"/>
      <w:r w:rsidRPr="004C38A5">
        <w:t>.</w:t>
      </w:r>
    </w:p>
    <w:p w:rsidR="00F56D17" w:rsidRPr="004C38A5" w:rsidRDefault="00F56D17" w:rsidP="004C38A5">
      <w:pPr>
        <w:widowControl w:val="0"/>
        <w:ind w:firstLine="720"/>
        <w:jc w:val="both"/>
      </w:pPr>
      <w:r w:rsidRPr="004C38A5">
        <w:rPr>
          <w:b/>
          <w:bCs/>
        </w:rPr>
        <w:t xml:space="preserve">Предмет исследования: </w:t>
      </w:r>
      <w:r w:rsidRPr="004C38A5">
        <w:t xml:space="preserve">Русские народные песни как средство </w:t>
      </w:r>
      <w:proofErr w:type="gramStart"/>
      <w:r w:rsidRPr="004C38A5">
        <w:t>развития музыкальной культуры детей младшего школьного возраста</w:t>
      </w:r>
      <w:proofErr w:type="gramEnd"/>
      <w:r w:rsidRPr="004C38A5">
        <w:t>.</w:t>
      </w:r>
    </w:p>
    <w:p w:rsidR="00F56D17" w:rsidRPr="004C38A5" w:rsidRDefault="00F56D17" w:rsidP="004C38A5">
      <w:pPr>
        <w:widowControl w:val="0"/>
        <w:jc w:val="both"/>
      </w:pPr>
      <w:r w:rsidRPr="004C38A5">
        <w:rPr>
          <w:b/>
        </w:rPr>
        <w:t>З</w:t>
      </w:r>
      <w:r w:rsidRPr="004C38A5">
        <w:rPr>
          <w:b/>
          <w:bCs/>
        </w:rPr>
        <w:t>адачи исследования</w:t>
      </w:r>
      <w:r w:rsidRPr="004C38A5">
        <w:t>:</w:t>
      </w:r>
    </w:p>
    <w:p w:rsidR="00F56D17" w:rsidRPr="004C38A5" w:rsidRDefault="00F56D17" w:rsidP="004C38A5">
      <w:pPr>
        <w:shd w:val="clear" w:color="auto" w:fill="FFFFFF"/>
        <w:jc w:val="both"/>
      </w:pPr>
      <w:r w:rsidRPr="004C38A5">
        <w:rPr>
          <w:color w:val="000000"/>
          <w:shd w:val="clear" w:color="auto" w:fill="FFFFFF"/>
        </w:rPr>
        <w:t>1. Познакомиться с понятиями «культура», «музыкальная культура», «русская народная песня».</w:t>
      </w:r>
    </w:p>
    <w:p w:rsidR="00F56D17" w:rsidRPr="004C38A5" w:rsidRDefault="00F56D17" w:rsidP="004C38A5">
      <w:pPr>
        <w:shd w:val="clear" w:color="auto" w:fill="FFFFFF"/>
        <w:jc w:val="both"/>
      </w:pPr>
      <w:r w:rsidRPr="004C38A5">
        <w:rPr>
          <w:color w:val="000000"/>
          <w:shd w:val="clear" w:color="auto" w:fill="FFFFFF"/>
        </w:rPr>
        <w:t xml:space="preserve">2. Составить характеристику детей младшего школьного возраста  </w:t>
      </w:r>
      <w:r w:rsidRPr="004C38A5">
        <w:rPr>
          <w:bCs/>
          <w:color w:val="000000"/>
          <w:shd w:val="clear" w:color="auto" w:fill="FFFFFF"/>
        </w:rPr>
        <w:t>в контексте развития музыкальной культуры.</w:t>
      </w:r>
    </w:p>
    <w:p w:rsidR="00F56D17" w:rsidRPr="004C38A5" w:rsidRDefault="00F56D17" w:rsidP="004C38A5">
      <w:pPr>
        <w:shd w:val="clear" w:color="auto" w:fill="FFFFFF"/>
        <w:jc w:val="both"/>
      </w:pPr>
      <w:r w:rsidRPr="004C38A5">
        <w:rPr>
          <w:color w:val="000000"/>
          <w:shd w:val="clear" w:color="auto" w:fill="FFFFFF"/>
        </w:rPr>
        <w:t xml:space="preserve">3. </w:t>
      </w:r>
      <w:r w:rsidRPr="004C38A5">
        <w:rPr>
          <w:color w:val="0F1115"/>
        </w:rPr>
        <w:t>Рассмотреть методические приемы работы с народной песней</w:t>
      </w:r>
      <w:r w:rsidRPr="004C38A5">
        <w:rPr>
          <w:rFonts w:ascii="Segoe UI" w:hAnsi="Segoe UI" w:cs="Segoe UI"/>
          <w:color w:val="0F1115"/>
        </w:rPr>
        <w:t>,</w:t>
      </w:r>
      <w:r w:rsidRPr="004C38A5">
        <w:rPr>
          <w:color w:val="0F1115"/>
        </w:rPr>
        <w:t xml:space="preserve"> направленные на </w:t>
      </w:r>
      <w:r w:rsidRPr="004C38A5">
        <w:rPr>
          <w:color w:val="000000"/>
          <w:shd w:val="clear" w:color="auto" w:fill="FFFFFF"/>
        </w:rPr>
        <w:t>развитие</w:t>
      </w:r>
      <w:r w:rsidRPr="004C38A5">
        <w:rPr>
          <w:color w:val="000000"/>
        </w:rPr>
        <w:t xml:space="preserve"> </w:t>
      </w:r>
      <w:r w:rsidRPr="004C38A5">
        <w:rPr>
          <w:color w:val="000000"/>
          <w:shd w:val="clear" w:color="auto" w:fill="FFFFFF"/>
        </w:rPr>
        <w:t>музыкальной культуры детей  младшего школьного возраста.</w:t>
      </w:r>
    </w:p>
    <w:p w:rsidR="00F56D17" w:rsidRPr="004C38A5" w:rsidRDefault="00F56D17" w:rsidP="004C38A5">
      <w:pPr>
        <w:shd w:val="clear" w:color="auto" w:fill="FFFFFF"/>
        <w:ind w:firstLine="720"/>
        <w:jc w:val="both"/>
      </w:pPr>
      <w:r w:rsidRPr="004C38A5">
        <w:t xml:space="preserve">Изучение теоретического материала показало, что русские народные песни обладают </w:t>
      </w:r>
      <w:proofErr w:type="gramStart"/>
      <w:r w:rsidRPr="004C38A5">
        <w:t>многими свойствами, способствующими развитию музыкальной культуры и могут</w:t>
      </w:r>
      <w:proofErr w:type="gramEnd"/>
      <w:r w:rsidRPr="004C38A5">
        <w:t xml:space="preserve"> результативно использоваться на уроках музыки в этих целях. В дальнейшем планируем разработать конкретные уроки музыки с включением живого исполнения народной песни с целью повышения  интереса младших школьников к этому жанру и как следствие, развитию их музыкальной культуры.</w:t>
      </w:r>
    </w:p>
    <w:p w:rsidR="00F56D17" w:rsidRPr="004C38A5" w:rsidRDefault="00F56D17" w:rsidP="004C38A5">
      <w:pPr>
        <w:pStyle w:val="c9"/>
        <w:shd w:val="clear" w:color="auto" w:fill="FFFFFF"/>
        <w:spacing w:before="0" w:after="0"/>
        <w:rPr>
          <w:kern w:val="0"/>
          <w:sz w:val="20"/>
          <w:szCs w:val="20"/>
        </w:rPr>
      </w:pPr>
    </w:p>
    <w:p w:rsidR="00F56D17" w:rsidRPr="004C38A5" w:rsidRDefault="00F56D17" w:rsidP="004C38A5">
      <w:pPr>
        <w:pStyle w:val="c9"/>
        <w:shd w:val="clear" w:color="auto" w:fill="FFFFFF"/>
        <w:spacing w:before="0" w:after="0"/>
        <w:rPr>
          <w:rStyle w:val="c0"/>
          <w:b/>
          <w:sz w:val="20"/>
          <w:szCs w:val="20"/>
        </w:rPr>
      </w:pPr>
    </w:p>
    <w:p w:rsidR="00F56D17" w:rsidRPr="004C38A5" w:rsidRDefault="00F56D17" w:rsidP="00C55BD8">
      <w:pPr>
        <w:pStyle w:val="c9"/>
        <w:shd w:val="clear" w:color="auto" w:fill="FFFFFF"/>
        <w:spacing w:before="0" w:after="0"/>
        <w:jc w:val="center"/>
        <w:rPr>
          <w:sz w:val="20"/>
          <w:szCs w:val="20"/>
        </w:rPr>
      </w:pPr>
      <w:r w:rsidRPr="004C38A5">
        <w:rPr>
          <w:rStyle w:val="c0"/>
          <w:b/>
          <w:sz w:val="20"/>
          <w:szCs w:val="20"/>
        </w:rPr>
        <w:t>СПИСОК  ЛИТЕРАТУРЫ:</w:t>
      </w:r>
    </w:p>
    <w:p w:rsidR="00F56D17" w:rsidRPr="004C38A5" w:rsidRDefault="00F56D17" w:rsidP="00C55BD8">
      <w:pPr>
        <w:pStyle w:val="ds-markdown-paragraph"/>
        <w:numPr>
          <w:ilvl w:val="0"/>
          <w:numId w:val="34"/>
        </w:numPr>
        <w:spacing w:beforeAutospacing="0" w:after="0" w:afterAutospacing="0"/>
        <w:ind w:left="0" w:firstLine="0"/>
        <w:jc w:val="both"/>
        <w:rPr>
          <w:color w:val="0F1115"/>
          <w:sz w:val="20"/>
          <w:szCs w:val="20"/>
        </w:rPr>
      </w:pPr>
      <w:r w:rsidRPr="004C38A5">
        <w:rPr>
          <w:color w:val="0F1115"/>
          <w:sz w:val="20"/>
          <w:szCs w:val="20"/>
        </w:rPr>
        <w:t xml:space="preserve">Абдуллин, Э. Б. Теория музыкального образования : учебник для студ. </w:t>
      </w:r>
      <w:proofErr w:type="spellStart"/>
      <w:r w:rsidRPr="004C38A5">
        <w:rPr>
          <w:color w:val="0F1115"/>
          <w:sz w:val="20"/>
          <w:szCs w:val="20"/>
        </w:rPr>
        <w:t>высш</w:t>
      </w:r>
      <w:proofErr w:type="spellEnd"/>
      <w:r w:rsidRPr="004C38A5">
        <w:rPr>
          <w:color w:val="0F1115"/>
          <w:sz w:val="20"/>
          <w:szCs w:val="20"/>
        </w:rPr>
        <w:t xml:space="preserve">. </w:t>
      </w:r>
      <w:proofErr w:type="spellStart"/>
      <w:r w:rsidRPr="004C38A5">
        <w:rPr>
          <w:color w:val="0F1115"/>
          <w:sz w:val="20"/>
          <w:szCs w:val="20"/>
        </w:rPr>
        <w:t>пед</w:t>
      </w:r>
      <w:proofErr w:type="spellEnd"/>
      <w:r w:rsidRPr="004C38A5">
        <w:rPr>
          <w:color w:val="0F1115"/>
          <w:sz w:val="20"/>
          <w:szCs w:val="20"/>
        </w:rPr>
        <w:t>. учеб</w:t>
      </w:r>
      <w:proofErr w:type="gramStart"/>
      <w:r w:rsidRPr="004C38A5">
        <w:rPr>
          <w:color w:val="0F1115"/>
          <w:sz w:val="20"/>
          <w:szCs w:val="20"/>
        </w:rPr>
        <w:t>.</w:t>
      </w:r>
      <w:proofErr w:type="gramEnd"/>
      <w:r w:rsidRPr="004C38A5">
        <w:rPr>
          <w:color w:val="0F1115"/>
          <w:sz w:val="20"/>
          <w:szCs w:val="20"/>
        </w:rPr>
        <w:t xml:space="preserve"> </w:t>
      </w:r>
      <w:proofErr w:type="gramStart"/>
      <w:r w:rsidRPr="004C38A5">
        <w:rPr>
          <w:color w:val="0F1115"/>
          <w:sz w:val="20"/>
          <w:szCs w:val="20"/>
        </w:rPr>
        <w:t>з</w:t>
      </w:r>
      <w:proofErr w:type="gramEnd"/>
      <w:r w:rsidRPr="004C38A5">
        <w:rPr>
          <w:color w:val="0F1115"/>
          <w:sz w:val="20"/>
          <w:szCs w:val="20"/>
        </w:rPr>
        <w:t xml:space="preserve">аведений / Э. Б. Абдуллин, Е. В. Николаева. — 2-е изд., </w:t>
      </w:r>
      <w:proofErr w:type="spellStart"/>
      <w:r w:rsidRPr="004C38A5">
        <w:rPr>
          <w:color w:val="0F1115"/>
          <w:sz w:val="20"/>
          <w:szCs w:val="20"/>
        </w:rPr>
        <w:t>испр</w:t>
      </w:r>
      <w:proofErr w:type="spellEnd"/>
      <w:r w:rsidRPr="004C38A5">
        <w:rPr>
          <w:color w:val="0F1115"/>
          <w:sz w:val="20"/>
          <w:szCs w:val="20"/>
        </w:rPr>
        <w:t>. и доп. — М. : Академия, 2020. — 336 с.</w:t>
      </w:r>
    </w:p>
    <w:p w:rsidR="00F56D17" w:rsidRPr="004C38A5" w:rsidRDefault="00F56D17" w:rsidP="00C55BD8">
      <w:pPr>
        <w:pStyle w:val="ds-markdown-paragraph"/>
        <w:numPr>
          <w:ilvl w:val="0"/>
          <w:numId w:val="34"/>
        </w:numPr>
        <w:spacing w:beforeAutospacing="0" w:after="0" w:afterAutospacing="0"/>
        <w:ind w:left="0" w:firstLine="0"/>
        <w:jc w:val="both"/>
        <w:rPr>
          <w:color w:val="0F1115"/>
          <w:sz w:val="20"/>
          <w:szCs w:val="20"/>
        </w:rPr>
      </w:pPr>
      <w:proofErr w:type="spellStart"/>
      <w:r w:rsidRPr="004C38A5">
        <w:rPr>
          <w:color w:val="0F1115"/>
          <w:sz w:val="20"/>
          <w:szCs w:val="20"/>
        </w:rPr>
        <w:t>Божович</w:t>
      </w:r>
      <w:proofErr w:type="spellEnd"/>
      <w:r w:rsidRPr="004C38A5">
        <w:rPr>
          <w:color w:val="0F1115"/>
          <w:sz w:val="20"/>
          <w:szCs w:val="20"/>
        </w:rPr>
        <w:t xml:space="preserve">, Л. И. Личность и ее формирование в детском возрасте / Л. И. </w:t>
      </w:r>
      <w:proofErr w:type="spellStart"/>
      <w:r w:rsidRPr="004C38A5">
        <w:rPr>
          <w:color w:val="0F1115"/>
          <w:sz w:val="20"/>
          <w:szCs w:val="20"/>
        </w:rPr>
        <w:t>Божович</w:t>
      </w:r>
      <w:proofErr w:type="spellEnd"/>
      <w:r w:rsidRPr="004C38A5">
        <w:rPr>
          <w:color w:val="0F1115"/>
          <w:sz w:val="20"/>
          <w:szCs w:val="20"/>
        </w:rPr>
        <w:t>. — СПб</w:t>
      </w:r>
      <w:proofErr w:type="gramStart"/>
      <w:r w:rsidRPr="004C38A5">
        <w:rPr>
          <w:color w:val="0F1115"/>
          <w:sz w:val="20"/>
          <w:szCs w:val="20"/>
        </w:rPr>
        <w:t xml:space="preserve">. : </w:t>
      </w:r>
      <w:proofErr w:type="gramEnd"/>
      <w:r w:rsidRPr="004C38A5">
        <w:rPr>
          <w:color w:val="0F1115"/>
          <w:sz w:val="20"/>
          <w:szCs w:val="20"/>
        </w:rPr>
        <w:t>Питер, 2018. — 400 с. (переиздание классики)</w:t>
      </w:r>
    </w:p>
    <w:p w:rsidR="00F56D17" w:rsidRPr="004C38A5" w:rsidRDefault="00F56D17" w:rsidP="00C55BD8">
      <w:pPr>
        <w:pStyle w:val="ds-markdown-paragraph"/>
        <w:numPr>
          <w:ilvl w:val="0"/>
          <w:numId w:val="34"/>
        </w:numPr>
        <w:spacing w:beforeAutospacing="0" w:after="0" w:afterAutospacing="0"/>
        <w:ind w:left="0" w:firstLine="0"/>
        <w:jc w:val="both"/>
        <w:rPr>
          <w:color w:val="0F1115"/>
          <w:sz w:val="20"/>
          <w:szCs w:val="20"/>
        </w:rPr>
      </w:pPr>
      <w:r w:rsidRPr="004C38A5">
        <w:rPr>
          <w:color w:val="0F1115"/>
          <w:sz w:val="20"/>
          <w:szCs w:val="20"/>
        </w:rPr>
        <w:t>Выготский, Л. С. Воображение и творчество в детском возрасте / Л. С. Выготский. — СПб</w:t>
      </w:r>
      <w:proofErr w:type="gramStart"/>
      <w:r w:rsidRPr="004C38A5">
        <w:rPr>
          <w:color w:val="0F1115"/>
          <w:sz w:val="20"/>
          <w:szCs w:val="20"/>
        </w:rPr>
        <w:t xml:space="preserve">. : </w:t>
      </w:r>
      <w:proofErr w:type="gramEnd"/>
      <w:r w:rsidRPr="004C38A5">
        <w:rPr>
          <w:color w:val="0F1115"/>
          <w:sz w:val="20"/>
          <w:szCs w:val="20"/>
        </w:rPr>
        <w:t>Союз, 2017. — 96 с.</w:t>
      </w:r>
    </w:p>
    <w:p w:rsidR="00F56D17" w:rsidRPr="004C38A5" w:rsidRDefault="00F56D17" w:rsidP="00C55BD8">
      <w:pPr>
        <w:pStyle w:val="ds-markdown-paragraph"/>
        <w:numPr>
          <w:ilvl w:val="0"/>
          <w:numId w:val="34"/>
        </w:numPr>
        <w:spacing w:beforeAutospacing="0" w:after="0" w:afterAutospacing="0"/>
        <w:ind w:left="0" w:firstLine="0"/>
        <w:jc w:val="both"/>
        <w:rPr>
          <w:color w:val="0F1115"/>
          <w:sz w:val="20"/>
          <w:szCs w:val="20"/>
        </w:rPr>
      </w:pPr>
      <w:proofErr w:type="spellStart"/>
      <w:r w:rsidRPr="004C38A5">
        <w:rPr>
          <w:color w:val="0F1115"/>
          <w:sz w:val="20"/>
          <w:szCs w:val="20"/>
        </w:rPr>
        <w:t>Кабалевский</w:t>
      </w:r>
      <w:proofErr w:type="spellEnd"/>
      <w:r w:rsidRPr="004C38A5">
        <w:rPr>
          <w:color w:val="0F1115"/>
          <w:sz w:val="20"/>
          <w:szCs w:val="20"/>
        </w:rPr>
        <w:t>, Д. Б. Воспитание ума и сердца</w:t>
      </w:r>
      <w:proofErr w:type="gramStart"/>
      <w:r w:rsidRPr="004C38A5">
        <w:rPr>
          <w:color w:val="0F1115"/>
          <w:sz w:val="20"/>
          <w:szCs w:val="20"/>
        </w:rPr>
        <w:t xml:space="preserve"> :</w:t>
      </w:r>
      <w:proofErr w:type="gramEnd"/>
      <w:r w:rsidRPr="004C38A5">
        <w:rPr>
          <w:color w:val="0F1115"/>
          <w:sz w:val="20"/>
          <w:szCs w:val="20"/>
        </w:rPr>
        <w:t xml:space="preserve"> книга для учителя / Д. Б. </w:t>
      </w:r>
      <w:proofErr w:type="spellStart"/>
      <w:r w:rsidRPr="004C38A5">
        <w:rPr>
          <w:color w:val="0F1115"/>
          <w:sz w:val="20"/>
          <w:szCs w:val="20"/>
        </w:rPr>
        <w:t>Кабалевский</w:t>
      </w:r>
      <w:proofErr w:type="spellEnd"/>
      <w:r w:rsidRPr="004C38A5">
        <w:rPr>
          <w:color w:val="0F1115"/>
          <w:sz w:val="20"/>
          <w:szCs w:val="20"/>
        </w:rPr>
        <w:t xml:space="preserve"> ; сост. В. И. Викторов. — М.</w:t>
      </w:r>
      <w:proofErr w:type="gramStart"/>
      <w:r w:rsidRPr="004C38A5">
        <w:rPr>
          <w:color w:val="0F1115"/>
          <w:sz w:val="20"/>
          <w:szCs w:val="20"/>
        </w:rPr>
        <w:t xml:space="preserve"> :</w:t>
      </w:r>
      <w:proofErr w:type="gramEnd"/>
      <w:r w:rsidRPr="004C38A5">
        <w:rPr>
          <w:color w:val="0F1115"/>
          <w:sz w:val="20"/>
          <w:szCs w:val="20"/>
        </w:rPr>
        <w:t xml:space="preserve"> Просвещение, 2018. — 192 с. (переиздание)</w:t>
      </w:r>
    </w:p>
    <w:p w:rsidR="00F56D17" w:rsidRDefault="00F56D17" w:rsidP="00C55BD8">
      <w:pPr>
        <w:pStyle w:val="ds-markdown-paragraph"/>
        <w:numPr>
          <w:ilvl w:val="0"/>
          <w:numId w:val="34"/>
        </w:numPr>
        <w:spacing w:beforeAutospacing="0" w:after="0" w:afterAutospacing="0"/>
        <w:ind w:left="0" w:firstLine="0"/>
        <w:jc w:val="both"/>
        <w:rPr>
          <w:color w:val="0F1115"/>
          <w:sz w:val="20"/>
          <w:szCs w:val="20"/>
        </w:rPr>
      </w:pPr>
      <w:r w:rsidRPr="004C38A5">
        <w:rPr>
          <w:color w:val="0F1115"/>
          <w:sz w:val="20"/>
          <w:szCs w:val="20"/>
        </w:rPr>
        <w:lastRenderedPageBreak/>
        <w:t xml:space="preserve">Критская, Е. Д. Программа «Музыка» 1–4 классы / Е. Д. Критская, Г. П. Сергеева, Т. С. </w:t>
      </w:r>
      <w:proofErr w:type="spellStart"/>
      <w:r w:rsidRPr="004C38A5">
        <w:rPr>
          <w:color w:val="0F1115"/>
          <w:sz w:val="20"/>
          <w:szCs w:val="20"/>
        </w:rPr>
        <w:t>Шмагина</w:t>
      </w:r>
      <w:proofErr w:type="spellEnd"/>
      <w:r w:rsidRPr="004C38A5">
        <w:rPr>
          <w:color w:val="0F1115"/>
          <w:sz w:val="20"/>
          <w:szCs w:val="20"/>
        </w:rPr>
        <w:t>. — 10-е изд. — М.</w:t>
      </w:r>
      <w:proofErr w:type="gramStart"/>
      <w:r w:rsidRPr="004C38A5">
        <w:rPr>
          <w:color w:val="0F1115"/>
          <w:sz w:val="20"/>
          <w:szCs w:val="20"/>
        </w:rPr>
        <w:t xml:space="preserve"> :</w:t>
      </w:r>
      <w:proofErr w:type="gramEnd"/>
      <w:r w:rsidRPr="004C38A5">
        <w:rPr>
          <w:color w:val="0F1115"/>
          <w:sz w:val="20"/>
          <w:szCs w:val="20"/>
        </w:rPr>
        <w:t xml:space="preserve"> Просвещение, 2021. — 80 с. (УМК «Школа России»)</w:t>
      </w:r>
    </w:p>
    <w:p w:rsidR="00F56D17" w:rsidRDefault="00F56D17" w:rsidP="00C55BD8">
      <w:pPr>
        <w:pStyle w:val="ds-markdown-paragraph"/>
        <w:numPr>
          <w:ilvl w:val="0"/>
          <w:numId w:val="34"/>
        </w:numPr>
        <w:spacing w:beforeAutospacing="0" w:after="0" w:afterAutospacing="0"/>
        <w:ind w:left="0" w:firstLine="0"/>
        <w:jc w:val="both"/>
        <w:rPr>
          <w:color w:val="0F1115"/>
          <w:sz w:val="20"/>
          <w:szCs w:val="20"/>
        </w:rPr>
      </w:pPr>
      <w:r w:rsidRPr="00C55BD8">
        <w:rPr>
          <w:color w:val="0F1115"/>
          <w:sz w:val="20"/>
          <w:szCs w:val="20"/>
        </w:rPr>
        <w:t>Методы музыкально-фольклористического исследования</w:t>
      </w:r>
      <w:proofErr w:type="gramStart"/>
      <w:r w:rsidRPr="00C55BD8">
        <w:rPr>
          <w:color w:val="0F1115"/>
          <w:sz w:val="20"/>
          <w:szCs w:val="20"/>
        </w:rPr>
        <w:t xml:space="preserve"> :</w:t>
      </w:r>
      <w:proofErr w:type="gramEnd"/>
      <w:r w:rsidRPr="00C55BD8">
        <w:rPr>
          <w:color w:val="0F1115"/>
          <w:sz w:val="20"/>
          <w:szCs w:val="20"/>
        </w:rPr>
        <w:t xml:space="preserve"> сборник научных трудов / сост. Т. А. Старостина ; ред. В. М. Щуров. — М.</w:t>
      </w:r>
      <w:proofErr w:type="gramStart"/>
      <w:r w:rsidRPr="00C55BD8">
        <w:rPr>
          <w:color w:val="0F1115"/>
          <w:sz w:val="20"/>
          <w:szCs w:val="20"/>
        </w:rPr>
        <w:t xml:space="preserve"> :</w:t>
      </w:r>
      <w:proofErr w:type="gramEnd"/>
      <w:r w:rsidRPr="00C55BD8">
        <w:rPr>
          <w:color w:val="0F1115"/>
          <w:sz w:val="20"/>
          <w:szCs w:val="20"/>
        </w:rPr>
        <w:t xml:space="preserve"> Московская консерватория, 2009. — 160 с. (переиздание)</w:t>
      </w:r>
    </w:p>
    <w:p w:rsidR="00F56D17" w:rsidRDefault="00F56D17" w:rsidP="00C55BD8">
      <w:pPr>
        <w:pStyle w:val="ds-markdown-paragraph"/>
        <w:numPr>
          <w:ilvl w:val="0"/>
          <w:numId w:val="34"/>
        </w:numPr>
        <w:spacing w:beforeAutospacing="0" w:after="0" w:afterAutospacing="0"/>
        <w:ind w:left="0" w:firstLine="0"/>
        <w:jc w:val="both"/>
        <w:rPr>
          <w:color w:val="0F1115"/>
          <w:sz w:val="20"/>
          <w:szCs w:val="20"/>
        </w:rPr>
      </w:pPr>
      <w:proofErr w:type="spellStart"/>
      <w:r w:rsidRPr="00C55BD8">
        <w:rPr>
          <w:color w:val="0F1115"/>
          <w:sz w:val="20"/>
          <w:szCs w:val="20"/>
        </w:rPr>
        <w:t>Сидельников</w:t>
      </w:r>
      <w:proofErr w:type="spellEnd"/>
      <w:r w:rsidRPr="00C55BD8">
        <w:rPr>
          <w:color w:val="0F1115"/>
          <w:sz w:val="20"/>
          <w:szCs w:val="20"/>
        </w:rPr>
        <w:t>, В. М. Русская народная песня</w:t>
      </w:r>
      <w:proofErr w:type="gramStart"/>
      <w:r w:rsidRPr="00C55BD8">
        <w:rPr>
          <w:color w:val="0F1115"/>
          <w:sz w:val="20"/>
          <w:szCs w:val="20"/>
        </w:rPr>
        <w:t xml:space="preserve"> :</w:t>
      </w:r>
      <w:proofErr w:type="gramEnd"/>
      <w:r w:rsidRPr="00C55BD8">
        <w:rPr>
          <w:color w:val="0F1115"/>
          <w:sz w:val="20"/>
          <w:szCs w:val="20"/>
        </w:rPr>
        <w:t xml:space="preserve"> библиографический указатель, 1735–1945 гг. / В. М. </w:t>
      </w:r>
      <w:proofErr w:type="spellStart"/>
      <w:r w:rsidRPr="00C55BD8">
        <w:rPr>
          <w:color w:val="0F1115"/>
          <w:sz w:val="20"/>
          <w:szCs w:val="20"/>
        </w:rPr>
        <w:t>Сидельников</w:t>
      </w:r>
      <w:proofErr w:type="spellEnd"/>
      <w:r w:rsidRPr="00C55BD8">
        <w:rPr>
          <w:color w:val="0F1115"/>
          <w:sz w:val="20"/>
          <w:szCs w:val="20"/>
        </w:rPr>
        <w:t>. — 2-е изд. — М. : Книжный дом «</w:t>
      </w:r>
      <w:proofErr w:type="spellStart"/>
      <w:r w:rsidRPr="00C55BD8">
        <w:rPr>
          <w:color w:val="0F1115"/>
          <w:sz w:val="20"/>
          <w:szCs w:val="20"/>
        </w:rPr>
        <w:t>Либроком</w:t>
      </w:r>
      <w:proofErr w:type="spellEnd"/>
      <w:r w:rsidRPr="00C55BD8">
        <w:rPr>
          <w:color w:val="0F1115"/>
          <w:sz w:val="20"/>
          <w:szCs w:val="20"/>
        </w:rPr>
        <w:t>», 2011. — 171 с.</w:t>
      </w:r>
    </w:p>
    <w:p w:rsidR="00F56D17" w:rsidRPr="00C55BD8" w:rsidRDefault="00F56D17" w:rsidP="00C55BD8">
      <w:pPr>
        <w:pStyle w:val="ds-markdown-paragraph"/>
        <w:numPr>
          <w:ilvl w:val="0"/>
          <w:numId w:val="34"/>
        </w:numPr>
        <w:spacing w:beforeAutospacing="0" w:after="0" w:afterAutospacing="0"/>
        <w:ind w:left="0" w:firstLine="0"/>
        <w:jc w:val="both"/>
        <w:rPr>
          <w:color w:val="0F1115"/>
          <w:sz w:val="20"/>
          <w:szCs w:val="20"/>
        </w:rPr>
      </w:pPr>
      <w:r w:rsidRPr="00C55BD8">
        <w:rPr>
          <w:color w:val="0F1115"/>
          <w:sz w:val="20"/>
          <w:szCs w:val="20"/>
        </w:rPr>
        <w:t xml:space="preserve">Теплов, Б. М. Психология музыкальных способностей / Б. М. Теплов. — </w:t>
      </w:r>
      <w:proofErr w:type="gramStart"/>
      <w:r w:rsidRPr="00C55BD8">
        <w:rPr>
          <w:color w:val="0F1115"/>
          <w:sz w:val="20"/>
          <w:szCs w:val="20"/>
        </w:rPr>
        <w:t>СПб. : Питер, 2021. — 400 с. (актуальное переиздание классик</w:t>
      </w:r>
      <w:proofErr w:type="gramEnd"/>
    </w:p>
    <w:p w:rsidR="006F7F93" w:rsidRPr="004C38A5" w:rsidRDefault="006F7F93" w:rsidP="00C55BD8">
      <w:pPr>
        <w:pStyle w:val="a3"/>
        <w:adjustRightInd w:val="0"/>
        <w:snapToGrid w:val="0"/>
        <w:ind w:firstLineChars="285" w:firstLine="570"/>
        <w:jc w:val="both"/>
        <w:rPr>
          <w:color w:val="000000"/>
          <w:sz w:val="20"/>
          <w:szCs w:val="20"/>
        </w:rPr>
      </w:pPr>
    </w:p>
    <w:p w:rsidR="009F387E" w:rsidRPr="004C38A5" w:rsidRDefault="009F387E" w:rsidP="004C38A5">
      <w:pPr>
        <w:rPr>
          <w:rFonts w:eastAsia="Calibri"/>
          <w:iCs/>
          <w:lang w:eastAsia="en-US"/>
        </w:rPr>
      </w:pPr>
    </w:p>
    <w:p w:rsidR="00DE3C0C" w:rsidRPr="004C38A5" w:rsidRDefault="00DE3C0C" w:rsidP="004C38A5">
      <w:pPr>
        <w:shd w:val="clear" w:color="auto" w:fill="FFFFFF" w:themeFill="background1"/>
        <w:jc w:val="center"/>
        <w:rPr>
          <w:b/>
          <w:i/>
          <w:color w:val="FF0000"/>
        </w:rPr>
      </w:pPr>
    </w:p>
    <w:p w:rsidR="00165420" w:rsidRPr="004C38A5" w:rsidRDefault="00165420" w:rsidP="004C38A5">
      <w:pPr>
        <w:pStyle w:val="afd"/>
        <w:shd w:val="clear" w:color="auto" w:fill="E5DFEC" w:themeFill="accent4" w:themeFillTint="33"/>
        <w:spacing w:after="0"/>
        <w:jc w:val="center"/>
        <w:rPr>
          <w:b/>
          <w:sz w:val="20"/>
          <w:szCs w:val="20"/>
        </w:rPr>
      </w:pPr>
    </w:p>
    <w:p w:rsidR="003979A0" w:rsidRPr="004C38A5" w:rsidRDefault="005B318B" w:rsidP="004C38A5">
      <w:r w:rsidRPr="004C38A5">
        <w:rPr>
          <w:noProof/>
        </w:rPr>
        <w:drawing>
          <wp:inline distT="0" distB="0" distL="0" distR="0" wp14:anchorId="4157C714" wp14:editId="5F7D2FCB">
            <wp:extent cx="3946280" cy="2866935"/>
            <wp:effectExtent l="19050" t="0" r="0" b="0"/>
            <wp:docPr id="1" name="Рисунок 2" descr="D:\Мои документы\Мои рисунки\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Мои рисунки\image004.gif"/>
                    <pic:cNvPicPr>
                      <a:picLocks noChangeAspect="1" noChangeArrowheads="1" noCrop="1"/>
                    </pic:cNvPicPr>
                  </pic:nvPicPr>
                  <pic:blipFill>
                    <a:blip r:embed="rId66" cstate="print"/>
                    <a:srcRect/>
                    <a:stretch>
                      <a:fillRect/>
                    </a:stretch>
                  </pic:blipFill>
                  <pic:spPr bwMode="auto">
                    <a:xfrm>
                      <a:off x="0" y="0"/>
                      <a:ext cx="3946280" cy="2866935"/>
                    </a:xfrm>
                    <a:prstGeom prst="rect">
                      <a:avLst/>
                    </a:prstGeom>
                    <a:noFill/>
                    <a:ln w="9525">
                      <a:noFill/>
                      <a:miter lim="800000"/>
                      <a:headEnd/>
                      <a:tailEnd/>
                    </a:ln>
                  </pic:spPr>
                </pic:pic>
              </a:graphicData>
            </a:graphic>
          </wp:inline>
        </w:drawing>
      </w:r>
    </w:p>
    <w:p w:rsidR="003979A0" w:rsidRPr="004C38A5" w:rsidRDefault="003979A0" w:rsidP="004C38A5"/>
    <w:sectPr w:rsidR="003979A0" w:rsidRPr="004C38A5" w:rsidSect="00170F10">
      <w:pgSz w:w="8419" w:h="11906" w:orient="landscape"/>
      <w:pgMar w:top="720" w:right="720" w:bottom="72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6E4" w:rsidRDefault="00AF46E4" w:rsidP="008D7D13">
      <w:r>
        <w:separator/>
      </w:r>
    </w:p>
  </w:endnote>
  <w:endnote w:type="continuationSeparator" w:id="0">
    <w:p w:rsidR="00AF46E4" w:rsidRDefault="00AF46E4" w:rsidP="008D7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ndale Sans UI">
    <w:altName w:val="Times New Roman"/>
    <w:charset w:val="00"/>
    <w:family w:val="auto"/>
    <w:pitch w:val="variable"/>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Lucida Grande">
    <w:altName w:val="Times New Roman"/>
    <w:charset w:val="00"/>
    <w:family w:val="roman"/>
    <w:pitch w:val="default"/>
  </w:font>
  <w:font w:name="ヒラギノ角ゴ Pro W3">
    <w:altName w:val="Times New Roman"/>
    <w:charset w:val="00"/>
    <w:family w:val="roman"/>
    <w:pitch w:val="default"/>
  </w:font>
  <w:font w:name="font286">
    <w:charset w:val="01"/>
    <w:family w:val="auto"/>
    <w:pitch w:val="variable"/>
  </w:font>
  <w:font w:name="Segoe UI">
    <w:panose1 w:val="020B0502040204020203"/>
    <w:charset w:val="CC"/>
    <w:family w:val="swiss"/>
    <w:pitch w:val="variable"/>
    <w:sig w:usb0="E4002EFF" w:usb1="C000E47F" w:usb2="00000009" w:usb3="00000000" w:csb0="000001FF" w:csb1="00000000"/>
  </w:font>
  <w:font w:name="Montserrat">
    <w:altName w:val="Segoe Print"/>
    <w:charset w:val="00"/>
    <w:family w:val="auto"/>
    <w:pitch w:val="default"/>
  </w:font>
  <w:font w:name="Georgia">
    <w:panose1 w:val="02040502050405020303"/>
    <w:charset w:val="CC"/>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altName w:val="Times New Roman"/>
    <w:charset w:val="01"/>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6E4" w:rsidRDefault="00AF46E4" w:rsidP="008D7D13">
      <w:r>
        <w:separator/>
      </w:r>
    </w:p>
  </w:footnote>
  <w:footnote w:type="continuationSeparator" w:id="0">
    <w:p w:rsidR="00AF46E4" w:rsidRDefault="00AF46E4" w:rsidP="008D7D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E6657D"/>
    <w:multiLevelType w:val="singleLevel"/>
    <w:tmpl w:val="81E6657D"/>
    <w:lvl w:ilvl="0">
      <w:start w:val="1"/>
      <w:numFmt w:val="decimal"/>
      <w:lvlText w:val="%1."/>
      <w:lvlJc w:val="left"/>
      <w:pPr>
        <w:tabs>
          <w:tab w:val="left" w:pos="1276"/>
        </w:tabs>
        <w:ind w:left="1276" w:hanging="425"/>
      </w:pPr>
      <w:rPr>
        <w:rFonts w:hint="default"/>
      </w:rPr>
    </w:lvl>
  </w:abstractNum>
  <w:abstractNum w:abstractNumId="1">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
    <w:nsid w:val="00000007"/>
    <w:multiLevelType w:val="singleLevel"/>
    <w:tmpl w:val="00000007"/>
    <w:name w:val="WW8Num6"/>
    <w:lvl w:ilvl="0">
      <w:start w:val="1"/>
      <w:numFmt w:val="bullet"/>
      <w:lvlText w:val=""/>
      <w:lvlJc w:val="left"/>
      <w:pPr>
        <w:tabs>
          <w:tab w:val="num" w:pos="720"/>
        </w:tabs>
        <w:ind w:left="720" w:hanging="360"/>
      </w:pPr>
      <w:rPr>
        <w:rFonts w:ascii="Symbol" w:hAnsi="Symbol"/>
      </w:rPr>
    </w:lvl>
  </w:abstractNum>
  <w:abstractNum w:abstractNumId="3">
    <w:nsid w:val="00D46D63"/>
    <w:multiLevelType w:val="multilevel"/>
    <w:tmpl w:val="9C9224B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105A9DB6"/>
    <w:multiLevelType w:val="singleLevel"/>
    <w:tmpl w:val="105A9DB6"/>
    <w:lvl w:ilvl="0">
      <w:start w:val="1"/>
      <w:numFmt w:val="decimal"/>
      <w:suff w:val="space"/>
      <w:lvlText w:val="%1."/>
      <w:lvlJc w:val="left"/>
      <w:pPr>
        <w:ind w:left="0" w:firstLine="0"/>
      </w:pPr>
    </w:lvl>
  </w:abstractNum>
  <w:abstractNum w:abstractNumId="5">
    <w:nsid w:val="18471263"/>
    <w:multiLevelType w:val="hybridMultilevel"/>
    <w:tmpl w:val="58F658E6"/>
    <w:lvl w:ilvl="0" w:tplc="BD806B28">
      <w:start w:val="1"/>
      <w:numFmt w:val="decimal"/>
      <w:lvlText w:val="%1."/>
      <w:lvlJc w:val="left"/>
      <w:pPr>
        <w:tabs>
          <w:tab w:val="num" w:pos="360"/>
        </w:tabs>
        <w:ind w:left="360" w:hanging="360"/>
      </w:pPr>
      <w:rPr>
        <w:rFonts w:cs="Times New Roman"/>
        <w:color w:val="auto"/>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6">
    <w:nsid w:val="1ADF1C49"/>
    <w:multiLevelType w:val="hybridMultilevel"/>
    <w:tmpl w:val="2F5E87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B000941"/>
    <w:multiLevelType w:val="hybridMultilevel"/>
    <w:tmpl w:val="4F9A4660"/>
    <w:lvl w:ilvl="0" w:tplc="158CDCAC">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E2245C3"/>
    <w:multiLevelType w:val="multilevel"/>
    <w:tmpl w:val="376A43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EDC035E"/>
    <w:multiLevelType w:val="multilevel"/>
    <w:tmpl w:val="B3101C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1FD603E2"/>
    <w:multiLevelType w:val="multilevel"/>
    <w:tmpl w:val="7ADCD92A"/>
    <w:lvl w:ilvl="0">
      <w:start w:val="1"/>
      <w:numFmt w:val="decimal"/>
      <w:lvlText w:val="%1."/>
      <w:lvlJc w:val="left"/>
      <w:pPr>
        <w:ind w:left="928"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18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18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180"/>
      </w:pPr>
      <w:rPr>
        <w:strike w:val="0"/>
        <w:dstrike w:val="0"/>
        <w:u w:val="none"/>
        <w:effect w:val="none"/>
      </w:rPr>
    </w:lvl>
  </w:abstractNum>
  <w:abstractNum w:abstractNumId="11">
    <w:nsid w:val="218E0A2F"/>
    <w:multiLevelType w:val="hybridMultilevel"/>
    <w:tmpl w:val="81A071A8"/>
    <w:lvl w:ilvl="0" w:tplc="A8AE98E8">
      <w:start w:val="1"/>
      <w:numFmt w:val="decimal"/>
      <w:lvlText w:val="%1."/>
      <w:lvlJc w:val="left"/>
      <w:pPr>
        <w:ind w:left="1804" w:hanging="109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nsid w:val="24B5771F"/>
    <w:multiLevelType w:val="hybridMultilevel"/>
    <w:tmpl w:val="697AD776"/>
    <w:lvl w:ilvl="0" w:tplc="48DA2882">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nsid w:val="26B815EB"/>
    <w:multiLevelType w:val="hybridMultilevel"/>
    <w:tmpl w:val="85DA6E9A"/>
    <w:lvl w:ilvl="0" w:tplc="8CAC4662">
      <w:start w:val="1"/>
      <w:numFmt w:val="decimal"/>
      <w:lvlText w:val="%1."/>
      <w:lvlJc w:val="left"/>
      <w:pPr>
        <w:ind w:left="720" w:hanging="360"/>
      </w:pPr>
      <w:rPr>
        <w:rFonts w:ascii="Times New Roman" w:hAnsi="Times New Roman" w:cs="Times New Roman" w:hint="default"/>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8AA4D05"/>
    <w:multiLevelType w:val="hybridMultilevel"/>
    <w:tmpl w:val="5170C5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9031576"/>
    <w:multiLevelType w:val="hybridMultilevel"/>
    <w:tmpl w:val="0C8E1F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0038AE"/>
    <w:multiLevelType w:val="multilevel"/>
    <w:tmpl w:val="520C28EA"/>
    <w:lvl w:ilvl="0">
      <w:start w:val="1"/>
      <w:numFmt w:val="decimal"/>
      <w:lvlText w:val="%1."/>
      <w:lvlJc w:val="left"/>
      <w:pPr>
        <w:tabs>
          <w:tab w:val="num" w:pos="0"/>
        </w:tabs>
        <w:ind w:left="852" w:hanging="492"/>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nsid w:val="2F20145F"/>
    <w:multiLevelType w:val="hybridMultilevel"/>
    <w:tmpl w:val="C6509D80"/>
    <w:lvl w:ilvl="0" w:tplc="BDFE42EA">
      <w:start w:val="1"/>
      <w:numFmt w:val="decimal"/>
      <w:lvlText w:val="%1."/>
      <w:lvlJc w:val="left"/>
      <w:pPr>
        <w:ind w:left="720" w:hanging="360"/>
      </w:pPr>
      <w:rPr>
        <w:sz w:val="28"/>
        <w:szCs w:val="28"/>
      </w:rPr>
    </w:lvl>
    <w:lvl w:ilvl="1" w:tplc="227662B6">
      <w:start w:val="1"/>
      <w:numFmt w:val="lowerLetter"/>
      <w:lvlText w:val="%2."/>
      <w:lvlJc w:val="left"/>
      <w:pPr>
        <w:ind w:left="1440" w:hanging="360"/>
      </w:pPr>
    </w:lvl>
    <w:lvl w:ilvl="2" w:tplc="532AD390">
      <w:start w:val="1"/>
      <w:numFmt w:val="lowerRoman"/>
      <w:lvlText w:val="%3."/>
      <w:lvlJc w:val="right"/>
      <w:pPr>
        <w:ind w:left="2160" w:hanging="180"/>
      </w:pPr>
    </w:lvl>
    <w:lvl w:ilvl="3" w:tplc="E682C3A0">
      <w:start w:val="1"/>
      <w:numFmt w:val="decimal"/>
      <w:lvlText w:val="%4."/>
      <w:lvlJc w:val="left"/>
      <w:pPr>
        <w:ind w:left="2880" w:hanging="360"/>
      </w:pPr>
    </w:lvl>
    <w:lvl w:ilvl="4" w:tplc="7DAA7476">
      <w:start w:val="1"/>
      <w:numFmt w:val="lowerLetter"/>
      <w:lvlText w:val="%5."/>
      <w:lvlJc w:val="left"/>
      <w:pPr>
        <w:ind w:left="3600" w:hanging="360"/>
      </w:pPr>
    </w:lvl>
    <w:lvl w:ilvl="5" w:tplc="660AF1B0">
      <w:start w:val="1"/>
      <w:numFmt w:val="lowerRoman"/>
      <w:lvlText w:val="%6."/>
      <w:lvlJc w:val="right"/>
      <w:pPr>
        <w:ind w:left="4320" w:hanging="180"/>
      </w:pPr>
    </w:lvl>
    <w:lvl w:ilvl="6" w:tplc="8686547C">
      <w:start w:val="1"/>
      <w:numFmt w:val="decimal"/>
      <w:lvlText w:val="%7."/>
      <w:lvlJc w:val="left"/>
      <w:pPr>
        <w:ind w:left="5040" w:hanging="360"/>
      </w:pPr>
    </w:lvl>
    <w:lvl w:ilvl="7" w:tplc="9A02BD62">
      <w:start w:val="1"/>
      <w:numFmt w:val="lowerLetter"/>
      <w:lvlText w:val="%8."/>
      <w:lvlJc w:val="left"/>
      <w:pPr>
        <w:ind w:left="5760" w:hanging="360"/>
      </w:pPr>
    </w:lvl>
    <w:lvl w:ilvl="8" w:tplc="D1541D02">
      <w:start w:val="1"/>
      <w:numFmt w:val="lowerRoman"/>
      <w:lvlText w:val="%9."/>
      <w:lvlJc w:val="right"/>
      <w:pPr>
        <w:ind w:left="6480" w:hanging="180"/>
      </w:pPr>
    </w:lvl>
  </w:abstractNum>
  <w:abstractNum w:abstractNumId="18">
    <w:nsid w:val="34304A92"/>
    <w:multiLevelType w:val="hybridMultilevel"/>
    <w:tmpl w:val="52BEBE9E"/>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4C1208E"/>
    <w:multiLevelType w:val="hybridMultilevel"/>
    <w:tmpl w:val="C390E2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50D7F54"/>
    <w:multiLevelType w:val="multilevel"/>
    <w:tmpl w:val="08E4892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nsid w:val="388F06F6"/>
    <w:multiLevelType w:val="multilevel"/>
    <w:tmpl w:val="898424E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nsid w:val="3B543FF1"/>
    <w:multiLevelType w:val="hybridMultilevel"/>
    <w:tmpl w:val="52BEBE9E"/>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4086165E"/>
    <w:multiLevelType w:val="hybridMultilevel"/>
    <w:tmpl w:val="B0961AEC"/>
    <w:lvl w:ilvl="0" w:tplc="14E4AFA0">
      <w:start w:val="1"/>
      <w:numFmt w:val="decimal"/>
      <w:lvlText w:val="%1."/>
      <w:lvlJc w:val="left"/>
      <w:pPr>
        <w:ind w:left="928" w:hanging="360"/>
      </w:pPr>
      <w:rPr>
        <w:rFonts w:ascii="Times New Roman" w:hAnsi="Times New Roman" w:cs="Times New Roman" w:hint="default"/>
        <w:color w:val="000000" w:themeColor="text1"/>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452028CE"/>
    <w:multiLevelType w:val="multilevel"/>
    <w:tmpl w:val="44F60E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45476EB8"/>
    <w:multiLevelType w:val="hybridMultilevel"/>
    <w:tmpl w:val="00C261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45674FD3"/>
    <w:multiLevelType w:val="hybridMultilevel"/>
    <w:tmpl w:val="A6442CB0"/>
    <w:lvl w:ilvl="0" w:tplc="E5882F0A">
      <w:start w:val="1"/>
      <w:numFmt w:val="decimal"/>
      <w:suff w:val="space"/>
      <w:lvlText w:val="%1."/>
      <w:lvlJc w:val="left"/>
      <w:rPr>
        <w:rFonts w:ascii="Times New Roman" w:hAnsi="Times New Roman" w:cs="Times New Roman" w:hint="default"/>
        <w:sz w:val="20"/>
        <w:szCs w:val="20"/>
      </w:rPr>
    </w:lvl>
    <w:lvl w:ilvl="1" w:tplc="B3823090">
      <w:start w:val="1"/>
      <w:numFmt w:val="bullet"/>
      <w:lvlText w:val="o"/>
      <w:lvlJc w:val="left"/>
      <w:pPr>
        <w:ind w:left="1440" w:hanging="360"/>
      </w:pPr>
      <w:rPr>
        <w:rFonts w:ascii="Courier New" w:eastAsia="Courier New" w:hAnsi="Courier New" w:cs="Courier New" w:hint="default"/>
      </w:rPr>
    </w:lvl>
    <w:lvl w:ilvl="2" w:tplc="6DC6BF44">
      <w:start w:val="1"/>
      <w:numFmt w:val="bullet"/>
      <w:lvlText w:val="§"/>
      <w:lvlJc w:val="left"/>
      <w:pPr>
        <w:ind w:left="2160" w:hanging="360"/>
      </w:pPr>
      <w:rPr>
        <w:rFonts w:ascii="Wingdings" w:eastAsia="Wingdings" w:hAnsi="Wingdings" w:cs="Wingdings" w:hint="default"/>
      </w:rPr>
    </w:lvl>
    <w:lvl w:ilvl="3" w:tplc="3D9E2C4C">
      <w:start w:val="1"/>
      <w:numFmt w:val="bullet"/>
      <w:lvlText w:val="·"/>
      <w:lvlJc w:val="left"/>
      <w:pPr>
        <w:ind w:left="2880" w:hanging="360"/>
      </w:pPr>
      <w:rPr>
        <w:rFonts w:ascii="Symbol" w:eastAsia="Symbol" w:hAnsi="Symbol" w:cs="Symbol" w:hint="default"/>
      </w:rPr>
    </w:lvl>
    <w:lvl w:ilvl="4" w:tplc="C51C7F30">
      <w:start w:val="1"/>
      <w:numFmt w:val="bullet"/>
      <w:lvlText w:val="o"/>
      <w:lvlJc w:val="left"/>
      <w:pPr>
        <w:ind w:left="3600" w:hanging="360"/>
      </w:pPr>
      <w:rPr>
        <w:rFonts w:ascii="Courier New" w:eastAsia="Courier New" w:hAnsi="Courier New" w:cs="Courier New" w:hint="default"/>
      </w:rPr>
    </w:lvl>
    <w:lvl w:ilvl="5" w:tplc="B978B50C">
      <w:start w:val="1"/>
      <w:numFmt w:val="bullet"/>
      <w:lvlText w:val="§"/>
      <w:lvlJc w:val="left"/>
      <w:pPr>
        <w:ind w:left="4320" w:hanging="360"/>
      </w:pPr>
      <w:rPr>
        <w:rFonts w:ascii="Wingdings" w:eastAsia="Wingdings" w:hAnsi="Wingdings" w:cs="Wingdings" w:hint="default"/>
      </w:rPr>
    </w:lvl>
    <w:lvl w:ilvl="6" w:tplc="1D525C14">
      <w:start w:val="1"/>
      <w:numFmt w:val="bullet"/>
      <w:lvlText w:val="·"/>
      <w:lvlJc w:val="left"/>
      <w:pPr>
        <w:ind w:left="5040" w:hanging="360"/>
      </w:pPr>
      <w:rPr>
        <w:rFonts w:ascii="Symbol" w:eastAsia="Symbol" w:hAnsi="Symbol" w:cs="Symbol" w:hint="default"/>
      </w:rPr>
    </w:lvl>
    <w:lvl w:ilvl="7" w:tplc="C54A5D12">
      <w:start w:val="1"/>
      <w:numFmt w:val="bullet"/>
      <w:lvlText w:val="o"/>
      <w:lvlJc w:val="left"/>
      <w:pPr>
        <w:ind w:left="5760" w:hanging="360"/>
      </w:pPr>
      <w:rPr>
        <w:rFonts w:ascii="Courier New" w:eastAsia="Courier New" w:hAnsi="Courier New" w:cs="Courier New" w:hint="default"/>
      </w:rPr>
    </w:lvl>
    <w:lvl w:ilvl="8" w:tplc="D8302AB6">
      <w:start w:val="1"/>
      <w:numFmt w:val="bullet"/>
      <w:lvlText w:val="§"/>
      <w:lvlJc w:val="left"/>
      <w:pPr>
        <w:ind w:left="6480" w:hanging="360"/>
      </w:pPr>
      <w:rPr>
        <w:rFonts w:ascii="Wingdings" w:eastAsia="Wingdings" w:hAnsi="Wingdings" w:cs="Wingdings" w:hint="default"/>
      </w:rPr>
    </w:lvl>
  </w:abstractNum>
  <w:abstractNum w:abstractNumId="27">
    <w:nsid w:val="47DA307B"/>
    <w:multiLevelType w:val="hybridMultilevel"/>
    <w:tmpl w:val="E730D2DE"/>
    <w:lvl w:ilvl="0" w:tplc="362A3194">
      <w:start w:val="1"/>
      <w:numFmt w:val="decimal"/>
      <w:lvlText w:val="%1."/>
      <w:lvlJc w:val="left"/>
      <w:pPr>
        <w:ind w:left="1428"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nsid w:val="484255BE"/>
    <w:multiLevelType w:val="hybridMultilevel"/>
    <w:tmpl w:val="4F62C18C"/>
    <w:lvl w:ilvl="0" w:tplc="D3F4CB56">
      <w:start w:val="1"/>
      <w:numFmt w:val="decimal"/>
      <w:lvlText w:val="%1."/>
      <w:lvlJc w:val="left"/>
      <w:pPr>
        <w:ind w:left="0" w:firstLine="0"/>
      </w:pPr>
    </w:lvl>
    <w:lvl w:ilvl="1" w:tplc="354C2558">
      <w:start w:val="1"/>
      <w:numFmt w:val="lowerLetter"/>
      <w:lvlText w:val="%2."/>
      <w:lvlJc w:val="left"/>
      <w:pPr>
        <w:ind w:left="1440" w:hanging="360"/>
      </w:pPr>
    </w:lvl>
    <w:lvl w:ilvl="2" w:tplc="26FAC82C">
      <w:start w:val="1"/>
      <w:numFmt w:val="lowerRoman"/>
      <w:lvlText w:val="%3."/>
      <w:lvlJc w:val="right"/>
      <w:pPr>
        <w:ind w:left="2160" w:hanging="180"/>
      </w:pPr>
    </w:lvl>
    <w:lvl w:ilvl="3" w:tplc="CDEA293C">
      <w:start w:val="1"/>
      <w:numFmt w:val="decimal"/>
      <w:lvlText w:val="%4."/>
      <w:lvlJc w:val="left"/>
      <w:pPr>
        <w:ind w:left="2880" w:hanging="360"/>
      </w:pPr>
    </w:lvl>
    <w:lvl w:ilvl="4" w:tplc="6DF252D0">
      <w:start w:val="1"/>
      <w:numFmt w:val="lowerLetter"/>
      <w:lvlText w:val="%5."/>
      <w:lvlJc w:val="left"/>
      <w:pPr>
        <w:ind w:left="3600" w:hanging="360"/>
      </w:pPr>
    </w:lvl>
    <w:lvl w:ilvl="5" w:tplc="8AFEAAC6">
      <w:start w:val="1"/>
      <w:numFmt w:val="lowerRoman"/>
      <w:lvlText w:val="%6."/>
      <w:lvlJc w:val="right"/>
      <w:pPr>
        <w:ind w:left="4320" w:hanging="180"/>
      </w:pPr>
    </w:lvl>
    <w:lvl w:ilvl="6" w:tplc="18F834D0">
      <w:start w:val="1"/>
      <w:numFmt w:val="decimal"/>
      <w:lvlText w:val="%7."/>
      <w:lvlJc w:val="left"/>
      <w:pPr>
        <w:ind w:left="5040" w:hanging="360"/>
      </w:pPr>
    </w:lvl>
    <w:lvl w:ilvl="7" w:tplc="94003F82">
      <w:start w:val="1"/>
      <w:numFmt w:val="lowerLetter"/>
      <w:lvlText w:val="%8."/>
      <w:lvlJc w:val="left"/>
      <w:pPr>
        <w:ind w:left="5760" w:hanging="360"/>
      </w:pPr>
    </w:lvl>
    <w:lvl w:ilvl="8" w:tplc="E0C45730">
      <w:start w:val="1"/>
      <w:numFmt w:val="lowerRoman"/>
      <w:lvlText w:val="%9."/>
      <w:lvlJc w:val="right"/>
      <w:pPr>
        <w:ind w:left="6480" w:hanging="180"/>
      </w:pPr>
    </w:lvl>
  </w:abstractNum>
  <w:abstractNum w:abstractNumId="29">
    <w:nsid w:val="4D696E36"/>
    <w:multiLevelType w:val="hybridMultilevel"/>
    <w:tmpl w:val="2DB277D6"/>
    <w:lvl w:ilvl="0" w:tplc="EB12A4DC">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02970E6"/>
    <w:multiLevelType w:val="hybridMultilevel"/>
    <w:tmpl w:val="CE9E1404"/>
    <w:lvl w:ilvl="0" w:tplc="39E20BDC">
      <w:start w:val="1"/>
      <w:numFmt w:val="decimal"/>
      <w:lvlText w:val="%1."/>
      <w:lvlJc w:val="left"/>
      <w:pPr>
        <w:ind w:left="709" w:hanging="360"/>
      </w:pPr>
    </w:lvl>
    <w:lvl w:ilvl="1" w:tplc="53CADFC0">
      <w:start w:val="1"/>
      <w:numFmt w:val="lowerLetter"/>
      <w:lvlText w:val="%2."/>
      <w:lvlJc w:val="left"/>
      <w:pPr>
        <w:ind w:left="1429" w:hanging="360"/>
      </w:pPr>
    </w:lvl>
    <w:lvl w:ilvl="2" w:tplc="82DCD27E">
      <w:start w:val="1"/>
      <w:numFmt w:val="lowerRoman"/>
      <w:lvlText w:val="%3."/>
      <w:lvlJc w:val="right"/>
      <w:pPr>
        <w:ind w:left="2149" w:hanging="180"/>
      </w:pPr>
    </w:lvl>
    <w:lvl w:ilvl="3" w:tplc="E452B8B4">
      <w:start w:val="1"/>
      <w:numFmt w:val="decimal"/>
      <w:lvlText w:val="%4."/>
      <w:lvlJc w:val="left"/>
      <w:pPr>
        <w:ind w:left="2869" w:hanging="360"/>
      </w:pPr>
    </w:lvl>
    <w:lvl w:ilvl="4" w:tplc="7C926EC4">
      <w:start w:val="1"/>
      <w:numFmt w:val="lowerLetter"/>
      <w:lvlText w:val="%5."/>
      <w:lvlJc w:val="left"/>
      <w:pPr>
        <w:ind w:left="3589" w:hanging="360"/>
      </w:pPr>
    </w:lvl>
    <w:lvl w:ilvl="5" w:tplc="D004EA34">
      <w:start w:val="1"/>
      <w:numFmt w:val="lowerRoman"/>
      <w:lvlText w:val="%6."/>
      <w:lvlJc w:val="right"/>
      <w:pPr>
        <w:ind w:left="4309" w:hanging="180"/>
      </w:pPr>
    </w:lvl>
    <w:lvl w:ilvl="6" w:tplc="92100826">
      <w:start w:val="1"/>
      <w:numFmt w:val="decimal"/>
      <w:lvlText w:val="%7."/>
      <w:lvlJc w:val="left"/>
      <w:pPr>
        <w:ind w:left="5029" w:hanging="360"/>
      </w:pPr>
    </w:lvl>
    <w:lvl w:ilvl="7" w:tplc="F65603FA">
      <w:start w:val="1"/>
      <w:numFmt w:val="lowerLetter"/>
      <w:lvlText w:val="%8."/>
      <w:lvlJc w:val="left"/>
      <w:pPr>
        <w:ind w:left="5749" w:hanging="360"/>
      </w:pPr>
    </w:lvl>
    <w:lvl w:ilvl="8" w:tplc="F6082E20">
      <w:start w:val="1"/>
      <w:numFmt w:val="lowerRoman"/>
      <w:lvlText w:val="%9."/>
      <w:lvlJc w:val="right"/>
      <w:pPr>
        <w:ind w:left="6469" w:hanging="180"/>
      </w:pPr>
    </w:lvl>
  </w:abstractNum>
  <w:abstractNum w:abstractNumId="31">
    <w:nsid w:val="53302058"/>
    <w:multiLevelType w:val="hybridMultilevel"/>
    <w:tmpl w:val="A0A2FC7C"/>
    <w:lvl w:ilvl="0" w:tplc="4886B0A0">
      <w:start w:val="1"/>
      <w:numFmt w:val="decimal"/>
      <w:lvlText w:val="%1."/>
      <w:lvlJc w:val="left"/>
      <w:pPr>
        <w:ind w:left="2118" w:hanging="14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56886D58"/>
    <w:multiLevelType w:val="hybridMultilevel"/>
    <w:tmpl w:val="1DA461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5CDE7209"/>
    <w:multiLevelType w:val="hybridMultilevel"/>
    <w:tmpl w:val="1010845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D4E3B0B"/>
    <w:multiLevelType w:val="hybridMultilevel"/>
    <w:tmpl w:val="BB589CFE"/>
    <w:lvl w:ilvl="0" w:tplc="4FAC05FC">
      <w:start w:val="1"/>
      <w:numFmt w:val="decimal"/>
      <w:lvlText w:val="%1."/>
      <w:lvlJc w:val="left"/>
      <w:pPr>
        <w:ind w:left="360" w:hanging="360"/>
      </w:pPr>
      <w:rPr>
        <w:rFonts w:ascii="Times New Roman" w:eastAsia="Times New Roman" w:hAnsi="Times New Roman" w:cs="Times New Roman"/>
        <w:sz w:val="20"/>
        <w:szCs w:val="20"/>
      </w:rPr>
    </w:lvl>
    <w:lvl w:ilvl="1" w:tplc="5ADC2C98">
      <w:start w:val="1"/>
      <w:numFmt w:val="lowerLetter"/>
      <w:lvlText w:val="%2."/>
      <w:lvlJc w:val="left"/>
      <w:pPr>
        <w:ind w:left="1080" w:hanging="360"/>
      </w:pPr>
    </w:lvl>
    <w:lvl w:ilvl="2" w:tplc="31840DB0">
      <w:start w:val="1"/>
      <w:numFmt w:val="lowerRoman"/>
      <w:lvlText w:val="%3."/>
      <w:lvlJc w:val="right"/>
      <w:pPr>
        <w:ind w:left="1800" w:hanging="180"/>
      </w:pPr>
    </w:lvl>
    <w:lvl w:ilvl="3" w:tplc="814007E2">
      <w:start w:val="1"/>
      <w:numFmt w:val="decimal"/>
      <w:lvlText w:val="%4."/>
      <w:lvlJc w:val="left"/>
      <w:pPr>
        <w:ind w:left="2520" w:hanging="360"/>
      </w:pPr>
    </w:lvl>
    <w:lvl w:ilvl="4" w:tplc="E528AC74">
      <w:start w:val="1"/>
      <w:numFmt w:val="lowerLetter"/>
      <w:lvlText w:val="%5."/>
      <w:lvlJc w:val="left"/>
      <w:pPr>
        <w:ind w:left="3240" w:hanging="360"/>
      </w:pPr>
    </w:lvl>
    <w:lvl w:ilvl="5" w:tplc="8DA69AEE">
      <w:start w:val="1"/>
      <w:numFmt w:val="lowerRoman"/>
      <w:lvlText w:val="%6."/>
      <w:lvlJc w:val="right"/>
      <w:pPr>
        <w:ind w:left="3960" w:hanging="180"/>
      </w:pPr>
    </w:lvl>
    <w:lvl w:ilvl="6" w:tplc="080297FE">
      <w:start w:val="1"/>
      <w:numFmt w:val="decimal"/>
      <w:lvlText w:val="%7."/>
      <w:lvlJc w:val="left"/>
      <w:pPr>
        <w:ind w:left="4680" w:hanging="360"/>
      </w:pPr>
    </w:lvl>
    <w:lvl w:ilvl="7" w:tplc="99444D44">
      <w:start w:val="1"/>
      <w:numFmt w:val="lowerLetter"/>
      <w:lvlText w:val="%8."/>
      <w:lvlJc w:val="left"/>
      <w:pPr>
        <w:ind w:left="5400" w:hanging="360"/>
      </w:pPr>
    </w:lvl>
    <w:lvl w:ilvl="8" w:tplc="A552BB5E">
      <w:start w:val="1"/>
      <w:numFmt w:val="lowerRoman"/>
      <w:lvlText w:val="%9."/>
      <w:lvlJc w:val="right"/>
      <w:pPr>
        <w:ind w:left="6120" w:hanging="180"/>
      </w:pPr>
    </w:lvl>
  </w:abstractNum>
  <w:abstractNum w:abstractNumId="35">
    <w:nsid w:val="5E7203AC"/>
    <w:multiLevelType w:val="hybridMultilevel"/>
    <w:tmpl w:val="E730D2DE"/>
    <w:lvl w:ilvl="0" w:tplc="362A3194">
      <w:start w:val="1"/>
      <w:numFmt w:val="decimal"/>
      <w:lvlText w:val="%1."/>
      <w:lvlJc w:val="left"/>
      <w:pPr>
        <w:ind w:left="1428"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6">
    <w:nsid w:val="65182025"/>
    <w:multiLevelType w:val="multilevel"/>
    <w:tmpl w:val="AAB2F682"/>
    <w:lvl w:ilvl="0">
      <w:start w:val="1"/>
      <w:numFmt w:val="decimal"/>
      <w:lvlText w:val="%1."/>
      <w:lvlJc w:val="left"/>
      <w:pPr>
        <w:tabs>
          <w:tab w:val="num" w:pos="644"/>
        </w:tabs>
        <w:ind w:left="644" w:hanging="360"/>
      </w:p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37">
    <w:nsid w:val="68B53830"/>
    <w:multiLevelType w:val="hybridMultilevel"/>
    <w:tmpl w:val="07CA2A7A"/>
    <w:lvl w:ilvl="0" w:tplc="583C5DEE">
      <w:start w:val="1"/>
      <w:numFmt w:val="decimal"/>
      <w:lvlText w:val="%1."/>
      <w:lvlJc w:val="left"/>
      <w:pPr>
        <w:ind w:left="1065"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694E200C"/>
    <w:multiLevelType w:val="hybridMultilevel"/>
    <w:tmpl w:val="5844A8F8"/>
    <w:lvl w:ilvl="0" w:tplc="AA5C04B8">
      <w:start w:val="1"/>
      <w:numFmt w:val="decimal"/>
      <w:lvlText w:val="%1."/>
      <w:lvlJc w:val="left"/>
    </w:lvl>
    <w:lvl w:ilvl="1" w:tplc="5B648F76">
      <w:start w:val="1"/>
      <w:numFmt w:val="lowerLetter"/>
      <w:lvlText w:val="%2."/>
      <w:lvlJc w:val="left"/>
      <w:pPr>
        <w:ind w:left="1440" w:hanging="360"/>
      </w:pPr>
    </w:lvl>
    <w:lvl w:ilvl="2" w:tplc="307A1C1A">
      <w:start w:val="1"/>
      <w:numFmt w:val="lowerRoman"/>
      <w:lvlText w:val="%3."/>
      <w:lvlJc w:val="right"/>
      <w:pPr>
        <w:ind w:left="2160" w:hanging="180"/>
      </w:pPr>
    </w:lvl>
    <w:lvl w:ilvl="3" w:tplc="7A208040">
      <w:start w:val="1"/>
      <w:numFmt w:val="decimal"/>
      <w:lvlText w:val="%4."/>
      <w:lvlJc w:val="left"/>
      <w:pPr>
        <w:ind w:left="2880" w:hanging="360"/>
      </w:pPr>
    </w:lvl>
    <w:lvl w:ilvl="4" w:tplc="A5006F80">
      <w:start w:val="1"/>
      <w:numFmt w:val="lowerLetter"/>
      <w:lvlText w:val="%5."/>
      <w:lvlJc w:val="left"/>
      <w:pPr>
        <w:ind w:left="3600" w:hanging="360"/>
      </w:pPr>
    </w:lvl>
    <w:lvl w:ilvl="5" w:tplc="245C5616">
      <w:start w:val="1"/>
      <w:numFmt w:val="lowerRoman"/>
      <w:lvlText w:val="%6."/>
      <w:lvlJc w:val="right"/>
      <w:pPr>
        <w:ind w:left="4320" w:hanging="180"/>
      </w:pPr>
    </w:lvl>
    <w:lvl w:ilvl="6" w:tplc="F2B22C3A">
      <w:start w:val="1"/>
      <w:numFmt w:val="decimal"/>
      <w:lvlText w:val="%7."/>
      <w:lvlJc w:val="left"/>
      <w:pPr>
        <w:ind w:left="5040" w:hanging="360"/>
      </w:pPr>
    </w:lvl>
    <w:lvl w:ilvl="7" w:tplc="3528B576">
      <w:start w:val="1"/>
      <w:numFmt w:val="lowerLetter"/>
      <w:lvlText w:val="%8."/>
      <w:lvlJc w:val="left"/>
      <w:pPr>
        <w:ind w:left="5760" w:hanging="360"/>
      </w:pPr>
    </w:lvl>
    <w:lvl w:ilvl="8" w:tplc="F8FA3722">
      <w:start w:val="1"/>
      <w:numFmt w:val="lowerRoman"/>
      <w:lvlText w:val="%9."/>
      <w:lvlJc w:val="right"/>
      <w:pPr>
        <w:ind w:left="6480" w:hanging="180"/>
      </w:pPr>
    </w:lvl>
  </w:abstractNum>
  <w:abstractNum w:abstractNumId="39">
    <w:nsid w:val="6B032FAD"/>
    <w:multiLevelType w:val="hybridMultilevel"/>
    <w:tmpl w:val="D750B0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6BE04D65"/>
    <w:multiLevelType w:val="hybridMultilevel"/>
    <w:tmpl w:val="E040A4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6CC93826"/>
    <w:multiLevelType w:val="hybridMultilevel"/>
    <w:tmpl w:val="52BEBE9E"/>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6FE8653E"/>
    <w:multiLevelType w:val="hybridMultilevel"/>
    <w:tmpl w:val="D140416A"/>
    <w:lvl w:ilvl="0" w:tplc="7BBE977A">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43">
    <w:nsid w:val="71BF6DB4"/>
    <w:multiLevelType w:val="hybridMultilevel"/>
    <w:tmpl w:val="B4A6FA9E"/>
    <w:lvl w:ilvl="0" w:tplc="0B3EC2BC">
      <w:start w:val="1"/>
      <w:numFmt w:val="decimal"/>
      <w:suff w:val="space"/>
      <w:lvlText w:val="%1."/>
      <w:lvlJc w:val="left"/>
      <w:rPr>
        <w:rFonts w:ascii="Times New Roman" w:hAnsi="Times New Roman" w:cs="Times New Roman" w:hint="default"/>
        <w:sz w:val="20"/>
        <w:szCs w:val="20"/>
      </w:rPr>
    </w:lvl>
    <w:lvl w:ilvl="1" w:tplc="F12E360E">
      <w:start w:val="1"/>
      <w:numFmt w:val="bullet"/>
      <w:lvlText w:val="o"/>
      <w:lvlJc w:val="left"/>
      <w:pPr>
        <w:ind w:left="1440" w:hanging="360"/>
      </w:pPr>
      <w:rPr>
        <w:rFonts w:ascii="Courier New" w:eastAsia="Courier New" w:hAnsi="Courier New" w:cs="Courier New" w:hint="default"/>
      </w:rPr>
    </w:lvl>
    <w:lvl w:ilvl="2" w:tplc="42122FE2">
      <w:start w:val="1"/>
      <w:numFmt w:val="bullet"/>
      <w:lvlText w:val="§"/>
      <w:lvlJc w:val="left"/>
      <w:pPr>
        <w:ind w:left="2160" w:hanging="360"/>
      </w:pPr>
      <w:rPr>
        <w:rFonts w:ascii="Wingdings" w:eastAsia="Wingdings" w:hAnsi="Wingdings" w:cs="Wingdings" w:hint="default"/>
      </w:rPr>
    </w:lvl>
    <w:lvl w:ilvl="3" w:tplc="6F0458C4">
      <w:start w:val="1"/>
      <w:numFmt w:val="bullet"/>
      <w:lvlText w:val="·"/>
      <w:lvlJc w:val="left"/>
      <w:pPr>
        <w:ind w:left="2880" w:hanging="360"/>
      </w:pPr>
      <w:rPr>
        <w:rFonts w:ascii="Symbol" w:eastAsia="Symbol" w:hAnsi="Symbol" w:cs="Symbol" w:hint="default"/>
      </w:rPr>
    </w:lvl>
    <w:lvl w:ilvl="4" w:tplc="CA3E2A64">
      <w:start w:val="1"/>
      <w:numFmt w:val="bullet"/>
      <w:lvlText w:val="o"/>
      <w:lvlJc w:val="left"/>
      <w:pPr>
        <w:ind w:left="3600" w:hanging="360"/>
      </w:pPr>
      <w:rPr>
        <w:rFonts w:ascii="Courier New" w:eastAsia="Courier New" w:hAnsi="Courier New" w:cs="Courier New" w:hint="default"/>
      </w:rPr>
    </w:lvl>
    <w:lvl w:ilvl="5" w:tplc="ACCE0238">
      <w:start w:val="1"/>
      <w:numFmt w:val="bullet"/>
      <w:lvlText w:val="§"/>
      <w:lvlJc w:val="left"/>
      <w:pPr>
        <w:ind w:left="4320" w:hanging="360"/>
      </w:pPr>
      <w:rPr>
        <w:rFonts w:ascii="Wingdings" w:eastAsia="Wingdings" w:hAnsi="Wingdings" w:cs="Wingdings" w:hint="default"/>
      </w:rPr>
    </w:lvl>
    <w:lvl w:ilvl="6" w:tplc="7D489A22">
      <w:start w:val="1"/>
      <w:numFmt w:val="bullet"/>
      <w:lvlText w:val="·"/>
      <w:lvlJc w:val="left"/>
      <w:pPr>
        <w:ind w:left="5040" w:hanging="360"/>
      </w:pPr>
      <w:rPr>
        <w:rFonts w:ascii="Symbol" w:eastAsia="Symbol" w:hAnsi="Symbol" w:cs="Symbol" w:hint="default"/>
      </w:rPr>
    </w:lvl>
    <w:lvl w:ilvl="7" w:tplc="78E6A0A6">
      <w:start w:val="1"/>
      <w:numFmt w:val="bullet"/>
      <w:lvlText w:val="o"/>
      <w:lvlJc w:val="left"/>
      <w:pPr>
        <w:ind w:left="5760" w:hanging="360"/>
      </w:pPr>
      <w:rPr>
        <w:rFonts w:ascii="Courier New" w:eastAsia="Courier New" w:hAnsi="Courier New" w:cs="Courier New" w:hint="default"/>
      </w:rPr>
    </w:lvl>
    <w:lvl w:ilvl="8" w:tplc="7982014E">
      <w:start w:val="1"/>
      <w:numFmt w:val="bullet"/>
      <w:lvlText w:val="§"/>
      <w:lvlJc w:val="left"/>
      <w:pPr>
        <w:ind w:left="6480" w:hanging="360"/>
      </w:pPr>
      <w:rPr>
        <w:rFonts w:ascii="Wingdings" w:eastAsia="Wingdings" w:hAnsi="Wingdings" w:cs="Wingdings" w:hint="default"/>
      </w:rPr>
    </w:lvl>
  </w:abstractNum>
  <w:abstractNum w:abstractNumId="44">
    <w:nsid w:val="73E90728"/>
    <w:multiLevelType w:val="hybridMultilevel"/>
    <w:tmpl w:val="8DE02C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nsid w:val="74133D84"/>
    <w:multiLevelType w:val="hybridMultilevel"/>
    <w:tmpl w:val="F5EABC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nsid w:val="7BA25BD8"/>
    <w:multiLevelType w:val="multilevel"/>
    <w:tmpl w:val="7BA25BD8"/>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15"/>
  </w:num>
  <w:num w:numId="3">
    <w:abstractNumId w:val="34"/>
  </w:num>
  <w:num w:numId="4">
    <w:abstractNumId w:val="26"/>
  </w:num>
  <w:num w:numId="5">
    <w:abstractNumId w:val="43"/>
  </w:num>
  <w:num w:numId="6">
    <w:abstractNumId w:val="3"/>
  </w:num>
  <w:num w:numId="7">
    <w:abstractNumId w:val="13"/>
  </w:num>
  <w:num w:numId="8">
    <w:abstractNumId w:val="44"/>
  </w:num>
  <w:num w:numId="9">
    <w:abstractNumId w:val="33"/>
  </w:num>
  <w:num w:numId="10">
    <w:abstractNumId w:val="16"/>
  </w:num>
  <w:num w:numId="11">
    <w:abstractNumId w:val="0"/>
  </w:num>
  <w:num w:numId="12">
    <w:abstractNumId w:val="30"/>
  </w:num>
  <w:num w:numId="13">
    <w:abstractNumId w:val="38"/>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6"/>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31"/>
  </w:num>
  <w:num w:numId="19">
    <w:abstractNumId w:val="7"/>
  </w:num>
  <w:num w:numId="20">
    <w:abstractNumId w:val="35"/>
  </w:num>
  <w:num w:numId="21">
    <w:abstractNumId w:val="27"/>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22"/>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
    </w:lvlOverride>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bookFoldPrinting/>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26FAE"/>
    <w:rsid w:val="00000794"/>
    <w:rsid w:val="000018D9"/>
    <w:rsid w:val="00002AA9"/>
    <w:rsid w:val="00002E72"/>
    <w:rsid w:val="00004147"/>
    <w:rsid w:val="000045A4"/>
    <w:rsid w:val="00004DA6"/>
    <w:rsid w:val="0000600C"/>
    <w:rsid w:val="00006F8A"/>
    <w:rsid w:val="00007374"/>
    <w:rsid w:val="00007812"/>
    <w:rsid w:val="00007E91"/>
    <w:rsid w:val="0001669C"/>
    <w:rsid w:val="00021EB8"/>
    <w:rsid w:val="00022311"/>
    <w:rsid w:val="00022462"/>
    <w:rsid w:val="00022ABB"/>
    <w:rsid w:val="00022D9C"/>
    <w:rsid w:val="000245D8"/>
    <w:rsid w:val="00024C70"/>
    <w:rsid w:val="00026277"/>
    <w:rsid w:val="00026480"/>
    <w:rsid w:val="00030BE4"/>
    <w:rsid w:val="000328DC"/>
    <w:rsid w:val="00033EFB"/>
    <w:rsid w:val="000363B6"/>
    <w:rsid w:val="000365C3"/>
    <w:rsid w:val="00036756"/>
    <w:rsid w:val="0003759F"/>
    <w:rsid w:val="00041AFD"/>
    <w:rsid w:val="00041F72"/>
    <w:rsid w:val="000431AA"/>
    <w:rsid w:val="000432E7"/>
    <w:rsid w:val="000439C2"/>
    <w:rsid w:val="00043B84"/>
    <w:rsid w:val="00046864"/>
    <w:rsid w:val="000468F1"/>
    <w:rsid w:val="0005041A"/>
    <w:rsid w:val="000521CF"/>
    <w:rsid w:val="00052480"/>
    <w:rsid w:val="00052B35"/>
    <w:rsid w:val="0005399C"/>
    <w:rsid w:val="00055394"/>
    <w:rsid w:val="000560BE"/>
    <w:rsid w:val="00056107"/>
    <w:rsid w:val="00061413"/>
    <w:rsid w:val="000614FD"/>
    <w:rsid w:val="00061558"/>
    <w:rsid w:val="00062221"/>
    <w:rsid w:val="0006250F"/>
    <w:rsid w:val="00062BB6"/>
    <w:rsid w:val="00063849"/>
    <w:rsid w:val="0006390D"/>
    <w:rsid w:val="000657BD"/>
    <w:rsid w:val="00065D8D"/>
    <w:rsid w:val="00066247"/>
    <w:rsid w:val="00066943"/>
    <w:rsid w:val="00067D1D"/>
    <w:rsid w:val="00067E32"/>
    <w:rsid w:val="00070AB8"/>
    <w:rsid w:val="000737EA"/>
    <w:rsid w:val="00074A0E"/>
    <w:rsid w:val="00074D05"/>
    <w:rsid w:val="00075376"/>
    <w:rsid w:val="000758AA"/>
    <w:rsid w:val="00077A40"/>
    <w:rsid w:val="000816D5"/>
    <w:rsid w:val="0008240D"/>
    <w:rsid w:val="000826B2"/>
    <w:rsid w:val="000828E0"/>
    <w:rsid w:val="00084282"/>
    <w:rsid w:val="0008572D"/>
    <w:rsid w:val="0009029A"/>
    <w:rsid w:val="00090942"/>
    <w:rsid w:val="00090E03"/>
    <w:rsid w:val="0009201B"/>
    <w:rsid w:val="000936EF"/>
    <w:rsid w:val="000961E5"/>
    <w:rsid w:val="000A06BB"/>
    <w:rsid w:val="000A0929"/>
    <w:rsid w:val="000A249C"/>
    <w:rsid w:val="000A25B1"/>
    <w:rsid w:val="000A3998"/>
    <w:rsid w:val="000A4090"/>
    <w:rsid w:val="000A48E6"/>
    <w:rsid w:val="000A5923"/>
    <w:rsid w:val="000B1AB2"/>
    <w:rsid w:val="000B2A80"/>
    <w:rsid w:val="000B328A"/>
    <w:rsid w:val="000B77AE"/>
    <w:rsid w:val="000B7E23"/>
    <w:rsid w:val="000C0009"/>
    <w:rsid w:val="000C0243"/>
    <w:rsid w:val="000C0574"/>
    <w:rsid w:val="000C0666"/>
    <w:rsid w:val="000C06C2"/>
    <w:rsid w:val="000C3569"/>
    <w:rsid w:val="000C4A69"/>
    <w:rsid w:val="000C5E6F"/>
    <w:rsid w:val="000D21D9"/>
    <w:rsid w:val="000D2CE1"/>
    <w:rsid w:val="000D40F9"/>
    <w:rsid w:val="000D5108"/>
    <w:rsid w:val="000D546B"/>
    <w:rsid w:val="000D7203"/>
    <w:rsid w:val="000D7DEC"/>
    <w:rsid w:val="000E155D"/>
    <w:rsid w:val="000E1568"/>
    <w:rsid w:val="000E1638"/>
    <w:rsid w:val="000E2603"/>
    <w:rsid w:val="000E3315"/>
    <w:rsid w:val="000E6F78"/>
    <w:rsid w:val="000E71CF"/>
    <w:rsid w:val="000E7DC3"/>
    <w:rsid w:val="000E7EDE"/>
    <w:rsid w:val="000F0949"/>
    <w:rsid w:val="000F0C16"/>
    <w:rsid w:val="000F233E"/>
    <w:rsid w:val="000F41E9"/>
    <w:rsid w:val="000F5774"/>
    <w:rsid w:val="000F75BB"/>
    <w:rsid w:val="000F7FD3"/>
    <w:rsid w:val="001021E9"/>
    <w:rsid w:val="00102288"/>
    <w:rsid w:val="001024A7"/>
    <w:rsid w:val="001038CE"/>
    <w:rsid w:val="00103E21"/>
    <w:rsid w:val="00103FE9"/>
    <w:rsid w:val="0010543A"/>
    <w:rsid w:val="00105645"/>
    <w:rsid w:val="00107BA6"/>
    <w:rsid w:val="00110EE4"/>
    <w:rsid w:val="00113E94"/>
    <w:rsid w:val="00115881"/>
    <w:rsid w:val="0011731E"/>
    <w:rsid w:val="00124538"/>
    <w:rsid w:val="00124832"/>
    <w:rsid w:val="00125BC7"/>
    <w:rsid w:val="001261A2"/>
    <w:rsid w:val="00126E73"/>
    <w:rsid w:val="00127D1A"/>
    <w:rsid w:val="00130F33"/>
    <w:rsid w:val="00132717"/>
    <w:rsid w:val="0013333F"/>
    <w:rsid w:val="001349E5"/>
    <w:rsid w:val="00134C4B"/>
    <w:rsid w:val="0014005B"/>
    <w:rsid w:val="001411C9"/>
    <w:rsid w:val="001423D0"/>
    <w:rsid w:val="0014273D"/>
    <w:rsid w:val="00142D11"/>
    <w:rsid w:val="00144BF3"/>
    <w:rsid w:val="00145336"/>
    <w:rsid w:val="001458D9"/>
    <w:rsid w:val="00145AFA"/>
    <w:rsid w:val="00146889"/>
    <w:rsid w:val="00147FE3"/>
    <w:rsid w:val="00151E1B"/>
    <w:rsid w:val="00152D56"/>
    <w:rsid w:val="00153308"/>
    <w:rsid w:val="00154C9F"/>
    <w:rsid w:val="001555D0"/>
    <w:rsid w:val="00157ADD"/>
    <w:rsid w:val="00160FA2"/>
    <w:rsid w:val="00161B60"/>
    <w:rsid w:val="00161D70"/>
    <w:rsid w:val="00162261"/>
    <w:rsid w:val="0016280E"/>
    <w:rsid w:val="00163305"/>
    <w:rsid w:val="001635C6"/>
    <w:rsid w:val="00163677"/>
    <w:rsid w:val="001640BF"/>
    <w:rsid w:val="00165420"/>
    <w:rsid w:val="00170F10"/>
    <w:rsid w:val="00170FB8"/>
    <w:rsid w:val="00172342"/>
    <w:rsid w:val="00177040"/>
    <w:rsid w:val="0017725B"/>
    <w:rsid w:val="001779DF"/>
    <w:rsid w:val="00177E09"/>
    <w:rsid w:val="00180A32"/>
    <w:rsid w:val="001816B0"/>
    <w:rsid w:val="00181D7A"/>
    <w:rsid w:val="00181DEE"/>
    <w:rsid w:val="00181F0C"/>
    <w:rsid w:val="00184649"/>
    <w:rsid w:val="0018577B"/>
    <w:rsid w:val="00185ABA"/>
    <w:rsid w:val="00186477"/>
    <w:rsid w:val="00186E3F"/>
    <w:rsid w:val="0018726B"/>
    <w:rsid w:val="00187642"/>
    <w:rsid w:val="00195297"/>
    <w:rsid w:val="00196220"/>
    <w:rsid w:val="001975B8"/>
    <w:rsid w:val="001A2104"/>
    <w:rsid w:val="001A3E0B"/>
    <w:rsid w:val="001A3F6F"/>
    <w:rsid w:val="001A53CC"/>
    <w:rsid w:val="001B121E"/>
    <w:rsid w:val="001B1925"/>
    <w:rsid w:val="001B7B50"/>
    <w:rsid w:val="001C039F"/>
    <w:rsid w:val="001C0DC0"/>
    <w:rsid w:val="001C15C6"/>
    <w:rsid w:val="001C4122"/>
    <w:rsid w:val="001C4FDE"/>
    <w:rsid w:val="001D0AEE"/>
    <w:rsid w:val="001D1F93"/>
    <w:rsid w:val="001D22D2"/>
    <w:rsid w:val="001D230E"/>
    <w:rsid w:val="001D2D76"/>
    <w:rsid w:val="001D3287"/>
    <w:rsid w:val="001D39D4"/>
    <w:rsid w:val="001D590D"/>
    <w:rsid w:val="001E04CF"/>
    <w:rsid w:val="001E2534"/>
    <w:rsid w:val="001E2C9E"/>
    <w:rsid w:val="001E2DA3"/>
    <w:rsid w:val="001E49F2"/>
    <w:rsid w:val="001E4BD7"/>
    <w:rsid w:val="001E5ADB"/>
    <w:rsid w:val="001E5B73"/>
    <w:rsid w:val="001E65B5"/>
    <w:rsid w:val="001E7552"/>
    <w:rsid w:val="001E7A92"/>
    <w:rsid w:val="001E7F06"/>
    <w:rsid w:val="001F1197"/>
    <w:rsid w:val="001F1C9C"/>
    <w:rsid w:val="001F333C"/>
    <w:rsid w:val="001F4E45"/>
    <w:rsid w:val="001F680E"/>
    <w:rsid w:val="00202679"/>
    <w:rsid w:val="00202AC0"/>
    <w:rsid w:val="00203149"/>
    <w:rsid w:val="002052F1"/>
    <w:rsid w:val="00207232"/>
    <w:rsid w:val="00207BFD"/>
    <w:rsid w:val="0021265A"/>
    <w:rsid w:val="00212D14"/>
    <w:rsid w:val="002134BB"/>
    <w:rsid w:val="002146F7"/>
    <w:rsid w:val="00214808"/>
    <w:rsid w:val="00214B1B"/>
    <w:rsid w:val="00215E43"/>
    <w:rsid w:val="00216ADA"/>
    <w:rsid w:val="00217328"/>
    <w:rsid w:val="00217B83"/>
    <w:rsid w:val="00217C89"/>
    <w:rsid w:val="00220D35"/>
    <w:rsid w:val="00221415"/>
    <w:rsid w:val="0022411A"/>
    <w:rsid w:val="0022455C"/>
    <w:rsid w:val="00224D3E"/>
    <w:rsid w:val="0022510B"/>
    <w:rsid w:val="0022788D"/>
    <w:rsid w:val="00230C6E"/>
    <w:rsid w:val="0023274D"/>
    <w:rsid w:val="0023501D"/>
    <w:rsid w:val="00240020"/>
    <w:rsid w:val="0024400E"/>
    <w:rsid w:val="00246321"/>
    <w:rsid w:val="00247CA6"/>
    <w:rsid w:val="00247EDD"/>
    <w:rsid w:val="00251EA9"/>
    <w:rsid w:val="00252889"/>
    <w:rsid w:val="002528FE"/>
    <w:rsid w:val="00253E25"/>
    <w:rsid w:val="002543A9"/>
    <w:rsid w:val="00254958"/>
    <w:rsid w:val="002575C9"/>
    <w:rsid w:val="0025767D"/>
    <w:rsid w:val="0026032B"/>
    <w:rsid w:val="00262D78"/>
    <w:rsid w:val="00262FF5"/>
    <w:rsid w:val="00266BD5"/>
    <w:rsid w:val="00267969"/>
    <w:rsid w:val="00270372"/>
    <w:rsid w:val="002738DE"/>
    <w:rsid w:val="002739BC"/>
    <w:rsid w:val="002740AD"/>
    <w:rsid w:val="0027455B"/>
    <w:rsid w:val="00274CBD"/>
    <w:rsid w:val="0027508D"/>
    <w:rsid w:val="002752D9"/>
    <w:rsid w:val="00276BF8"/>
    <w:rsid w:val="0027713D"/>
    <w:rsid w:val="002772F2"/>
    <w:rsid w:val="002806F4"/>
    <w:rsid w:val="002809CE"/>
    <w:rsid w:val="00281A97"/>
    <w:rsid w:val="002847EE"/>
    <w:rsid w:val="00285210"/>
    <w:rsid w:val="00285A4F"/>
    <w:rsid w:val="00286287"/>
    <w:rsid w:val="00290FA9"/>
    <w:rsid w:val="00291CDC"/>
    <w:rsid w:val="002923B1"/>
    <w:rsid w:val="002925EF"/>
    <w:rsid w:val="00292E0A"/>
    <w:rsid w:val="00293ED1"/>
    <w:rsid w:val="00296083"/>
    <w:rsid w:val="002A2F4D"/>
    <w:rsid w:val="002A6753"/>
    <w:rsid w:val="002A6B0C"/>
    <w:rsid w:val="002A707A"/>
    <w:rsid w:val="002A79DB"/>
    <w:rsid w:val="002B01D2"/>
    <w:rsid w:val="002B1989"/>
    <w:rsid w:val="002B2C1C"/>
    <w:rsid w:val="002B32AD"/>
    <w:rsid w:val="002B3522"/>
    <w:rsid w:val="002B4BEA"/>
    <w:rsid w:val="002B6587"/>
    <w:rsid w:val="002B7FD7"/>
    <w:rsid w:val="002C0A8E"/>
    <w:rsid w:val="002C0F54"/>
    <w:rsid w:val="002C13ED"/>
    <w:rsid w:val="002C1FF0"/>
    <w:rsid w:val="002C25CC"/>
    <w:rsid w:val="002C55C9"/>
    <w:rsid w:val="002C6A7F"/>
    <w:rsid w:val="002D05D4"/>
    <w:rsid w:val="002D184B"/>
    <w:rsid w:val="002D2316"/>
    <w:rsid w:val="002D433B"/>
    <w:rsid w:val="002D46C9"/>
    <w:rsid w:val="002D5F88"/>
    <w:rsid w:val="002D747F"/>
    <w:rsid w:val="002D7810"/>
    <w:rsid w:val="002D7DC0"/>
    <w:rsid w:val="002E1773"/>
    <w:rsid w:val="002E3CA7"/>
    <w:rsid w:val="002E4A1C"/>
    <w:rsid w:val="002E6C34"/>
    <w:rsid w:val="002F1480"/>
    <w:rsid w:val="002F1BBA"/>
    <w:rsid w:val="002F304F"/>
    <w:rsid w:val="002F3445"/>
    <w:rsid w:val="002F4F1B"/>
    <w:rsid w:val="002F558E"/>
    <w:rsid w:val="002F58CF"/>
    <w:rsid w:val="002F5BCD"/>
    <w:rsid w:val="002F6BBB"/>
    <w:rsid w:val="002F6F30"/>
    <w:rsid w:val="00300536"/>
    <w:rsid w:val="0030072F"/>
    <w:rsid w:val="00300940"/>
    <w:rsid w:val="00301030"/>
    <w:rsid w:val="003010D2"/>
    <w:rsid w:val="003031C4"/>
    <w:rsid w:val="00303A65"/>
    <w:rsid w:val="003053A6"/>
    <w:rsid w:val="00305C79"/>
    <w:rsid w:val="00306674"/>
    <w:rsid w:val="00310C6C"/>
    <w:rsid w:val="00313DE5"/>
    <w:rsid w:val="00314B89"/>
    <w:rsid w:val="00315088"/>
    <w:rsid w:val="003154BC"/>
    <w:rsid w:val="00315A4F"/>
    <w:rsid w:val="00315C6E"/>
    <w:rsid w:val="003215F0"/>
    <w:rsid w:val="00321CC1"/>
    <w:rsid w:val="00324066"/>
    <w:rsid w:val="00324266"/>
    <w:rsid w:val="0032623C"/>
    <w:rsid w:val="00326BBF"/>
    <w:rsid w:val="003272AF"/>
    <w:rsid w:val="00327895"/>
    <w:rsid w:val="003278BF"/>
    <w:rsid w:val="00330DBA"/>
    <w:rsid w:val="003312A6"/>
    <w:rsid w:val="003313F8"/>
    <w:rsid w:val="003332F0"/>
    <w:rsid w:val="003372B1"/>
    <w:rsid w:val="003372EC"/>
    <w:rsid w:val="00337A3B"/>
    <w:rsid w:val="00343383"/>
    <w:rsid w:val="00343FA4"/>
    <w:rsid w:val="003465F0"/>
    <w:rsid w:val="00347D8B"/>
    <w:rsid w:val="00351362"/>
    <w:rsid w:val="00351D49"/>
    <w:rsid w:val="00353F60"/>
    <w:rsid w:val="003547EA"/>
    <w:rsid w:val="00355C42"/>
    <w:rsid w:val="00356679"/>
    <w:rsid w:val="003569FB"/>
    <w:rsid w:val="00356C59"/>
    <w:rsid w:val="00360256"/>
    <w:rsid w:val="00361279"/>
    <w:rsid w:val="0036137D"/>
    <w:rsid w:val="00364743"/>
    <w:rsid w:val="003654ED"/>
    <w:rsid w:val="00366AEA"/>
    <w:rsid w:val="00366AEF"/>
    <w:rsid w:val="00366D5F"/>
    <w:rsid w:val="00370344"/>
    <w:rsid w:val="00370C85"/>
    <w:rsid w:val="003711AF"/>
    <w:rsid w:val="003716F3"/>
    <w:rsid w:val="00374015"/>
    <w:rsid w:val="00374AB1"/>
    <w:rsid w:val="00374C23"/>
    <w:rsid w:val="003754E8"/>
    <w:rsid w:val="00375BD9"/>
    <w:rsid w:val="003767F6"/>
    <w:rsid w:val="003776AB"/>
    <w:rsid w:val="0038202E"/>
    <w:rsid w:val="00382A39"/>
    <w:rsid w:val="00382FA2"/>
    <w:rsid w:val="00384824"/>
    <w:rsid w:val="0038566A"/>
    <w:rsid w:val="00385A6B"/>
    <w:rsid w:val="003867C9"/>
    <w:rsid w:val="003879E6"/>
    <w:rsid w:val="00387FF4"/>
    <w:rsid w:val="00392DDA"/>
    <w:rsid w:val="0039361B"/>
    <w:rsid w:val="0039421D"/>
    <w:rsid w:val="00394359"/>
    <w:rsid w:val="00394C27"/>
    <w:rsid w:val="003979A0"/>
    <w:rsid w:val="003A17ED"/>
    <w:rsid w:val="003A2417"/>
    <w:rsid w:val="003A27B1"/>
    <w:rsid w:val="003A3277"/>
    <w:rsid w:val="003A4B6C"/>
    <w:rsid w:val="003A5253"/>
    <w:rsid w:val="003A7558"/>
    <w:rsid w:val="003B0B86"/>
    <w:rsid w:val="003B0E0B"/>
    <w:rsid w:val="003B13BF"/>
    <w:rsid w:val="003B27AC"/>
    <w:rsid w:val="003B41CA"/>
    <w:rsid w:val="003B567B"/>
    <w:rsid w:val="003B6740"/>
    <w:rsid w:val="003B79FB"/>
    <w:rsid w:val="003C1747"/>
    <w:rsid w:val="003C3B18"/>
    <w:rsid w:val="003C51EF"/>
    <w:rsid w:val="003C5DF0"/>
    <w:rsid w:val="003C6646"/>
    <w:rsid w:val="003D036A"/>
    <w:rsid w:val="003D1965"/>
    <w:rsid w:val="003D1AF1"/>
    <w:rsid w:val="003D5AB2"/>
    <w:rsid w:val="003D692A"/>
    <w:rsid w:val="003D6B72"/>
    <w:rsid w:val="003D6D6F"/>
    <w:rsid w:val="003E09E4"/>
    <w:rsid w:val="003E0C3B"/>
    <w:rsid w:val="003E0E47"/>
    <w:rsid w:val="003E29DD"/>
    <w:rsid w:val="003E4F1A"/>
    <w:rsid w:val="003E6FBD"/>
    <w:rsid w:val="003E722D"/>
    <w:rsid w:val="003F0374"/>
    <w:rsid w:val="003F039C"/>
    <w:rsid w:val="00400985"/>
    <w:rsid w:val="00400DAF"/>
    <w:rsid w:val="0040146D"/>
    <w:rsid w:val="00401B5A"/>
    <w:rsid w:val="004021F2"/>
    <w:rsid w:val="00402C05"/>
    <w:rsid w:val="004035C8"/>
    <w:rsid w:val="0040385F"/>
    <w:rsid w:val="0040464B"/>
    <w:rsid w:val="00405CA4"/>
    <w:rsid w:val="004075B0"/>
    <w:rsid w:val="00411F0C"/>
    <w:rsid w:val="00412383"/>
    <w:rsid w:val="004132B4"/>
    <w:rsid w:val="0041395D"/>
    <w:rsid w:val="00414427"/>
    <w:rsid w:val="00414701"/>
    <w:rsid w:val="00416F95"/>
    <w:rsid w:val="00417053"/>
    <w:rsid w:val="0041730A"/>
    <w:rsid w:val="004200E9"/>
    <w:rsid w:val="004206A7"/>
    <w:rsid w:val="0042352E"/>
    <w:rsid w:val="00423B36"/>
    <w:rsid w:val="00427AE2"/>
    <w:rsid w:val="00430D27"/>
    <w:rsid w:val="00430D3B"/>
    <w:rsid w:val="00433411"/>
    <w:rsid w:val="00437532"/>
    <w:rsid w:val="004400EE"/>
    <w:rsid w:val="004405A2"/>
    <w:rsid w:val="004405B7"/>
    <w:rsid w:val="00442B47"/>
    <w:rsid w:val="00443CF8"/>
    <w:rsid w:val="00443F30"/>
    <w:rsid w:val="00446B87"/>
    <w:rsid w:val="00447CBB"/>
    <w:rsid w:val="00451C93"/>
    <w:rsid w:val="0045371C"/>
    <w:rsid w:val="004548E7"/>
    <w:rsid w:val="00454D6D"/>
    <w:rsid w:val="00454F20"/>
    <w:rsid w:val="00456E21"/>
    <w:rsid w:val="00457517"/>
    <w:rsid w:val="004607F6"/>
    <w:rsid w:val="00461CA6"/>
    <w:rsid w:val="00463179"/>
    <w:rsid w:val="00463A9D"/>
    <w:rsid w:val="00464545"/>
    <w:rsid w:val="00464EF8"/>
    <w:rsid w:val="00464F1B"/>
    <w:rsid w:val="0046598B"/>
    <w:rsid w:val="00471383"/>
    <w:rsid w:val="00474461"/>
    <w:rsid w:val="00474F2A"/>
    <w:rsid w:val="0047635C"/>
    <w:rsid w:val="00476B7B"/>
    <w:rsid w:val="004779C1"/>
    <w:rsid w:val="00477A1A"/>
    <w:rsid w:val="00481B67"/>
    <w:rsid w:val="00486824"/>
    <w:rsid w:val="004877AA"/>
    <w:rsid w:val="00487C21"/>
    <w:rsid w:val="004927DB"/>
    <w:rsid w:val="004928CF"/>
    <w:rsid w:val="00492B66"/>
    <w:rsid w:val="004938CF"/>
    <w:rsid w:val="0049421A"/>
    <w:rsid w:val="00494A1E"/>
    <w:rsid w:val="00494A23"/>
    <w:rsid w:val="00496219"/>
    <w:rsid w:val="00496547"/>
    <w:rsid w:val="0049655B"/>
    <w:rsid w:val="00496D1E"/>
    <w:rsid w:val="00497D3A"/>
    <w:rsid w:val="004A01F2"/>
    <w:rsid w:val="004A11ED"/>
    <w:rsid w:val="004A2431"/>
    <w:rsid w:val="004A28FA"/>
    <w:rsid w:val="004A3FEF"/>
    <w:rsid w:val="004A4B99"/>
    <w:rsid w:val="004A61F0"/>
    <w:rsid w:val="004B255B"/>
    <w:rsid w:val="004B2F7B"/>
    <w:rsid w:val="004B3853"/>
    <w:rsid w:val="004B396B"/>
    <w:rsid w:val="004B429B"/>
    <w:rsid w:val="004B4957"/>
    <w:rsid w:val="004B5E42"/>
    <w:rsid w:val="004B6938"/>
    <w:rsid w:val="004C039D"/>
    <w:rsid w:val="004C0CF7"/>
    <w:rsid w:val="004C1B4E"/>
    <w:rsid w:val="004C38A5"/>
    <w:rsid w:val="004C3FBA"/>
    <w:rsid w:val="004C60A8"/>
    <w:rsid w:val="004C6C60"/>
    <w:rsid w:val="004C77FB"/>
    <w:rsid w:val="004C7897"/>
    <w:rsid w:val="004C7EB8"/>
    <w:rsid w:val="004D0CF3"/>
    <w:rsid w:val="004D11B3"/>
    <w:rsid w:val="004D1F7B"/>
    <w:rsid w:val="004D2E9B"/>
    <w:rsid w:val="004D2F29"/>
    <w:rsid w:val="004D54A2"/>
    <w:rsid w:val="004D6372"/>
    <w:rsid w:val="004D6416"/>
    <w:rsid w:val="004D658E"/>
    <w:rsid w:val="004E0726"/>
    <w:rsid w:val="004E1ABF"/>
    <w:rsid w:val="004E3638"/>
    <w:rsid w:val="004E4E66"/>
    <w:rsid w:val="004E50AE"/>
    <w:rsid w:val="004E61CC"/>
    <w:rsid w:val="004E7344"/>
    <w:rsid w:val="004F0738"/>
    <w:rsid w:val="004F095F"/>
    <w:rsid w:val="004F0AA7"/>
    <w:rsid w:val="004F55B5"/>
    <w:rsid w:val="004F6DB3"/>
    <w:rsid w:val="0050015E"/>
    <w:rsid w:val="00500560"/>
    <w:rsid w:val="00501365"/>
    <w:rsid w:val="00504FD0"/>
    <w:rsid w:val="00505307"/>
    <w:rsid w:val="0050623C"/>
    <w:rsid w:val="00510676"/>
    <w:rsid w:val="00512CB3"/>
    <w:rsid w:val="0051729D"/>
    <w:rsid w:val="00517DCF"/>
    <w:rsid w:val="00520D7C"/>
    <w:rsid w:val="005215ED"/>
    <w:rsid w:val="00523086"/>
    <w:rsid w:val="00523BB5"/>
    <w:rsid w:val="00524FE2"/>
    <w:rsid w:val="005257E7"/>
    <w:rsid w:val="00527B36"/>
    <w:rsid w:val="00530426"/>
    <w:rsid w:val="005313ED"/>
    <w:rsid w:val="00531BC0"/>
    <w:rsid w:val="0053278A"/>
    <w:rsid w:val="0053320E"/>
    <w:rsid w:val="005335D3"/>
    <w:rsid w:val="00535DE1"/>
    <w:rsid w:val="00536344"/>
    <w:rsid w:val="00536A7E"/>
    <w:rsid w:val="005377AB"/>
    <w:rsid w:val="00537AF6"/>
    <w:rsid w:val="00540257"/>
    <w:rsid w:val="00540E9C"/>
    <w:rsid w:val="00544A99"/>
    <w:rsid w:val="00544DE7"/>
    <w:rsid w:val="00545778"/>
    <w:rsid w:val="0054681A"/>
    <w:rsid w:val="005476FC"/>
    <w:rsid w:val="00550447"/>
    <w:rsid w:val="005514AE"/>
    <w:rsid w:val="005526DB"/>
    <w:rsid w:val="00552794"/>
    <w:rsid w:val="00556B29"/>
    <w:rsid w:val="00560693"/>
    <w:rsid w:val="00563625"/>
    <w:rsid w:val="00564300"/>
    <w:rsid w:val="00565CBD"/>
    <w:rsid w:val="0056609D"/>
    <w:rsid w:val="005660A8"/>
    <w:rsid w:val="00566634"/>
    <w:rsid w:val="00567597"/>
    <w:rsid w:val="00570C4D"/>
    <w:rsid w:val="00570C79"/>
    <w:rsid w:val="0057132F"/>
    <w:rsid w:val="0057163F"/>
    <w:rsid w:val="00582089"/>
    <w:rsid w:val="00582796"/>
    <w:rsid w:val="0058358B"/>
    <w:rsid w:val="005844B8"/>
    <w:rsid w:val="00590062"/>
    <w:rsid w:val="00590A8A"/>
    <w:rsid w:val="00590E22"/>
    <w:rsid w:val="00592C3E"/>
    <w:rsid w:val="00593697"/>
    <w:rsid w:val="005937C9"/>
    <w:rsid w:val="0059405C"/>
    <w:rsid w:val="0059438B"/>
    <w:rsid w:val="0059462F"/>
    <w:rsid w:val="00594E78"/>
    <w:rsid w:val="00596F8A"/>
    <w:rsid w:val="00597BA5"/>
    <w:rsid w:val="005A18CB"/>
    <w:rsid w:val="005A1D2A"/>
    <w:rsid w:val="005A36EE"/>
    <w:rsid w:val="005A718C"/>
    <w:rsid w:val="005A7D54"/>
    <w:rsid w:val="005B0F3C"/>
    <w:rsid w:val="005B0FAE"/>
    <w:rsid w:val="005B1F9D"/>
    <w:rsid w:val="005B2F93"/>
    <w:rsid w:val="005B318B"/>
    <w:rsid w:val="005B3524"/>
    <w:rsid w:val="005B36B6"/>
    <w:rsid w:val="005B41E0"/>
    <w:rsid w:val="005B6AE8"/>
    <w:rsid w:val="005C079D"/>
    <w:rsid w:val="005C26CA"/>
    <w:rsid w:val="005C2E1E"/>
    <w:rsid w:val="005C495E"/>
    <w:rsid w:val="005C4E52"/>
    <w:rsid w:val="005C677D"/>
    <w:rsid w:val="005C75F3"/>
    <w:rsid w:val="005D2F4B"/>
    <w:rsid w:val="005E0D4E"/>
    <w:rsid w:val="005E1D88"/>
    <w:rsid w:val="005E250E"/>
    <w:rsid w:val="005E2981"/>
    <w:rsid w:val="005E4334"/>
    <w:rsid w:val="005E7BF6"/>
    <w:rsid w:val="005F0C4E"/>
    <w:rsid w:val="005F126B"/>
    <w:rsid w:val="005F3027"/>
    <w:rsid w:val="005F5BFC"/>
    <w:rsid w:val="005F5DF9"/>
    <w:rsid w:val="005F7C0C"/>
    <w:rsid w:val="00601A57"/>
    <w:rsid w:val="00602A63"/>
    <w:rsid w:val="00603E03"/>
    <w:rsid w:val="0060716F"/>
    <w:rsid w:val="006079C4"/>
    <w:rsid w:val="00611A77"/>
    <w:rsid w:val="00612D84"/>
    <w:rsid w:val="006133F1"/>
    <w:rsid w:val="00613B01"/>
    <w:rsid w:val="00614522"/>
    <w:rsid w:val="0061468F"/>
    <w:rsid w:val="0061641C"/>
    <w:rsid w:val="0062000E"/>
    <w:rsid w:val="00624151"/>
    <w:rsid w:val="006259C2"/>
    <w:rsid w:val="00625BA0"/>
    <w:rsid w:val="00626FAE"/>
    <w:rsid w:val="0063067B"/>
    <w:rsid w:val="006327B7"/>
    <w:rsid w:val="00635CA6"/>
    <w:rsid w:val="00637361"/>
    <w:rsid w:val="00637AF2"/>
    <w:rsid w:val="00641ADA"/>
    <w:rsid w:val="006449C8"/>
    <w:rsid w:val="00645D0B"/>
    <w:rsid w:val="0064616D"/>
    <w:rsid w:val="00646840"/>
    <w:rsid w:val="00647467"/>
    <w:rsid w:val="006476EC"/>
    <w:rsid w:val="00647B48"/>
    <w:rsid w:val="00647BB5"/>
    <w:rsid w:val="006506E9"/>
    <w:rsid w:val="0065136F"/>
    <w:rsid w:val="00655AFE"/>
    <w:rsid w:val="0066278F"/>
    <w:rsid w:val="006634B0"/>
    <w:rsid w:val="0066412E"/>
    <w:rsid w:val="00664813"/>
    <w:rsid w:val="00665BB8"/>
    <w:rsid w:val="006702D6"/>
    <w:rsid w:val="00670C29"/>
    <w:rsid w:val="00670D97"/>
    <w:rsid w:val="00671709"/>
    <w:rsid w:val="00671FC8"/>
    <w:rsid w:val="006724BF"/>
    <w:rsid w:val="0067317C"/>
    <w:rsid w:val="00673DBD"/>
    <w:rsid w:val="006757D4"/>
    <w:rsid w:val="00676A38"/>
    <w:rsid w:val="006777EC"/>
    <w:rsid w:val="00681DDB"/>
    <w:rsid w:val="00682056"/>
    <w:rsid w:val="006846A9"/>
    <w:rsid w:val="00690C99"/>
    <w:rsid w:val="0069109F"/>
    <w:rsid w:val="006934C2"/>
    <w:rsid w:val="00694B5B"/>
    <w:rsid w:val="00694E5B"/>
    <w:rsid w:val="006961C5"/>
    <w:rsid w:val="00696AB3"/>
    <w:rsid w:val="00696F84"/>
    <w:rsid w:val="00697C13"/>
    <w:rsid w:val="006A05C9"/>
    <w:rsid w:val="006A1F2D"/>
    <w:rsid w:val="006B3DA4"/>
    <w:rsid w:val="006B3F3F"/>
    <w:rsid w:val="006B5669"/>
    <w:rsid w:val="006B5EBB"/>
    <w:rsid w:val="006B63A8"/>
    <w:rsid w:val="006C0388"/>
    <w:rsid w:val="006C0FB3"/>
    <w:rsid w:val="006C1F03"/>
    <w:rsid w:val="006C23D1"/>
    <w:rsid w:val="006C3A25"/>
    <w:rsid w:val="006C3D68"/>
    <w:rsid w:val="006C4436"/>
    <w:rsid w:val="006C4D5F"/>
    <w:rsid w:val="006C7F5C"/>
    <w:rsid w:val="006D4033"/>
    <w:rsid w:val="006D61EC"/>
    <w:rsid w:val="006D6DD1"/>
    <w:rsid w:val="006E0BCF"/>
    <w:rsid w:val="006E107C"/>
    <w:rsid w:val="006E3B86"/>
    <w:rsid w:val="006E6CAA"/>
    <w:rsid w:val="006E6E4E"/>
    <w:rsid w:val="006E75B3"/>
    <w:rsid w:val="006F3A6B"/>
    <w:rsid w:val="006F4753"/>
    <w:rsid w:val="006F5131"/>
    <w:rsid w:val="006F55E7"/>
    <w:rsid w:val="006F7F93"/>
    <w:rsid w:val="00701ED6"/>
    <w:rsid w:val="00701EDB"/>
    <w:rsid w:val="00702C79"/>
    <w:rsid w:val="00703BAD"/>
    <w:rsid w:val="00704DFE"/>
    <w:rsid w:val="00704E0D"/>
    <w:rsid w:val="00705870"/>
    <w:rsid w:val="00710B71"/>
    <w:rsid w:val="00711265"/>
    <w:rsid w:val="00712675"/>
    <w:rsid w:val="007126EE"/>
    <w:rsid w:val="007132A7"/>
    <w:rsid w:val="00713A5C"/>
    <w:rsid w:val="00714E2A"/>
    <w:rsid w:val="00715952"/>
    <w:rsid w:val="0071653B"/>
    <w:rsid w:val="00716D5C"/>
    <w:rsid w:val="00725F7F"/>
    <w:rsid w:val="00726E39"/>
    <w:rsid w:val="00726F3C"/>
    <w:rsid w:val="00730737"/>
    <w:rsid w:val="007313A5"/>
    <w:rsid w:val="0073242E"/>
    <w:rsid w:val="0073252C"/>
    <w:rsid w:val="0073381E"/>
    <w:rsid w:val="00733CAB"/>
    <w:rsid w:val="0073444A"/>
    <w:rsid w:val="00734A92"/>
    <w:rsid w:val="00736141"/>
    <w:rsid w:val="00737333"/>
    <w:rsid w:val="00740FF8"/>
    <w:rsid w:val="00745C5A"/>
    <w:rsid w:val="00745EDE"/>
    <w:rsid w:val="0074687E"/>
    <w:rsid w:val="00751AD8"/>
    <w:rsid w:val="007527B3"/>
    <w:rsid w:val="00753E3E"/>
    <w:rsid w:val="00754E61"/>
    <w:rsid w:val="007570FD"/>
    <w:rsid w:val="007608D2"/>
    <w:rsid w:val="00760D76"/>
    <w:rsid w:val="00762997"/>
    <w:rsid w:val="007668E9"/>
    <w:rsid w:val="0077069C"/>
    <w:rsid w:val="00770DB5"/>
    <w:rsid w:val="0077404C"/>
    <w:rsid w:val="0077601F"/>
    <w:rsid w:val="0077795D"/>
    <w:rsid w:val="00780CB1"/>
    <w:rsid w:val="00782C07"/>
    <w:rsid w:val="0078478A"/>
    <w:rsid w:val="00784A21"/>
    <w:rsid w:val="00784F27"/>
    <w:rsid w:val="00785D46"/>
    <w:rsid w:val="007863E8"/>
    <w:rsid w:val="00786603"/>
    <w:rsid w:val="00790AC2"/>
    <w:rsid w:val="00790F8E"/>
    <w:rsid w:val="007914A4"/>
    <w:rsid w:val="0079322B"/>
    <w:rsid w:val="007953D1"/>
    <w:rsid w:val="007A04CC"/>
    <w:rsid w:val="007A0CCA"/>
    <w:rsid w:val="007A113A"/>
    <w:rsid w:val="007A1288"/>
    <w:rsid w:val="007A2D39"/>
    <w:rsid w:val="007A3400"/>
    <w:rsid w:val="007A5371"/>
    <w:rsid w:val="007A6D6B"/>
    <w:rsid w:val="007A7A17"/>
    <w:rsid w:val="007B0973"/>
    <w:rsid w:val="007B1B63"/>
    <w:rsid w:val="007B2EEB"/>
    <w:rsid w:val="007B4C45"/>
    <w:rsid w:val="007B4F42"/>
    <w:rsid w:val="007B546D"/>
    <w:rsid w:val="007C19B8"/>
    <w:rsid w:val="007C2D62"/>
    <w:rsid w:val="007C59B8"/>
    <w:rsid w:val="007C630D"/>
    <w:rsid w:val="007C6395"/>
    <w:rsid w:val="007C7047"/>
    <w:rsid w:val="007D35A5"/>
    <w:rsid w:val="007D4514"/>
    <w:rsid w:val="007D4AE4"/>
    <w:rsid w:val="007D5569"/>
    <w:rsid w:val="007D67F8"/>
    <w:rsid w:val="007D744D"/>
    <w:rsid w:val="007E0485"/>
    <w:rsid w:val="007E051F"/>
    <w:rsid w:val="007E09F4"/>
    <w:rsid w:val="007E0D59"/>
    <w:rsid w:val="007E1079"/>
    <w:rsid w:val="007E14ED"/>
    <w:rsid w:val="007E2B18"/>
    <w:rsid w:val="007E6D4A"/>
    <w:rsid w:val="007F00FE"/>
    <w:rsid w:val="007F339D"/>
    <w:rsid w:val="007F3951"/>
    <w:rsid w:val="007F492F"/>
    <w:rsid w:val="007F4F67"/>
    <w:rsid w:val="00800C5E"/>
    <w:rsid w:val="00801406"/>
    <w:rsid w:val="008015D5"/>
    <w:rsid w:val="0080320E"/>
    <w:rsid w:val="00804B05"/>
    <w:rsid w:val="008054C2"/>
    <w:rsid w:val="008058CF"/>
    <w:rsid w:val="00806EDD"/>
    <w:rsid w:val="00807944"/>
    <w:rsid w:val="00807955"/>
    <w:rsid w:val="00807C04"/>
    <w:rsid w:val="0081098A"/>
    <w:rsid w:val="00811822"/>
    <w:rsid w:val="00813920"/>
    <w:rsid w:val="00814722"/>
    <w:rsid w:val="00814820"/>
    <w:rsid w:val="00814D41"/>
    <w:rsid w:val="00817E6D"/>
    <w:rsid w:val="008214C8"/>
    <w:rsid w:val="00821E19"/>
    <w:rsid w:val="0082467D"/>
    <w:rsid w:val="00824DAB"/>
    <w:rsid w:val="00825F55"/>
    <w:rsid w:val="00826D50"/>
    <w:rsid w:val="008307F6"/>
    <w:rsid w:val="008309C1"/>
    <w:rsid w:val="00830F28"/>
    <w:rsid w:val="0083330D"/>
    <w:rsid w:val="00833393"/>
    <w:rsid w:val="00834EFE"/>
    <w:rsid w:val="00836244"/>
    <w:rsid w:val="00836420"/>
    <w:rsid w:val="00837377"/>
    <w:rsid w:val="00837DBC"/>
    <w:rsid w:val="00841778"/>
    <w:rsid w:val="008456DE"/>
    <w:rsid w:val="00845C6D"/>
    <w:rsid w:val="008462F7"/>
    <w:rsid w:val="00850259"/>
    <w:rsid w:val="00852DC6"/>
    <w:rsid w:val="00853083"/>
    <w:rsid w:val="00854993"/>
    <w:rsid w:val="00854B2D"/>
    <w:rsid w:val="00855AC1"/>
    <w:rsid w:val="00855F40"/>
    <w:rsid w:val="008562CC"/>
    <w:rsid w:val="008563CD"/>
    <w:rsid w:val="008571F4"/>
    <w:rsid w:val="00862AA6"/>
    <w:rsid w:val="0086341F"/>
    <w:rsid w:val="00863A29"/>
    <w:rsid w:val="008643AC"/>
    <w:rsid w:val="008654C9"/>
    <w:rsid w:val="008662AE"/>
    <w:rsid w:val="008677F9"/>
    <w:rsid w:val="008703D8"/>
    <w:rsid w:val="008722C9"/>
    <w:rsid w:val="00875764"/>
    <w:rsid w:val="00875B2F"/>
    <w:rsid w:val="008760A1"/>
    <w:rsid w:val="00876A50"/>
    <w:rsid w:val="008834D7"/>
    <w:rsid w:val="008855A6"/>
    <w:rsid w:val="008859AB"/>
    <w:rsid w:val="00887ADB"/>
    <w:rsid w:val="008902AE"/>
    <w:rsid w:val="00890618"/>
    <w:rsid w:val="00891CFA"/>
    <w:rsid w:val="00892DA0"/>
    <w:rsid w:val="008930AF"/>
    <w:rsid w:val="00895080"/>
    <w:rsid w:val="008A0EF4"/>
    <w:rsid w:val="008A1DCA"/>
    <w:rsid w:val="008A5AAD"/>
    <w:rsid w:val="008A6B59"/>
    <w:rsid w:val="008A7BC9"/>
    <w:rsid w:val="008A7E55"/>
    <w:rsid w:val="008A7E75"/>
    <w:rsid w:val="008B02BE"/>
    <w:rsid w:val="008B085F"/>
    <w:rsid w:val="008B1A83"/>
    <w:rsid w:val="008B1C5A"/>
    <w:rsid w:val="008B2287"/>
    <w:rsid w:val="008B25BD"/>
    <w:rsid w:val="008B66AD"/>
    <w:rsid w:val="008C070F"/>
    <w:rsid w:val="008C08D8"/>
    <w:rsid w:val="008C170E"/>
    <w:rsid w:val="008C1914"/>
    <w:rsid w:val="008C26B5"/>
    <w:rsid w:val="008C2942"/>
    <w:rsid w:val="008C6497"/>
    <w:rsid w:val="008C7182"/>
    <w:rsid w:val="008D0560"/>
    <w:rsid w:val="008D1871"/>
    <w:rsid w:val="008D2C2A"/>
    <w:rsid w:val="008D2E5A"/>
    <w:rsid w:val="008D4118"/>
    <w:rsid w:val="008D646D"/>
    <w:rsid w:val="008D7D13"/>
    <w:rsid w:val="008D7D49"/>
    <w:rsid w:val="008E0940"/>
    <w:rsid w:val="008E304F"/>
    <w:rsid w:val="008E412B"/>
    <w:rsid w:val="008E43A1"/>
    <w:rsid w:val="008E604D"/>
    <w:rsid w:val="008E607B"/>
    <w:rsid w:val="008E71A1"/>
    <w:rsid w:val="008E7620"/>
    <w:rsid w:val="008F0E70"/>
    <w:rsid w:val="008F2224"/>
    <w:rsid w:val="008F4132"/>
    <w:rsid w:val="008F53EE"/>
    <w:rsid w:val="008F572F"/>
    <w:rsid w:val="008F64C3"/>
    <w:rsid w:val="008F687E"/>
    <w:rsid w:val="008F7698"/>
    <w:rsid w:val="00901F2E"/>
    <w:rsid w:val="00901FEE"/>
    <w:rsid w:val="00902B0B"/>
    <w:rsid w:val="00904D5B"/>
    <w:rsid w:val="00905CD8"/>
    <w:rsid w:val="00905EC2"/>
    <w:rsid w:val="009071B2"/>
    <w:rsid w:val="00912F34"/>
    <w:rsid w:val="00913728"/>
    <w:rsid w:val="00914316"/>
    <w:rsid w:val="009153F3"/>
    <w:rsid w:val="00916937"/>
    <w:rsid w:val="00920A6A"/>
    <w:rsid w:val="00921CAD"/>
    <w:rsid w:val="009239D1"/>
    <w:rsid w:val="00931874"/>
    <w:rsid w:val="00932FB0"/>
    <w:rsid w:val="00933451"/>
    <w:rsid w:val="00935313"/>
    <w:rsid w:val="00935D4D"/>
    <w:rsid w:val="0093701C"/>
    <w:rsid w:val="00937C55"/>
    <w:rsid w:val="00940C70"/>
    <w:rsid w:val="009429D0"/>
    <w:rsid w:val="009442DA"/>
    <w:rsid w:val="0094472A"/>
    <w:rsid w:val="0094571A"/>
    <w:rsid w:val="00945D13"/>
    <w:rsid w:val="00946E75"/>
    <w:rsid w:val="00947041"/>
    <w:rsid w:val="00950B30"/>
    <w:rsid w:val="00950F24"/>
    <w:rsid w:val="00951CE1"/>
    <w:rsid w:val="00952BA3"/>
    <w:rsid w:val="00956313"/>
    <w:rsid w:val="00956365"/>
    <w:rsid w:val="009563A8"/>
    <w:rsid w:val="00956457"/>
    <w:rsid w:val="009610F4"/>
    <w:rsid w:val="00961D04"/>
    <w:rsid w:val="00963376"/>
    <w:rsid w:val="009642C0"/>
    <w:rsid w:val="009652A2"/>
    <w:rsid w:val="00965449"/>
    <w:rsid w:val="0096642D"/>
    <w:rsid w:val="009668F7"/>
    <w:rsid w:val="00970C23"/>
    <w:rsid w:val="00972147"/>
    <w:rsid w:val="00972ADC"/>
    <w:rsid w:val="0097330E"/>
    <w:rsid w:val="00975967"/>
    <w:rsid w:val="009776FF"/>
    <w:rsid w:val="00980D85"/>
    <w:rsid w:val="00984686"/>
    <w:rsid w:val="00985B66"/>
    <w:rsid w:val="00986515"/>
    <w:rsid w:val="009871AA"/>
    <w:rsid w:val="00987EF6"/>
    <w:rsid w:val="0099093B"/>
    <w:rsid w:val="00991552"/>
    <w:rsid w:val="009916E7"/>
    <w:rsid w:val="009927A6"/>
    <w:rsid w:val="00992BF4"/>
    <w:rsid w:val="00995A41"/>
    <w:rsid w:val="009A136A"/>
    <w:rsid w:val="009A2A60"/>
    <w:rsid w:val="009A690C"/>
    <w:rsid w:val="009A7EEA"/>
    <w:rsid w:val="009B0A64"/>
    <w:rsid w:val="009B1001"/>
    <w:rsid w:val="009B250B"/>
    <w:rsid w:val="009B3F76"/>
    <w:rsid w:val="009B444E"/>
    <w:rsid w:val="009B4AEE"/>
    <w:rsid w:val="009B4CF2"/>
    <w:rsid w:val="009B569C"/>
    <w:rsid w:val="009B59DA"/>
    <w:rsid w:val="009B6489"/>
    <w:rsid w:val="009C0EE4"/>
    <w:rsid w:val="009C1594"/>
    <w:rsid w:val="009C2DA5"/>
    <w:rsid w:val="009C3B74"/>
    <w:rsid w:val="009C3F2D"/>
    <w:rsid w:val="009C4CEE"/>
    <w:rsid w:val="009C500D"/>
    <w:rsid w:val="009C5101"/>
    <w:rsid w:val="009C539E"/>
    <w:rsid w:val="009C5648"/>
    <w:rsid w:val="009C6256"/>
    <w:rsid w:val="009C6782"/>
    <w:rsid w:val="009C7F07"/>
    <w:rsid w:val="009D13BA"/>
    <w:rsid w:val="009D1633"/>
    <w:rsid w:val="009D3897"/>
    <w:rsid w:val="009D41FB"/>
    <w:rsid w:val="009D42EF"/>
    <w:rsid w:val="009D43F4"/>
    <w:rsid w:val="009D515B"/>
    <w:rsid w:val="009D595C"/>
    <w:rsid w:val="009D5DBF"/>
    <w:rsid w:val="009E0051"/>
    <w:rsid w:val="009E2A7A"/>
    <w:rsid w:val="009E330B"/>
    <w:rsid w:val="009E5E48"/>
    <w:rsid w:val="009F04B6"/>
    <w:rsid w:val="009F0A70"/>
    <w:rsid w:val="009F0B6D"/>
    <w:rsid w:val="009F17C8"/>
    <w:rsid w:val="009F20A0"/>
    <w:rsid w:val="009F387E"/>
    <w:rsid w:val="009F4B08"/>
    <w:rsid w:val="009F53CB"/>
    <w:rsid w:val="009F5E63"/>
    <w:rsid w:val="009F62F9"/>
    <w:rsid w:val="009F6BAA"/>
    <w:rsid w:val="009F750C"/>
    <w:rsid w:val="009F7787"/>
    <w:rsid w:val="00A0015B"/>
    <w:rsid w:val="00A0035D"/>
    <w:rsid w:val="00A00605"/>
    <w:rsid w:val="00A0151F"/>
    <w:rsid w:val="00A0163B"/>
    <w:rsid w:val="00A01A7B"/>
    <w:rsid w:val="00A0207F"/>
    <w:rsid w:val="00A02427"/>
    <w:rsid w:val="00A028A0"/>
    <w:rsid w:val="00A02E2D"/>
    <w:rsid w:val="00A0433D"/>
    <w:rsid w:val="00A108F2"/>
    <w:rsid w:val="00A10E64"/>
    <w:rsid w:val="00A11277"/>
    <w:rsid w:val="00A13D1F"/>
    <w:rsid w:val="00A14B12"/>
    <w:rsid w:val="00A14D0A"/>
    <w:rsid w:val="00A15557"/>
    <w:rsid w:val="00A15ECF"/>
    <w:rsid w:val="00A167E3"/>
    <w:rsid w:val="00A17458"/>
    <w:rsid w:val="00A217AF"/>
    <w:rsid w:val="00A224B9"/>
    <w:rsid w:val="00A2363F"/>
    <w:rsid w:val="00A24E5B"/>
    <w:rsid w:val="00A25623"/>
    <w:rsid w:val="00A25E6D"/>
    <w:rsid w:val="00A26A55"/>
    <w:rsid w:val="00A277E0"/>
    <w:rsid w:val="00A3374F"/>
    <w:rsid w:val="00A372F4"/>
    <w:rsid w:val="00A373ED"/>
    <w:rsid w:val="00A37560"/>
    <w:rsid w:val="00A41FF9"/>
    <w:rsid w:val="00A42CAB"/>
    <w:rsid w:val="00A43329"/>
    <w:rsid w:val="00A43BF5"/>
    <w:rsid w:val="00A441F4"/>
    <w:rsid w:val="00A46B30"/>
    <w:rsid w:val="00A50B7C"/>
    <w:rsid w:val="00A52346"/>
    <w:rsid w:val="00A52354"/>
    <w:rsid w:val="00A52BFF"/>
    <w:rsid w:val="00A5377E"/>
    <w:rsid w:val="00A53E7C"/>
    <w:rsid w:val="00A54E1F"/>
    <w:rsid w:val="00A56517"/>
    <w:rsid w:val="00A57424"/>
    <w:rsid w:val="00A57822"/>
    <w:rsid w:val="00A602BA"/>
    <w:rsid w:val="00A60EB1"/>
    <w:rsid w:val="00A61704"/>
    <w:rsid w:val="00A631CA"/>
    <w:rsid w:val="00A6519A"/>
    <w:rsid w:val="00A65D90"/>
    <w:rsid w:val="00A66030"/>
    <w:rsid w:val="00A6609D"/>
    <w:rsid w:val="00A66742"/>
    <w:rsid w:val="00A66814"/>
    <w:rsid w:val="00A67354"/>
    <w:rsid w:val="00A71354"/>
    <w:rsid w:val="00A7228A"/>
    <w:rsid w:val="00A72305"/>
    <w:rsid w:val="00A730D2"/>
    <w:rsid w:val="00A7321D"/>
    <w:rsid w:val="00A73A80"/>
    <w:rsid w:val="00A75DF9"/>
    <w:rsid w:val="00A8075E"/>
    <w:rsid w:val="00A851C4"/>
    <w:rsid w:val="00A85AC8"/>
    <w:rsid w:val="00A90FAA"/>
    <w:rsid w:val="00A91589"/>
    <w:rsid w:val="00A916E5"/>
    <w:rsid w:val="00A93155"/>
    <w:rsid w:val="00A94B33"/>
    <w:rsid w:val="00A94BF6"/>
    <w:rsid w:val="00A95B44"/>
    <w:rsid w:val="00A95D94"/>
    <w:rsid w:val="00A97186"/>
    <w:rsid w:val="00AA0E8F"/>
    <w:rsid w:val="00AA2673"/>
    <w:rsid w:val="00AA4152"/>
    <w:rsid w:val="00AA519B"/>
    <w:rsid w:val="00AA61EA"/>
    <w:rsid w:val="00AA7A13"/>
    <w:rsid w:val="00AB0001"/>
    <w:rsid w:val="00AB0773"/>
    <w:rsid w:val="00AB13E8"/>
    <w:rsid w:val="00AB1E0B"/>
    <w:rsid w:val="00AB2F4B"/>
    <w:rsid w:val="00AB324F"/>
    <w:rsid w:val="00AB3499"/>
    <w:rsid w:val="00AB3642"/>
    <w:rsid w:val="00AB4B0C"/>
    <w:rsid w:val="00AB4E75"/>
    <w:rsid w:val="00AB6258"/>
    <w:rsid w:val="00AB7790"/>
    <w:rsid w:val="00AB79F6"/>
    <w:rsid w:val="00AC05CB"/>
    <w:rsid w:val="00AC4EC5"/>
    <w:rsid w:val="00AC5D1E"/>
    <w:rsid w:val="00AD09E7"/>
    <w:rsid w:val="00AD10B9"/>
    <w:rsid w:val="00AD3C99"/>
    <w:rsid w:val="00AE00B8"/>
    <w:rsid w:val="00AE01FC"/>
    <w:rsid w:val="00AE053A"/>
    <w:rsid w:val="00AE110F"/>
    <w:rsid w:val="00AE13D8"/>
    <w:rsid w:val="00AE14AC"/>
    <w:rsid w:val="00AE429E"/>
    <w:rsid w:val="00AE60F5"/>
    <w:rsid w:val="00AF04A1"/>
    <w:rsid w:val="00AF0514"/>
    <w:rsid w:val="00AF0595"/>
    <w:rsid w:val="00AF1AAC"/>
    <w:rsid w:val="00AF2BDC"/>
    <w:rsid w:val="00AF2DD1"/>
    <w:rsid w:val="00AF3347"/>
    <w:rsid w:val="00AF3A6D"/>
    <w:rsid w:val="00AF3C8E"/>
    <w:rsid w:val="00AF41E0"/>
    <w:rsid w:val="00AF46E4"/>
    <w:rsid w:val="00AF5505"/>
    <w:rsid w:val="00AF7712"/>
    <w:rsid w:val="00B0574F"/>
    <w:rsid w:val="00B05BC6"/>
    <w:rsid w:val="00B07A82"/>
    <w:rsid w:val="00B118A6"/>
    <w:rsid w:val="00B12C2C"/>
    <w:rsid w:val="00B133A5"/>
    <w:rsid w:val="00B13A54"/>
    <w:rsid w:val="00B161E0"/>
    <w:rsid w:val="00B16851"/>
    <w:rsid w:val="00B169A9"/>
    <w:rsid w:val="00B17223"/>
    <w:rsid w:val="00B173F8"/>
    <w:rsid w:val="00B2081A"/>
    <w:rsid w:val="00B20879"/>
    <w:rsid w:val="00B20D05"/>
    <w:rsid w:val="00B20F6C"/>
    <w:rsid w:val="00B222B3"/>
    <w:rsid w:val="00B23A81"/>
    <w:rsid w:val="00B23A8C"/>
    <w:rsid w:val="00B2493D"/>
    <w:rsid w:val="00B2524F"/>
    <w:rsid w:val="00B269E9"/>
    <w:rsid w:val="00B27D33"/>
    <w:rsid w:val="00B3075D"/>
    <w:rsid w:val="00B30899"/>
    <w:rsid w:val="00B3152C"/>
    <w:rsid w:val="00B327E7"/>
    <w:rsid w:val="00B32C09"/>
    <w:rsid w:val="00B3318E"/>
    <w:rsid w:val="00B33A25"/>
    <w:rsid w:val="00B342F3"/>
    <w:rsid w:val="00B34CC8"/>
    <w:rsid w:val="00B366ED"/>
    <w:rsid w:val="00B370C9"/>
    <w:rsid w:val="00B424DB"/>
    <w:rsid w:val="00B42962"/>
    <w:rsid w:val="00B42A3F"/>
    <w:rsid w:val="00B435B3"/>
    <w:rsid w:val="00B440BF"/>
    <w:rsid w:val="00B44393"/>
    <w:rsid w:val="00B44BC1"/>
    <w:rsid w:val="00B46619"/>
    <w:rsid w:val="00B46DD1"/>
    <w:rsid w:val="00B507A6"/>
    <w:rsid w:val="00B50E35"/>
    <w:rsid w:val="00B52647"/>
    <w:rsid w:val="00B542FC"/>
    <w:rsid w:val="00B551E5"/>
    <w:rsid w:val="00B55467"/>
    <w:rsid w:val="00B55B5C"/>
    <w:rsid w:val="00B56520"/>
    <w:rsid w:val="00B57421"/>
    <w:rsid w:val="00B60A38"/>
    <w:rsid w:val="00B61843"/>
    <w:rsid w:val="00B64589"/>
    <w:rsid w:val="00B67819"/>
    <w:rsid w:val="00B71C24"/>
    <w:rsid w:val="00B72C6C"/>
    <w:rsid w:val="00B7427F"/>
    <w:rsid w:val="00B768B9"/>
    <w:rsid w:val="00B83682"/>
    <w:rsid w:val="00B83D65"/>
    <w:rsid w:val="00B96FE8"/>
    <w:rsid w:val="00B97112"/>
    <w:rsid w:val="00BA0ED3"/>
    <w:rsid w:val="00BA0F1B"/>
    <w:rsid w:val="00BA1264"/>
    <w:rsid w:val="00BA1D22"/>
    <w:rsid w:val="00BA1F5B"/>
    <w:rsid w:val="00BA25E0"/>
    <w:rsid w:val="00BA35FB"/>
    <w:rsid w:val="00BA417A"/>
    <w:rsid w:val="00BA4B03"/>
    <w:rsid w:val="00BB0827"/>
    <w:rsid w:val="00BB1D6B"/>
    <w:rsid w:val="00BB1E91"/>
    <w:rsid w:val="00BB1EC2"/>
    <w:rsid w:val="00BB5EC6"/>
    <w:rsid w:val="00BB6C31"/>
    <w:rsid w:val="00BB7DD0"/>
    <w:rsid w:val="00BC083F"/>
    <w:rsid w:val="00BC0AF3"/>
    <w:rsid w:val="00BC25B5"/>
    <w:rsid w:val="00BC36ED"/>
    <w:rsid w:val="00BC465F"/>
    <w:rsid w:val="00BC48A4"/>
    <w:rsid w:val="00BC5FED"/>
    <w:rsid w:val="00BC70BA"/>
    <w:rsid w:val="00BC7A87"/>
    <w:rsid w:val="00BC7ACB"/>
    <w:rsid w:val="00BD1479"/>
    <w:rsid w:val="00BD1AB8"/>
    <w:rsid w:val="00BD289F"/>
    <w:rsid w:val="00BD2E82"/>
    <w:rsid w:val="00BD3215"/>
    <w:rsid w:val="00BD3636"/>
    <w:rsid w:val="00BD3F2F"/>
    <w:rsid w:val="00BD4158"/>
    <w:rsid w:val="00BD595D"/>
    <w:rsid w:val="00BD6917"/>
    <w:rsid w:val="00BD6AE0"/>
    <w:rsid w:val="00BD7C9C"/>
    <w:rsid w:val="00BD7CD6"/>
    <w:rsid w:val="00BE0EED"/>
    <w:rsid w:val="00BE1A66"/>
    <w:rsid w:val="00BE4E31"/>
    <w:rsid w:val="00BE71A9"/>
    <w:rsid w:val="00BE7445"/>
    <w:rsid w:val="00BF1514"/>
    <w:rsid w:val="00BF21D8"/>
    <w:rsid w:val="00BF2630"/>
    <w:rsid w:val="00BF4145"/>
    <w:rsid w:val="00BF42C6"/>
    <w:rsid w:val="00BF540A"/>
    <w:rsid w:val="00BF70F9"/>
    <w:rsid w:val="00C0160F"/>
    <w:rsid w:val="00C01794"/>
    <w:rsid w:val="00C01E4C"/>
    <w:rsid w:val="00C04E20"/>
    <w:rsid w:val="00C05F86"/>
    <w:rsid w:val="00C0622B"/>
    <w:rsid w:val="00C06619"/>
    <w:rsid w:val="00C0743D"/>
    <w:rsid w:val="00C07B73"/>
    <w:rsid w:val="00C1025E"/>
    <w:rsid w:val="00C10306"/>
    <w:rsid w:val="00C10547"/>
    <w:rsid w:val="00C12396"/>
    <w:rsid w:val="00C124C8"/>
    <w:rsid w:val="00C12EE2"/>
    <w:rsid w:val="00C13A52"/>
    <w:rsid w:val="00C16659"/>
    <w:rsid w:val="00C2218A"/>
    <w:rsid w:val="00C2242F"/>
    <w:rsid w:val="00C227A7"/>
    <w:rsid w:val="00C23902"/>
    <w:rsid w:val="00C25610"/>
    <w:rsid w:val="00C3025A"/>
    <w:rsid w:val="00C31D24"/>
    <w:rsid w:val="00C31E91"/>
    <w:rsid w:val="00C334D9"/>
    <w:rsid w:val="00C3459D"/>
    <w:rsid w:val="00C35082"/>
    <w:rsid w:val="00C35F75"/>
    <w:rsid w:val="00C36265"/>
    <w:rsid w:val="00C367C9"/>
    <w:rsid w:val="00C41901"/>
    <w:rsid w:val="00C41AE3"/>
    <w:rsid w:val="00C41FFA"/>
    <w:rsid w:val="00C425CD"/>
    <w:rsid w:val="00C4470A"/>
    <w:rsid w:val="00C456CB"/>
    <w:rsid w:val="00C47F21"/>
    <w:rsid w:val="00C50A43"/>
    <w:rsid w:val="00C51591"/>
    <w:rsid w:val="00C51842"/>
    <w:rsid w:val="00C51D7A"/>
    <w:rsid w:val="00C53552"/>
    <w:rsid w:val="00C54052"/>
    <w:rsid w:val="00C5472E"/>
    <w:rsid w:val="00C547A0"/>
    <w:rsid w:val="00C5499B"/>
    <w:rsid w:val="00C55BD8"/>
    <w:rsid w:val="00C570EE"/>
    <w:rsid w:val="00C577D8"/>
    <w:rsid w:val="00C578D8"/>
    <w:rsid w:val="00C57F87"/>
    <w:rsid w:val="00C614BB"/>
    <w:rsid w:val="00C6160E"/>
    <w:rsid w:val="00C61E42"/>
    <w:rsid w:val="00C61F52"/>
    <w:rsid w:val="00C62FD4"/>
    <w:rsid w:val="00C63396"/>
    <w:rsid w:val="00C63BE3"/>
    <w:rsid w:val="00C6474E"/>
    <w:rsid w:val="00C64FDB"/>
    <w:rsid w:val="00C667EF"/>
    <w:rsid w:val="00C66B60"/>
    <w:rsid w:val="00C67230"/>
    <w:rsid w:val="00C6744A"/>
    <w:rsid w:val="00C67FCE"/>
    <w:rsid w:val="00C707BA"/>
    <w:rsid w:val="00C7277F"/>
    <w:rsid w:val="00C72E87"/>
    <w:rsid w:val="00C734C6"/>
    <w:rsid w:val="00C7622A"/>
    <w:rsid w:val="00C7636B"/>
    <w:rsid w:val="00C763E2"/>
    <w:rsid w:val="00C7658D"/>
    <w:rsid w:val="00C777B9"/>
    <w:rsid w:val="00C809F4"/>
    <w:rsid w:val="00C80BFE"/>
    <w:rsid w:val="00C823ED"/>
    <w:rsid w:val="00C84DE7"/>
    <w:rsid w:val="00C85618"/>
    <w:rsid w:val="00C85BF7"/>
    <w:rsid w:val="00C863F7"/>
    <w:rsid w:val="00C87A2F"/>
    <w:rsid w:val="00C907A9"/>
    <w:rsid w:val="00C9248E"/>
    <w:rsid w:val="00C95FAD"/>
    <w:rsid w:val="00C960EA"/>
    <w:rsid w:val="00CA070D"/>
    <w:rsid w:val="00CA0944"/>
    <w:rsid w:val="00CA0A43"/>
    <w:rsid w:val="00CA1F31"/>
    <w:rsid w:val="00CA21F4"/>
    <w:rsid w:val="00CA33C0"/>
    <w:rsid w:val="00CA3EA8"/>
    <w:rsid w:val="00CA4400"/>
    <w:rsid w:val="00CA4AB8"/>
    <w:rsid w:val="00CA4C67"/>
    <w:rsid w:val="00CA55B1"/>
    <w:rsid w:val="00CA5760"/>
    <w:rsid w:val="00CA6539"/>
    <w:rsid w:val="00CA684D"/>
    <w:rsid w:val="00CA6D9F"/>
    <w:rsid w:val="00CA7122"/>
    <w:rsid w:val="00CB0139"/>
    <w:rsid w:val="00CB1239"/>
    <w:rsid w:val="00CB3324"/>
    <w:rsid w:val="00CB49D5"/>
    <w:rsid w:val="00CB679A"/>
    <w:rsid w:val="00CB6F80"/>
    <w:rsid w:val="00CB70D6"/>
    <w:rsid w:val="00CB71C8"/>
    <w:rsid w:val="00CB7C9F"/>
    <w:rsid w:val="00CC12DA"/>
    <w:rsid w:val="00CC273D"/>
    <w:rsid w:val="00CC38E9"/>
    <w:rsid w:val="00CC3F2D"/>
    <w:rsid w:val="00CC3F3A"/>
    <w:rsid w:val="00CC401D"/>
    <w:rsid w:val="00CC773C"/>
    <w:rsid w:val="00CD0F11"/>
    <w:rsid w:val="00CD38AB"/>
    <w:rsid w:val="00CD5115"/>
    <w:rsid w:val="00CD5EDF"/>
    <w:rsid w:val="00CE05A8"/>
    <w:rsid w:val="00CE1B0C"/>
    <w:rsid w:val="00CE1E85"/>
    <w:rsid w:val="00CE27FC"/>
    <w:rsid w:val="00CE2B45"/>
    <w:rsid w:val="00CE42A4"/>
    <w:rsid w:val="00CE4D10"/>
    <w:rsid w:val="00CE5EE7"/>
    <w:rsid w:val="00CE691F"/>
    <w:rsid w:val="00CE6DFF"/>
    <w:rsid w:val="00CE7810"/>
    <w:rsid w:val="00CE7F62"/>
    <w:rsid w:val="00CF00AE"/>
    <w:rsid w:val="00CF095E"/>
    <w:rsid w:val="00CF0F21"/>
    <w:rsid w:val="00CF16A3"/>
    <w:rsid w:val="00CF4334"/>
    <w:rsid w:val="00CF4CAA"/>
    <w:rsid w:val="00CF505B"/>
    <w:rsid w:val="00CF5B4C"/>
    <w:rsid w:val="00CF6574"/>
    <w:rsid w:val="00CF6EBC"/>
    <w:rsid w:val="00D00BEF"/>
    <w:rsid w:val="00D04528"/>
    <w:rsid w:val="00D04D17"/>
    <w:rsid w:val="00D050CA"/>
    <w:rsid w:val="00D05F2C"/>
    <w:rsid w:val="00D11647"/>
    <w:rsid w:val="00D12021"/>
    <w:rsid w:val="00D12946"/>
    <w:rsid w:val="00D12FC6"/>
    <w:rsid w:val="00D14BBC"/>
    <w:rsid w:val="00D14F32"/>
    <w:rsid w:val="00D1558C"/>
    <w:rsid w:val="00D160EB"/>
    <w:rsid w:val="00D17445"/>
    <w:rsid w:val="00D20D62"/>
    <w:rsid w:val="00D22428"/>
    <w:rsid w:val="00D23B9E"/>
    <w:rsid w:val="00D23DD0"/>
    <w:rsid w:val="00D244B7"/>
    <w:rsid w:val="00D2496C"/>
    <w:rsid w:val="00D24977"/>
    <w:rsid w:val="00D25049"/>
    <w:rsid w:val="00D25790"/>
    <w:rsid w:val="00D276E5"/>
    <w:rsid w:val="00D31DFA"/>
    <w:rsid w:val="00D34E2F"/>
    <w:rsid w:val="00D363C9"/>
    <w:rsid w:val="00D363D6"/>
    <w:rsid w:val="00D36AC9"/>
    <w:rsid w:val="00D37432"/>
    <w:rsid w:val="00D375D7"/>
    <w:rsid w:val="00D4053A"/>
    <w:rsid w:val="00D42EEF"/>
    <w:rsid w:val="00D430EE"/>
    <w:rsid w:val="00D436DE"/>
    <w:rsid w:val="00D438D9"/>
    <w:rsid w:val="00D4407B"/>
    <w:rsid w:val="00D44CD3"/>
    <w:rsid w:val="00D46B0A"/>
    <w:rsid w:val="00D472D8"/>
    <w:rsid w:val="00D47825"/>
    <w:rsid w:val="00D517CA"/>
    <w:rsid w:val="00D5363E"/>
    <w:rsid w:val="00D574DA"/>
    <w:rsid w:val="00D57C3E"/>
    <w:rsid w:val="00D615F7"/>
    <w:rsid w:val="00D61E46"/>
    <w:rsid w:val="00D62127"/>
    <w:rsid w:val="00D66277"/>
    <w:rsid w:val="00D66DCE"/>
    <w:rsid w:val="00D6770F"/>
    <w:rsid w:val="00D677F1"/>
    <w:rsid w:val="00D67FED"/>
    <w:rsid w:val="00D7073F"/>
    <w:rsid w:val="00D72638"/>
    <w:rsid w:val="00D727FE"/>
    <w:rsid w:val="00D752C2"/>
    <w:rsid w:val="00D823D1"/>
    <w:rsid w:val="00D82FFF"/>
    <w:rsid w:val="00D83FBB"/>
    <w:rsid w:val="00D8410D"/>
    <w:rsid w:val="00D8461E"/>
    <w:rsid w:val="00D84D43"/>
    <w:rsid w:val="00D84DC9"/>
    <w:rsid w:val="00D85643"/>
    <w:rsid w:val="00D869BD"/>
    <w:rsid w:val="00D87378"/>
    <w:rsid w:val="00D87A3E"/>
    <w:rsid w:val="00D91D73"/>
    <w:rsid w:val="00D91F32"/>
    <w:rsid w:val="00D91FB6"/>
    <w:rsid w:val="00D93034"/>
    <w:rsid w:val="00D93F8F"/>
    <w:rsid w:val="00D9456E"/>
    <w:rsid w:val="00D957A2"/>
    <w:rsid w:val="00D959C1"/>
    <w:rsid w:val="00DA0CEC"/>
    <w:rsid w:val="00DA0F75"/>
    <w:rsid w:val="00DA1556"/>
    <w:rsid w:val="00DA1D06"/>
    <w:rsid w:val="00DA29A3"/>
    <w:rsid w:val="00DA2A20"/>
    <w:rsid w:val="00DA5CE5"/>
    <w:rsid w:val="00DA7610"/>
    <w:rsid w:val="00DA7AB1"/>
    <w:rsid w:val="00DB0023"/>
    <w:rsid w:val="00DB1A18"/>
    <w:rsid w:val="00DB22F2"/>
    <w:rsid w:val="00DB230D"/>
    <w:rsid w:val="00DB2918"/>
    <w:rsid w:val="00DB2977"/>
    <w:rsid w:val="00DB4807"/>
    <w:rsid w:val="00DB4D4C"/>
    <w:rsid w:val="00DB4FB2"/>
    <w:rsid w:val="00DB5B6A"/>
    <w:rsid w:val="00DB601F"/>
    <w:rsid w:val="00DB6B24"/>
    <w:rsid w:val="00DB7274"/>
    <w:rsid w:val="00DC05AC"/>
    <w:rsid w:val="00DC21F4"/>
    <w:rsid w:val="00DC2495"/>
    <w:rsid w:val="00DC2FC8"/>
    <w:rsid w:val="00DC33E0"/>
    <w:rsid w:val="00DC3563"/>
    <w:rsid w:val="00DC6036"/>
    <w:rsid w:val="00DD06A7"/>
    <w:rsid w:val="00DD07D5"/>
    <w:rsid w:val="00DD0A2F"/>
    <w:rsid w:val="00DD2774"/>
    <w:rsid w:val="00DD2886"/>
    <w:rsid w:val="00DD32B3"/>
    <w:rsid w:val="00DD60C9"/>
    <w:rsid w:val="00DD7A13"/>
    <w:rsid w:val="00DE0788"/>
    <w:rsid w:val="00DE2C1E"/>
    <w:rsid w:val="00DE3B89"/>
    <w:rsid w:val="00DE3C0C"/>
    <w:rsid w:val="00DE4656"/>
    <w:rsid w:val="00DE4FA2"/>
    <w:rsid w:val="00DE56BC"/>
    <w:rsid w:val="00DE608D"/>
    <w:rsid w:val="00DE6932"/>
    <w:rsid w:val="00DE6D65"/>
    <w:rsid w:val="00DF08D9"/>
    <w:rsid w:val="00DF0D74"/>
    <w:rsid w:val="00DF15B4"/>
    <w:rsid w:val="00DF15F5"/>
    <w:rsid w:val="00DF2812"/>
    <w:rsid w:val="00DF2E84"/>
    <w:rsid w:val="00DF46FF"/>
    <w:rsid w:val="00DF4CE7"/>
    <w:rsid w:val="00DF728E"/>
    <w:rsid w:val="00E00D17"/>
    <w:rsid w:val="00E01528"/>
    <w:rsid w:val="00E07C67"/>
    <w:rsid w:val="00E07F22"/>
    <w:rsid w:val="00E104AA"/>
    <w:rsid w:val="00E105D8"/>
    <w:rsid w:val="00E11BD5"/>
    <w:rsid w:val="00E1304B"/>
    <w:rsid w:val="00E1460F"/>
    <w:rsid w:val="00E21B14"/>
    <w:rsid w:val="00E27008"/>
    <w:rsid w:val="00E278AE"/>
    <w:rsid w:val="00E30273"/>
    <w:rsid w:val="00E31787"/>
    <w:rsid w:val="00E33DA4"/>
    <w:rsid w:val="00E368F8"/>
    <w:rsid w:val="00E3787B"/>
    <w:rsid w:val="00E41AA1"/>
    <w:rsid w:val="00E41D2F"/>
    <w:rsid w:val="00E4215A"/>
    <w:rsid w:val="00E4263E"/>
    <w:rsid w:val="00E426EC"/>
    <w:rsid w:val="00E431F6"/>
    <w:rsid w:val="00E43BE5"/>
    <w:rsid w:val="00E45A4E"/>
    <w:rsid w:val="00E4777C"/>
    <w:rsid w:val="00E47C54"/>
    <w:rsid w:val="00E47FD4"/>
    <w:rsid w:val="00E548E1"/>
    <w:rsid w:val="00E56F8E"/>
    <w:rsid w:val="00E57A0F"/>
    <w:rsid w:val="00E6323F"/>
    <w:rsid w:val="00E65866"/>
    <w:rsid w:val="00E66AA9"/>
    <w:rsid w:val="00E703B5"/>
    <w:rsid w:val="00E70A40"/>
    <w:rsid w:val="00E71815"/>
    <w:rsid w:val="00E72827"/>
    <w:rsid w:val="00E735F6"/>
    <w:rsid w:val="00E74E17"/>
    <w:rsid w:val="00E74E76"/>
    <w:rsid w:val="00E75A36"/>
    <w:rsid w:val="00E75D27"/>
    <w:rsid w:val="00E770D2"/>
    <w:rsid w:val="00E770FB"/>
    <w:rsid w:val="00E7711D"/>
    <w:rsid w:val="00E772ED"/>
    <w:rsid w:val="00E7750F"/>
    <w:rsid w:val="00E82870"/>
    <w:rsid w:val="00E848AB"/>
    <w:rsid w:val="00E84A93"/>
    <w:rsid w:val="00E85EFF"/>
    <w:rsid w:val="00E86604"/>
    <w:rsid w:val="00E9055E"/>
    <w:rsid w:val="00E917A5"/>
    <w:rsid w:val="00E9198E"/>
    <w:rsid w:val="00E91AC9"/>
    <w:rsid w:val="00E92A9C"/>
    <w:rsid w:val="00E93DC3"/>
    <w:rsid w:val="00E94DE5"/>
    <w:rsid w:val="00E95C40"/>
    <w:rsid w:val="00E96125"/>
    <w:rsid w:val="00E976A1"/>
    <w:rsid w:val="00E97CC4"/>
    <w:rsid w:val="00E97D9A"/>
    <w:rsid w:val="00EA001C"/>
    <w:rsid w:val="00EA03B1"/>
    <w:rsid w:val="00EA1008"/>
    <w:rsid w:val="00EA167B"/>
    <w:rsid w:val="00EA2190"/>
    <w:rsid w:val="00EA645F"/>
    <w:rsid w:val="00EA71F9"/>
    <w:rsid w:val="00EA7618"/>
    <w:rsid w:val="00EB1086"/>
    <w:rsid w:val="00EB146D"/>
    <w:rsid w:val="00EB29F1"/>
    <w:rsid w:val="00EB3287"/>
    <w:rsid w:val="00EB3D92"/>
    <w:rsid w:val="00EB41F9"/>
    <w:rsid w:val="00EB4357"/>
    <w:rsid w:val="00EB52C2"/>
    <w:rsid w:val="00EB52F2"/>
    <w:rsid w:val="00EB7B43"/>
    <w:rsid w:val="00EC03EE"/>
    <w:rsid w:val="00EC0F5C"/>
    <w:rsid w:val="00EC14A4"/>
    <w:rsid w:val="00EC15B0"/>
    <w:rsid w:val="00EC2EFD"/>
    <w:rsid w:val="00EC4905"/>
    <w:rsid w:val="00EC4990"/>
    <w:rsid w:val="00EC7601"/>
    <w:rsid w:val="00EC779D"/>
    <w:rsid w:val="00EC7C74"/>
    <w:rsid w:val="00ED13D8"/>
    <w:rsid w:val="00ED2476"/>
    <w:rsid w:val="00ED2D95"/>
    <w:rsid w:val="00ED2EF8"/>
    <w:rsid w:val="00ED5FA3"/>
    <w:rsid w:val="00ED6408"/>
    <w:rsid w:val="00EE1AF1"/>
    <w:rsid w:val="00EE20CB"/>
    <w:rsid w:val="00EE417D"/>
    <w:rsid w:val="00EE6880"/>
    <w:rsid w:val="00EF249C"/>
    <w:rsid w:val="00EF4C79"/>
    <w:rsid w:val="00EF7948"/>
    <w:rsid w:val="00F00724"/>
    <w:rsid w:val="00F0171E"/>
    <w:rsid w:val="00F02A28"/>
    <w:rsid w:val="00F031B0"/>
    <w:rsid w:val="00F04561"/>
    <w:rsid w:val="00F06577"/>
    <w:rsid w:val="00F0765A"/>
    <w:rsid w:val="00F1048C"/>
    <w:rsid w:val="00F107BE"/>
    <w:rsid w:val="00F11257"/>
    <w:rsid w:val="00F11F2D"/>
    <w:rsid w:val="00F13012"/>
    <w:rsid w:val="00F131A8"/>
    <w:rsid w:val="00F14D42"/>
    <w:rsid w:val="00F14E67"/>
    <w:rsid w:val="00F16680"/>
    <w:rsid w:val="00F17154"/>
    <w:rsid w:val="00F17A78"/>
    <w:rsid w:val="00F17BAF"/>
    <w:rsid w:val="00F2212A"/>
    <w:rsid w:val="00F24085"/>
    <w:rsid w:val="00F24A87"/>
    <w:rsid w:val="00F24FCC"/>
    <w:rsid w:val="00F2711A"/>
    <w:rsid w:val="00F27EAC"/>
    <w:rsid w:val="00F32A46"/>
    <w:rsid w:val="00F3383C"/>
    <w:rsid w:val="00F34DEF"/>
    <w:rsid w:val="00F359F4"/>
    <w:rsid w:val="00F36F11"/>
    <w:rsid w:val="00F40766"/>
    <w:rsid w:val="00F41BF3"/>
    <w:rsid w:val="00F42EE9"/>
    <w:rsid w:val="00F43297"/>
    <w:rsid w:val="00F43819"/>
    <w:rsid w:val="00F44019"/>
    <w:rsid w:val="00F46329"/>
    <w:rsid w:val="00F517F0"/>
    <w:rsid w:val="00F51BFA"/>
    <w:rsid w:val="00F51DEB"/>
    <w:rsid w:val="00F53AFA"/>
    <w:rsid w:val="00F54301"/>
    <w:rsid w:val="00F54576"/>
    <w:rsid w:val="00F54E52"/>
    <w:rsid w:val="00F5512A"/>
    <w:rsid w:val="00F55141"/>
    <w:rsid w:val="00F561FE"/>
    <w:rsid w:val="00F56D17"/>
    <w:rsid w:val="00F57BCA"/>
    <w:rsid w:val="00F57D7F"/>
    <w:rsid w:val="00F61518"/>
    <w:rsid w:val="00F61BBB"/>
    <w:rsid w:val="00F62468"/>
    <w:rsid w:val="00F62D6D"/>
    <w:rsid w:val="00F67D95"/>
    <w:rsid w:val="00F67FF3"/>
    <w:rsid w:val="00F70592"/>
    <w:rsid w:val="00F71906"/>
    <w:rsid w:val="00F731DC"/>
    <w:rsid w:val="00F739FD"/>
    <w:rsid w:val="00F747FC"/>
    <w:rsid w:val="00F760C4"/>
    <w:rsid w:val="00F76BDE"/>
    <w:rsid w:val="00F77D6E"/>
    <w:rsid w:val="00F80D94"/>
    <w:rsid w:val="00F81C69"/>
    <w:rsid w:val="00F83722"/>
    <w:rsid w:val="00F8459C"/>
    <w:rsid w:val="00F85D61"/>
    <w:rsid w:val="00F87AFD"/>
    <w:rsid w:val="00F90E18"/>
    <w:rsid w:val="00F92E40"/>
    <w:rsid w:val="00F949F3"/>
    <w:rsid w:val="00F95131"/>
    <w:rsid w:val="00F95234"/>
    <w:rsid w:val="00F95EEA"/>
    <w:rsid w:val="00F960FC"/>
    <w:rsid w:val="00FA012F"/>
    <w:rsid w:val="00FA0798"/>
    <w:rsid w:val="00FA1849"/>
    <w:rsid w:val="00FA22D4"/>
    <w:rsid w:val="00FA4B1B"/>
    <w:rsid w:val="00FA5F48"/>
    <w:rsid w:val="00FA651E"/>
    <w:rsid w:val="00FA7B63"/>
    <w:rsid w:val="00FB0255"/>
    <w:rsid w:val="00FB0314"/>
    <w:rsid w:val="00FB1A4E"/>
    <w:rsid w:val="00FB2E05"/>
    <w:rsid w:val="00FB69C1"/>
    <w:rsid w:val="00FB6A49"/>
    <w:rsid w:val="00FC1CDF"/>
    <w:rsid w:val="00FC1FF5"/>
    <w:rsid w:val="00FC68F9"/>
    <w:rsid w:val="00FC6E9B"/>
    <w:rsid w:val="00FC79DE"/>
    <w:rsid w:val="00FC7D53"/>
    <w:rsid w:val="00FD07CC"/>
    <w:rsid w:val="00FD19E8"/>
    <w:rsid w:val="00FD2E6C"/>
    <w:rsid w:val="00FD334D"/>
    <w:rsid w:val="00FD49CE"/>
    <w:rsid w:val="00FD6A0C"/>
    <w:rsid w:val="00FE036C"/>
    <w:rsid w:val="00FE0C1F"/>
    <w:rsid w:val="00FE22B4"/>
    <w:rsid w:val="00FE24BC"/>
    <w:rsid w:val="00FE2840"/>
    <w:rsid w:val="00FE2FCA"/>
    <w:rsid w:val="00FE7B47"/>
    <w:rsid w:val="00FF0211"/>
    <w:rsid w:val="00FF17B1"/>
    <w:rsid w:val="00FF288F"/>
    <w:rsid w:val="00FF39D1"/>
    <w:rsid w:val="00FF4740"/>
    <w:rsid w:val="00FF5313"/>
    <w:rsid w:val="00FF6E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0E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B52F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nhideWhenUsed/>
    <w:qFormat/>
    <w:rsid w:val="00F3383C"/>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DF2E8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8A5AAD"/>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433411"/>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nhideWhenUsed/>
    <w:qFormat/>
    <w:rsid w:val="009E5E48"/>
    <w:pPr>
      <w:spacing w:before="100" w:beforeAutospacing="1" w:after="100" w:afterAutospacing="1"/>
    </w:pPr>
    <w:rPr>
      <w:sz w:val="24"/>
      <w:szCs w:val="24"/>
    </w:rPr>
  </w:style>
  <w:style w:type="character" w:styleId="a5">
    <w:name w:val="Hyperlink"/>
    <w:basedOn w:val="a0"/>
    <w:uiPriority w:val="99"/>
    <w:unhideWhenUsed/>
    <w:rsid w:val="009E5E48"/>
    <w:rPr>
      <w:color w:val="0000FF"/>
      <w:u w:val="single"/>
    </w:rPr>
  </w:style>
  <w:style w:type="character" w:customStyle="1" w:styleId="20">
    <w:name w:val="Заголовок 2 Знак"/>
    <w:basedOn w:val="a0"/>
    <w:link w:val="2"/>
    <w:rsid w:val="00F3383C"/>
    <w:rPr>
      <w:rFonts w:ascii="Cambria" w:eastAsia="Times New Roman" w:hAnsi="Cambria" w:cs="Times New Roman"/>
      <w:b/>
      <w:bCs/>
      <w:i/>
      <w:iCs/>
      <w:sz w:val="28"/>
      <w:szCs w:val="28"/>
      <w:lang w:eastAsia="ru-RU"/>
    </w:rPr>
  </w:style>
  <w:style w:type="paragraph" w:styleId="a6">
    <w:name w:val="Balloon Text"/>
    <w:basedOn w:val="a"/>
    <w:link w:val="a7"/>
    <w:uiPriority w:val="99"/>
    <w:semiHidden/>
    <w:unhideWhenUsed/>
    <w:rsid w:val="00F949F3"/>
    <w:rPr>
      <w:rFonts w:ascii="Tahoma" w:hAnsi="Tahoma" w:cs="Tahoma"/>
      <w:sz w:val="16"/>
      <w:szCs w:val="16"/>
    </w:rPr>
  </w:style>
  <w:style w:type="character" w:customStyle="1" w:styleId="a7">
    <w:name w:val="Текст выноски Знак"/>
    <w:basedOn w:val="a0"/>
    <w:link w:val="a6"/>
    <w:uiPriority w:val="99"/>
    <w:semiHidden/>
    <w:rsid w:val="00F949F3"/>
    <w:rPr>
      <w:rFonts w:ascii="Tahoma" w:eastAsia="Times New Roman" w:hAnsi="Tahoma" w:cs="Tahoma"/>
      <w:sz w:val="16"/>
      <w:szCs w:val="16"/>
      <w:lang w:eastAsia="ru-RU"/>
    </w:rPr>
  </w:style>
  <w:style w:type="paragraph" w:styleId="a8">
    <w:name w:val="List Paragraph"/>
    <w:basedOn w:val="a"/>
    <w:uiPriority w:val="34"/>
    <w:qFormat/>
    <w:rsid w:val="00D24977"/>
    <w:pPr>
      <w:ind w:left="720"/>
      <w:contextualSpacing/>
    </w:pPr>
  </w:style>
  <w:style w:type="paragraph" w:styleId="a9">
    <w:name w:val="No Spacing"/>
    <w:link w:val="aa"/>
    <w:uiPriority w:val="1"/>
    <w:qFormat/>
    <w:rsid w:val="00530426"/>
    <w:pPr>
      <w:spacing w:after="0" w:line="240" w:lineRule="auto"/>
    </w:pPr>
    <w:rPr>
      <w:rFonts w:eastAsiaTheme="minorEastAsia"/>
      <w:lang w:eastAsia="ru-RU"/>
    </w:rPr>
  </w:style>
  <w:style w:type="paragraph" w:customStyle="1" w:styleId="Standard">
    <w:name w:val="Standard"/>
    <w:rsid w:val="00821E19"/>
    <w:pPr>
      <w:widowControl w:val="0"/>
      <w:suppressAutoHyphens/>
      <w:autoSpaceDN w:val="0"/>
      <w:spacing w:after="0" w:line="240" w:lineRule="auto"/>
    </w:pPr>
    <w:rPr>
      <w:rFonts w:ascii="Times New Roman" w:eastAsia="Times New Roman" w:hAnsi="Times New Roman" w:cs="Tahoma"/>
      <w:kern w:val="3"/>
      <w:sz w:val="24"/>
      <w:szCs w:val="24"/>
      <w:lang w:eastAsia="ru-RU"/>
    </w:rPr>
  </w:style>
  <w:style w:type="table" w:styleId="ab">
    <w:name w:val="Table Grid"/>
    <w:basedOn w:val="a1"/>
    <w:uiPriority w:val="59"/>
    <w:rsid w:val="00C22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menu-table">
    <w:name w:val="submenu-table"/>
    <w:basedOn w:val="a0"/>
    <w:rsid w:val="009927A6"/>
  </w:style>
  <w:style w:type="character" w:customStyle="1" w:styleId="apple-converted-space">
    <w:name w:val="apple-converted-space"/>
    <w:basedOn w:val="a0"/>
    <w:qFormat/>
    <w:rsid w:val="006D4033"/>
  </w:style>
  <w:style w:type="paragraph" w:customStyle="1" w:styleId="c5">
    <w:name w:val="c5"/>
    <w:basedOn w:val="a"/>
    <w:rsid w:val="00AC05CB"/>
    <w:pPr>
      <w:spacing w:before="82" w:after="82"/>
    </w:pPr>
    <w:rPr>
      <w:sz w:val="24"/>
      <w:szCs w:val="24"/>
    </w:rPr>
  </w:style>
  <w:style w:type="character" w:styleId="ac">
    <w:name w:val="Emphasis"/>
    <w:basedOn w:val="a0"/>
    <w:qFormat/>
    <w:rsid w:val="007A5371"/>
    <w:rPr>
      <w:i/>
      <w:iCs/>
    </w:rPr>
  </w:style>
  <w:style w:type="paragraph" w:customStyle="1" w:styleId="ad">
    <w:name w:val="Аа"/>
    <w:basedOn w:val="a"/>
    <w:rsid w:val="008859AB"/>
    <w:pPr>
      <w:suppressAutoHyphens/>
      <w:spacing w:line="360" w:lineRule="auto"/>
      <w:ind w:firstLine="709"/>
      <w:contextualSpacing/>
      <w:jc w:val="both"/>
    </w:pPr>
    <w:rPr>
      <w:sz w:val="28"/>
      <w:szCs w:val="22"/>
      <w:lang w:eastAsia="en-US"/>
    </w:rPr>
  </w:style>
  <w:style w:type="paragraph" w:styleId="HTML">
    <w:name w:val="HTML Preformatted"/>
    <w:basedOn w:val="a"/>
    <w:link w:val="HTML0"/>
    <w:uiPriority w:val="99"/>
    <w:unhideWhenUsed/>
    <w:rsid w:val="00E97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E97D9A"/>
    <w:rPr>
      <w:rFonts w:ascii="Courier New" w:eastAsia="Times New Roman" w:hAnsi="Courier New" w:cs="Courier New"/>
      <w:sz w:val="20"/>
      <w:szCs w:val="20"/>
      <w:lang w:eastAsia="ru-RU"/>
    </w:rPr>
  </w:style>
  <w:style w:type="paragraph" w:styleId="ae">
    <w:name w:val="Body Text"/>
    <w:basedOn w:val="a"/>
    <w:link w:val="af"/>
    <w:rsid w:val="00471383"/>
    <w:pPr>
      <w:jc w:val="both"/>
    </w:pPr>
    <w:rPr>
      <w:sz w:val="28"/>
      <w:szCs w:val="24"/>
    </w:rPr>
  </w:style>
  <w:style w:type="character" w:customStyle="1" w:styleId="af">
    <w:name w:val="Основной текст Знак"/>
    <w:basedOn w:val="a0"/>
    <w:link w:val="ae"/>
    <w:rsid w:val="00471383"/>
    <w:rPr>
      <w:rFonts w:ascii="Times New Roman" w:eastAsia="Times New Roman" w:hAnsi="Times New Roman" w:cs="Times New Roman"/>
      <w:sz w:val="28"/>
      <w:szCs w:val="24"/>
      <w:lang w:eastAsia="ru-RU"/>
    </w:rPr>
  </w:style>
  <w:style w:type="character" w:customStyle="1" w:styleId="hl">
    <w:name w:val="hl"/>
    <w:basedOn w:val="a0"/>
    <w:rsid w:val="006C3D68"/>
  </w:style>
  <w:style w:type="paragraph" w:customStyle="1" w:styleId="Default">
    <w:name w:val="Default"/>
    <w:rsid w:val="006C3D6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1">
    <w:name w:val="Абзац списка1"/>
    <w:basedOn w:val="a"/>
    <w:rsid w:val="00DD60C9"/>
    <w:pPr>
      <w:widowControl w:val="0"/>
      <w:suppressAutoHyphens/>
    </w:pPr>
    <w:rPr>
      <w:rFonts w:ascii="Arial" w:eastAsia="SimSun" w:hAnsi="Arial" w:cs="Mangal"/>
      <w:kern w:val="1"/>
      <w:szCs w:val="24"/>
      <w:lang w:eastAsia="zh-CN" w:bidi="hi-IN"/>
    </w:rPr>
  </w:style>
  <w:style w:type="paragraph" w:customStyle="1" w:styleId="Textbody">
    <w:name w:val="Text body"/>
    <w:basedOn w:val="Standard"/>
    <w:rsid w:val="00531BC0"/>
    <w:pPr>
      <w:spacing w:after="120"/>
      <w:textAlignment w:val="baseline"/>
    </w:pPr>
    <w:rPr>
      <w:rFonts w:eastAsia="Andale Sans UI"/>
      <w:lang w:val="de-DE" w:eastAsia="ja-JP" w:bidi="fa-IR"/>
    </w:rPr>
  </w:style>
  <w:style w:type="character" w:customStyle="1" w:styleId="dash041e005f0431005f044b005f0447005f043d005f044b005f0439005f005fchar1char1">
    <w:name w:val="dash041e_005f0431_005f044b_005f0447_005f043d_005f044b_005f0439_005f_005fchar1__char1"/>
    <w:basedOn w:val="a0"/>
    <w:rsid w:val="001E2DA3"/>
    <w:rPr>
      <w:rFonts w:ascii="Times New Roman" w:hAnsi="Times New Roman" w:cs="Times New Roman" w:hint="default"/>
      <w:strike w:val="0"/>
      <w:dstrike w:val="0"/>
      <w:sz w:val="24"/>
      <w:szCs w:val="24"/>
      <w:u w:val="none"/>
      <w:effect w:val="none"/>
    </w:rPr>
  </w:style>
  <w:style w:type="character" w:styleId="af0">
    <w:name w:val="Strong"/>
    <w:basedOn w:val="a0"/>
    <w:qFormat/>
    <w:rsid w:val="008E607B"/>
    <w:rPr>
      <w:b/>
      <w:bCs/>
    </w:rPr>
  </w:style>
  <w:style w:type="character" w:customStyle="1" w:styleId="30">
    <w:name w:val="Заголовок 3 Знак"/>
    <w:basedOn w:val="a0"/>
    <w:link w:val="3"/>
    <w:uiPriority w:val="9"/>
    <w:rsid w:val="00DF2E84"/>
    <w:rPr>
      <w:rFonts w:asciiTheme="majorHAnsi" w:eastAsiaTheme="majorEastAsia" w:hAnsiTheme="majorHAnsi" w:cstheme="majorBidi"/>
      <w:b/>
      <w:bCs/>
      <w:color w:val="4F81BD" w:themeColor="accent1"/>
      <w:sz w:val="20"/>
      <w:szCs w:val="20"/>
      <w:lang w:eastAsia="ru-RU"/>
    </w:rPr>
  </w:style>
  <w:style w:type="paragraph" w:customStyle="1" w:styleId="western">
    <w:name w:val="western"/>
    <w:basedOn w:val="a"/>
    <w:rsid w:val="00EB52F2"/>
    <w:pPr>
      <w:spacing w:before="100" w:beforeAutospacing="1" w:after="100" w:afterAutospacing="1"/>
    </w:pPr>
    <w:rPr>
      <w:sz w:val="24"/>
      <w:szCs w:val="24"/>
    </w:rPr>
  </w:style>
  <w:style w:type="character" w:customStyle="1" w:styleId="10">
    <w:name w:val="Заголовок 1 Знак"/>
    <w:basedOn w:val="a0"/>
    <w:link w:val="1"/>
    <w:uiPriority w:val="9"/>
    <w:rsid w:val="00EB52F2"/>
    <w:rPr>
      <w:rFonts w:asciiTheme="majorHAnsi" w:eastAsiaTheme="majorEastAsia" w:hAnsiTheme="majorHAnsi" w:cstheme="majorBidi"/>
      <w:b/>
      <w:bCs/>
      <w:color w:val="365F91" w:themeColor="accent1" w:themeShade="BF"/>
      <w:sz w:val="28"/>
      <w:szCs w:val="28"/>
    </w:rPr>
  </w:style>
  <w:style w:type="character" w:customStyle="1" w:styleId="apple-style-span">
    <w:name w:val="apple-style-span"/>
    <w:basedOn w:val="a0"/>
    <w:rsid w:val="00DB5B6A"/>
  </w:style>
  <w:style w:type="character" w:customStyle="1" w:styleId="postbody1">
    <w:name w:val="postbody1"/>
    <w:basedOn w:val="a0"/>
    <w:rsid w:val="00E4215A"/>
    <w:rPr>
      <w:sz w:val="18"/>
      <w:szCs w:val="18"/>
    </w:rPr>
  </w:style>
  <w:style w:type="character" w:customStyle="1" w:styleId="c1">
    <w:name w:val="c1"/>
    <w:basedOn w:val="a0"/>
    <w:rsid w:val="00E4215A"/>
  </w:style>
  <w:style w:type="character" w:customStyle="1" w:styleId="c3">
    <w:name w:val="c3"/>
    <w:basedOn w:val="a0"/>
    <w:rsid w:val="00E4215A"/>
  </w:style>
  <w:style w:type="paragraph" w:customStyle="1" w:styleId="af1">
    <w:name w:val="Обычный + По ширине"/>
    <w:aliases w:val="Междустр.интервал:  полуторный"/>
    <w:basedOn w:val="a"/>
    <w:rsid w:val="008A6B59"/>
    <w:pPr>
      <w:spacing w:line="360" w:lineRule="auto"/>
      <w:jc w:val="both"/>
    </w:pPr>
    <w:rPr>
      <w:sz w:val="28"/>
      <w:szCs w:val="28"/>
      <w:lang w:val="de-DE"/>
    </w:rPr>
  </w:style>
  <w:style w:type="character" w:customStyle="1" w:styleId="correction">
    <w:name w:val="correction"/>
    <w:basedOn w:val="a0"/>
    <w:rsid w:val="00A85AC8"/>
  </w:style>
  <w:style w:type="character" w:customStyle="1" w:styleId="c6">
    <w:name w:val="c6"/>
    <w:basedOn w:val="a0"/>
    <w:rsid w:val="00DE6932"/>
  </w:style>
  <w:style w:type="paragraph" w:customStyle="1" w:styleId="ListParagraph1">
    <w:name w:val="List Paragraph1"/>
    <w:basedOn w:val="a"/>
    <w:qFormat/>
    <w:rsid w:val="00E92A9C"/>
    <w:pPr>
      <w:spacing w:after="200" w:line="276" w:lineRule="auto"/>
      <w:ind w:left="720"/>
      <w:contextualSpacing/>
    </w:pPr>
    <w:rPr>
      <w:rFonts w:ascii="Calibri" w:eastAsia="Calibri" w:hAnsi="Calibri"/>
      <w:sz w:val="22"/>
      <w:szCs w:val="22"/>
      <w:lang w:eastAsia="en-US"/>
    </w:rPr>
  </w:style>
  <w:style w:type="character" w:customStyle="1" w:styleId="c7">
    <w:name w:val="c7"/>
    <w:basedOn w:val="a0"/>
    <w:rsid w:val="00CA5760"/>
  </w:style>
  <w:style w:type="paragraph" w:customStyle="1" w:styleId="21">
    <w:name w:val="Абзац списка2"/>
    <w:basedOn w:val="a"/>
    <w:rsid w:val="00C863F7"/>
    <w:pPr>
      <w:suppressAutoHyphens/>
      <w:ind w:left="720"/>
    </w:pPr>
    <w:rPr>
      <w:rFonts w:ascii="Arial" w:eastAsia="SimSun" w:hAnsi="Arial" w:cs="Mangal"/>
      <w:kern w:val="1"/>
      <w:szCs w:val="24"/>
      <w:lang w:eastAsia="hi-IN" w:bidi="hi-IN"/>
    </w:rPr>
  </w:style>
  <w:style w:type="paragraph" w:customStyle="1" w:styleId="af2">
    <w:name w:val="Нормальный"/>
    <w:rsid w:val="009239D1"/>
    <w:pPr>
      <w:widowControl w:val="0"/>
      <w:autoSpaceDE w:val="0"/>
      <w:autoSpaceDN w:val="0"/>
      <w:adjustRightInd w:val="0"/>
      <w:spacing w:after="0" w:line="240" w:lineRule="auto"/>
    </w:pPr>
    <w:rPr>
      <w:rFonts w:ascii="Times New Roman" w:eastAsia="Times New Roman" w:hAnsi="Times New Roman" w:cs="Times New Roman"/>
      <w:color w:val="000000"/>
      <w:sz w:val="26"/>
      <w:szCs w:val="26"/>
      <w:lang w:eastAsia="ru-RU"/>
    </w:rPr>
  </w:style>
  <w:style w:type="paragraph" w:customStyle="1" w:styleId="12">
    <w:name w:val="Обычный (веб)1"/>
    <w:basedOn w:val="a"/>
    <w:rsid w:val="004E4E66"/>
    <w:pPr>
      <w:spacing w:after="180"/>
    </w:pPr>
    <w:rPr>
      <w:sz w:val="24"/>
      <w:szCs w:val="24"/>
    </w:rPr>
  </w:style>
  <w:style w:type="paragraph" w:customStyle="1" w:styleId="Zag3">
    <w:name w:val="Zag_3"/>
    <w:basedOn w:val="a"/>
    <w:uiPriority w:val="99"/>
    <w:rsid w:val="002E6C34"/>
    <w:pPr>
      <w:widowControl w:val="0"/>
      <w:autoSpaceDE w:val="0"/>
      <w:autoSpaceDN w:val="0"/>
      <w:adjustRightInd w:val="0"/>
      <w:spacing w:after="68" w:line="282" w:lineRule="exact"/>
      <w:jc w:val="center"/>
    </w:pPr>
    <w:rPr>
      <w:i/>
      <w:iCs/>
      <w:color w:val="000000"/>
      <w:sz w:val="24"/>
      <w:szCs w:val="24"/>
      <w:lang w:val="en-US"/>
    </w:rPr>
  </w:style>
  <w:style w:type="character" w:customStyle="1" w:styleId="Zag11">
    <w:name w:val="Zag_11"/>
    <w:uiPriority w:val="99"/>
    <w:rsid w:val="002E6C34"/>
  </w:style>
  <w:style w:type="paragraph" w:customStyle="1" w:styleId="p2">
    <w:name w:val="p2"/>
    <w:basedOn w:val="a"/>
    <w:rsid w:val="008015D5"/>
    <w:pPr>
      <w:spacing w:before="100" w:beforeAutospacing="1" w:after="100" w:afterAutospacing="1"/>
    </w:pPr>
    <w:rPr>
      <w:sz w:val="24"/>
      <w:szCs w:val="24"/>
    </w:rPr>
  </w:style>
  <w:style w:type="paragraph" w:customStyle="1" w:styleId="p1">
    <w:name w:val="p1"/>
    <w:basedOn w:val="a"/>
    <w:rsid w:val="008015D5"/>
    <w:pPr>
      <w:spacing w:before="100" w:beforeAutospacing="1" w:after="100" w:afterAutospacing="1"/>
    </w:pPr>
    <w:rPr>
      <w:sz w:val="24"/>
      <w:szCs w:val="24"/>
    </w:rPr>
  </w:style>
  <w:style w:type="character" w:customStyle="1" w:styleId="s1">
    <w:name w:val="s1"/>
    <w:basedOn w:val="a0"/>
    <w:rsid w:val="008015D5"/>
  </w:style>
  <w:style w:type="paragraph" w:customStyle="1" w:styleId="p4">
    <w:name w:val="p4"/>
    <w:basedOn w:val="a"/>
    <w:rsid w:val="008015D5"/>
    <w:pPr>
      <w:spacing w:before="100" w:beforeAutospacing="1" w:after="100" w:afterAutospacing="1"/>
    </w:pPr>
    <w:rPr>
      <w:sz w:val="24"/>
      <w:szCs w:val="24"/>
    </w:rPr>
  </w:style>
  <w:style w:type="character" w:customStyle="1" w:styleId="s4">
    <w:name w:val="s4"/>
    <w:basedOn w:val="a0"/>
    <w:rsid w:val="008015D5"/>
  </w:style>
  <w:style w:type="paragraph" w:customStyle="1" w:styleId="p5">
    <w:name w:val="p5"/>
    <w:basedOn w:val="a"/>
    <w:rsid w:val="008015D5"/>
    <w:pPr>
      <w:spacing w:before="100" w:beforeAutospacing="1" w:after="100" w:afterAutospacing="1"/>
    </w:pPr>
    <w:rPr>
      <w:sz w:val="24"/>
      <w:szCs w:val="24"/>
    </w:rPr>
  </w:style>
  <w:style w:type="paragraph" w:customStyle="1" w:styleId="style2">
    <w:name w:val="style2"/>
    <w:basedOn w:val="a"/>
    <w:rsid w:val="008015D5"/>
    <w:pPr>
      <w:spacing w:before="100" w:beforeAutospacing="1" w:after="100" w:afterAutospacing="1"/>
    </w:pPr>
    <w:rPr>
      <w:sz w:val="24"/>
      <w:szCs w:val="24"/>
    </w:rPr>
  </w:style>
  <w:style w:type="paragraph" w:customStyle="1" w:styleId="annot">
    <w:name w:val="annot"/>
    <w:basedOn w:val="a"/>
    <w:rsid w:val="00427AE2"/>
    <w:pPr>
      <w:spacing w:before="100" w:beforeAutospacing="1" w:after="100" w:afterAutospacing="1"/>
    </w:pPr>
    <w:rPr>
      <w:sz w:val="24"/>
      <w:szCs w:val="24"/>
    </w:rPr>
  </w:style>
  <w:style w:type="character" w:customStyle="1" w:styleId="c2">
    <w:name w:val="c2"/>
    <w:basedOn w:val="a0"/>
    <w:rsid w:val="00427AE2"/>
  </w:style>
  <w:style w:type="paragraph" w:customStyle="1" w:styleId="af3">
    <w:name w:val="Содержимое таблицы"/>
    <w:basedOn w:val="a"/>
    <w:uiPriority w:val="99"/>
    <w:rsid w:val="00BD4158"/>
    <w:pPr>
      <w:suppressLineNumbers/>
      <w:suppressAutoHyphens/>
    </w:pPr>
    <w:rPr>
      <w:lang w:eastAsia="ar-SA"/>
    </w:rPr>
  </w:style>
  <w:style w:type="paragraph" w:styleId="af4">
    <w:name w:val="header"/>
    <w:basedOn w:val="a"/>
    <w:link w:val="af5"/>
    <w:uiPriority w:val="99"/>
    <w:semiHidden/>
    <w:unhideWhenUsed/>
    <w:rsid w:val="008D7D13"/>
    <w:pPr>
      <w:tabs>
        <w:tab w:val="center" w:pos="4677"/>
        <w:tab w:val="right" w:pos="9355"/>
      </w:tabs>
    </w:pPr>
  </w:style>
  <w:style w:type="character" w:customStyle="1" w:styleId="af5">
    <w:name w:val="Верхний колонтитул Знак"/>
    <w:basedOn w:val="a0"/>
    <w:link w:val="af4"/>
    <w:uiPriority w:val="99"/>
    <w:semiHidden/>
    <w:rsid w:val="008D7D13"/>
    <w:rPr>
      <w:rFonts w:ascii="Times New Roman" w:eastAsia="Times New Roman" w:hAnsi="Times New Roman" w:cs="Times New Roman"/>
      <w:sz w:val="20"/>
      <w:szCs w:val="20"/>
      <w:lang w:eastAsia="ru-RU"/>
    </w:rPr>
  </w:style>
  <w:style w:type="paragraph" w:styleId="af6">
    <w:name w:val="footer"/>
    <w:basedOn w:val="a"/>
    <w:link w:val="af7"/>
    <w:uiPriority w:val="99"/>
    <w:semiHidden/>
    <w:unhideWhenUsed/>
    <w:rsid w:val="008D7D13"/>
    <w:pPr>
      <w:tabs>
        <w:tab w:val="center" w:pos="4677"/>
        <w:tab w:val="right" w:pos="9355"/>
      </w:tabs>
    </w:pPr>
  </w:style>
  <w:style w:type="character" w:customStyle="1" w:styleId="af7">
    <w:name w:val="Нижний колонтитул Знак"/>
    <w:basedOn w:val="a0"/>
    <w:link w:val="af6"/>
    <w:uiPriority w:val="99"/>
    <w:semiHidden/>
    <w:rsid w:val="008D7D13"/>
    <w:rPr>
      <w:rFonts w:ascii="Times New Roman" w:eastAsia="Times New Roman" w:hAnsi="Times New Roman" w:cs="Times New Roman"/>
      <w:sz w:val="20"/>
      <w:szCs w:val="20"/>
      <w:lang w:eastAsia="ru-RU"/>
    </w:rPr>
  </w:style>
  <w:style w:type="paragraph" w:styleId="af8">
    <w:name w:val="Subtitle"/>
    <w:basedOn w:val="a"/>
    <w:link w:val="af9"/>
    <w:uiPriority w:val="11"/>
    <w:qFormat/>
    <w:rsid w:val="003979A0"/>
    <w:pPr>
      <w:widowControl w:val="0"/>
      <w:shd w:val="clear" w:color="auto" w:fill="FFFFFF"/>
      <w:autoSpaceDE w:val="0"/>
      <w:autoSpaceDN w:val="0"/>
      <w:adjustRightInd w:val="0"/>
      <w:ind w:firstLine="720"/>
      <w:jc w:val="center"/>
    </w:pPr>
    <w:rPr>
      <w:b/>
      <w:bCs/>
      <w:color w:val="000000"/>
      <w:sz w:val="24"/>
      <w:szCs w:val="24"/>
      <w:u w:val="single"/>
    </w:rPr>
  </w:style>
  <w:style w:type="character" w:customStyle="1" w:styleId="af9">
    <w:name w:val="Подзаголовок Знак"/>
    <w:basedOn w:val="a0"/>
    <w:link w:val="af8"/>
    <w:uiPriority w:val="11"/>
    <w:rsid w:val="003979A0"/>
    <w:rPr>
      <w:rFonts w:ascii="Times New Roman" w:eastAsia="Times New Roman" w:hAnsi="Times New Roman" w:cs="Times New Roman"/>
      <w:b/>
      <w:bCs/>
      <w:color w:val="000000"/>
      <w:sz w:val="24"/>
      <w:szCs w:val="24"/>
      <w:u w:val="single"/>
      <w:shd w:val="clear" w:color="auto" w:fill="FFFFFF"/>
      <w:lang w:eastAsia="ru-RU"/>
    </w:rPr>
  </w:style>
  <w:style w:type="character" w:customStyle="1" w:styleId="c0">
    <w:name w:val="c0"/>
    <w:basedOn w:val="a0"/>
    <w:qFormat/>
    <w:rsid w:val="003979A0"/>
  </w:style>
  <w:style w:type="character" w:customStyle="1" w:styleId="serp-urlmark1">
    <w:name w:val="serp-url__mark1"/>
    <w:basedOn w:val="a0"/>
    <w:rsid w:val="003979A0"/>
    <w:rPr>
      <w:rFonts w:ascii="Verdana" w:hAnsi="Verdana" w:hint="default"/>
    </w:rPr>
  </w:style>
  <w:style w:type="paragraph" w:customStyle="1" w:styleId="13">
    <w:name w:val="Без интервала1"/>
    <w:qFormat/>
    <w:rsid w:val="003979A0"/>
    <w:pPr>
      <w:suppressAutoHyphens/>
      <w:spacing w:after="0" w:line="100" w:lineRule="atLeast"/>
    </w:pPr>
    <w:rPr>
      <w:rFonts w:ascii="Times New Roman" w:eastAsia="Lucida Sans Unicode" w:hAnsi="Times New Roman" w:cs="Times New Roman"/>
      <w:sz w:val="24"/>
      <w:szCs w:val="24"/>
    </w:rPr>
  </w:style>
  <w:style w:type="character" w:customStyle="1" w:styleId="14">
    <w:name w:val="Основной шрифт абзаца1"/>
    <w:rsid w:val="003979A0"/>
  </w:style>
  <w:style w:type="paragraph" w:customStyle="1" w:styleId="c15">
    <w:name w:val="c15"/>
    <w:basedOn w:val="a"/>
    <w:uiPriority w:val="99"/>
    <w:semiHidden/>
    <w:rsid w:val="003979A0"/>
    <w:pPr>
      <w:spacing w:before="100" w:beforeAutospacing="1" w:after="100" w:afterAutospacing="1"/>
    </w:pPr>
    <w:rPr>
      <w:sz w:val="24"/>
      <w:szCs w:val="24"/>
    </w:rPr>
  </w:style>
  <w:style w:type="paragraph" w:customStyle="1" w:styleId="c24">
    <w:name w:val="c24"/>
    <w:basedOn w:val="a"/>
    <w:uiPriority w:val="99"/>
    <w:semiHidden/>
    <w:rsid w:val="003979A0"/>
    <w:pPr>
      <w:spacing w:before="100" w:beforeAutospacing="1" w:after="100" w:afterAutospacing="1"/>
    </w:pPr>
    <w:rPr>
      <w:sz w:val="24"/>
      <w:szCs w:val="24"/>
    </w:rPr>
  </w:style>
  <w:style w:type="character" w:customStyle="1" w:styleId="c4">
    <w:name w:val="c4"/>
    <w:basedOn w:val="a0"/>
    <w:rsid w:val="003979A0"/>
  </w:style>
  <w:style w:type="character" w:customStyle="1" w:styleId="50">
    <w:name w:val="Заголовок 5 Знак"/>
    <w:basedOn w:val="a0"/>
    <w:link w:val="5"/>
    <w:uiPriority w:val="9"/>
    <w:semiHidden/>
    <w:rsid w:val="00433411"/>
    <w:rPr>
      <w:rFonts w:asciiTheme="majorHAnsi" w:eastAsiaTheme="majorEastAsia" w:hAnsiTheme="majorHAnsi" w:cstheme="majorBidi"/>
      <w:color w:val="243F60" w:themeColor="accent1" w:themeShade="7F"/>
      <w:sz w:val="20"/>
      <w:szCs w:val="20"/>
      <w:lang w:eastAsia="ru-RU"/>
    </w:rPr>
  </w:style>
  <w:style w:type="paragraph" w:customStyle="1" w:styleId="hp">
    <w:name w:val="hp"/>
    <w:basedOn w:val="a"/>
    <w:rsid w:val="00BD3636"/>
    <w:pPr>
      <w:spacing w:before="100" w:beforeAutospacing="1" w:after="100" w:afterAutospacing="1"/>
    </w:pPr>
    <w:rPr>
      <w:sz w:val="24"/>
      <w:szCs w:val="24"/>
    </w:rPr>
  </w:style>
  <w:style w:type="character" w:customStyle="1" w:styleId="31">
    <w:name w:val="Основной текст (3)"/>
    <w:basedOn w:val="a0"/>
    <w:rsid w:val="00BD3636"/>
    <w:rPr>
      <w:rFonts w:ascii="Arial" w:eastAsia="Arial" w:hAnsi="Arial" w:cs="Arial"/>
      <w:b/>
      <w:bCs/>
      <w:i w:val="0"/>
      <w:iCs w:val="0"/>
      <w:smallCaps w:val="0"/>
      <w:strike w:val="0"/>
      <w:color w:val="000000"/>
      <w:spacing w:val="0"/>
      <w:w w:val="100"/>
      <w:position w:val="0"/>
      <w:sz w:val="45"/>
      <w:szCs w:val="45"/>
      <w:u w:val="none"/>
      <w:lang w:val="ru-RU"/>
    </w:rPr>
  </w:style>
  <w:style w:type="character" w:customStyle="1" w:styleId="41">
    <w:name w:val="Основной текст (4)"/>
    <w:basedOn w:val="a0"/>
    <w:rsid w:val="00BD3636"/>
    <w:rPr>
      <w:rFonts w:ascii="Verdana" w:eastAsia="Verdana" w:hAnsi="Verdana" w:cs="Verdana"/>
      <w:b/>
      <w:bCs/>
      <w:i/>
      <w:iCs/>
      <w:smallCaps w:val="0"/>
      <w:strike w:val="0"/>
      <w:color w:val="000000"/>
      <w:spacing w:val="0"/>
      <w:w w:val="100"/>
      <w:position w:val="0"/>
      <w:sz w:val="16"/>
      <w:szCs w:val="16"/>
      <w:u w:val="none"/>
      <w:lang w:val="ru-RU"/>
    </w:rPr>
  </w:style>
  <w:style w:type="paragraph" w:customStyle="1" w:styleId="c13">
    <w:name w:val="c13"/>
    <w:basedOn w:val="a"/>
    <w:rsid w:val="00713A5C"/>
    <w:pPr>
      <w:spacing w:before="100" w:beforeAutospacing="1" w:after="100" w:afterAutospacing="1"/>
    </w:pPr>
    <w:rPr>
      <w:sz w:val="24"/>
      <w:szCs w:val="24"/>
    </w:rPr>
  </w:style>
  <w:style w:type="paragraph" w:customStyle="1" w:styleId="c30">
    <w:name w:val="c30"/>
    <w:basedOn w:val="a"/>
    <w:rsid w:val="000C0009"/>
    <w:pPr>
      <w:spacing w:before="100" w:beforeAutospacing="1" w:after="100" w:afterAutospacing="1"/>
    </w:pPr>
    <w:rPr>
      <w:sz w:val="24"/>
      <w:szCs w:val="24"/>
    </w:rPr>
  </w:style>
  <w:style w:type="paragraph" w:customStyle="1" w:styleId="c8">
    <w:name w:val="c8"/>
    <w:basedOn w:val="a"/>
    <w:rsid w:val="00790F8E"/>
    <w:pPr>
      <w:spacing w:before="100" w:beforeAutospacing="1" w:after="100" w:afterAutospacing="1"/>
    </w:pPr>
    <w:rPr>
      <w:sz w:val="24"/>
      <w:szCs w:val="24"/>
    </w:rPr>
  </w:style>
  <w:style w:type="paragraph" w:customStyle="1" w:styleId="cutting">
    <w:name w:val="cutting"/>
    <w:basedOn w:val="a"/>
    <w:rsid w:val="001E4BD7"/>
    <w:pPr>
      <w:spacing w:before="100" w:beforeAutospacing="1" w:after="100" w:afterAutospacing="1"/>
    </w:pPr>
    <w:rPr>
      <w:sz w:val="24"/>
      <w:szCs w:val="24"/>
    </w:rPr>
  </w:style>
  <w:style w:type="character" w:customStyle="1" w:styleId="40">
    <w:name w:val="Заголовок 4 Знак"/>
    <w:basedOn w:val="a0"/>
    <w:link w:val="4"/>
    <w:uiPriority w:val="9"/>
    <w:semiHidden/>
    <w:rsid w:val="008A5AAD"/>
    <w:rPr>
      <w:rFonts w:asciiTheme="majorHAnsi" w:eastAsiaTheme="majorEastAsia" w:hAnsiTheme="majorHAnsi" w:cstheme="majorBidi"/>
      <w:b/>
      <w:bCs/>
      <w:i/>
      <w:iCs/>
      <w:color w:val="4F81BD" w:themeColor="accent1"/>
      <w:sz w:val="20"/>
      <w:szCs w:val="20"/>
      <w:lang w:eastAsia="ru-RU"/>
    </w:rPr>
  </w:style>
  <w:style w:type="paragraph" w:customStyle="1" w:styleId="Style5">
    <w:name w:val="Style5"/>
    <w:basedOn w:val="a"/>
    <w:uiPriority w:val="99"/>
    <w:rsid w:val="00637361"/>
    <w:pPr>
      <w:widowControl w:val="0"/>
      <w:autoSpaceDE w:val="0"/>
      <w:autoSpaceDN w:val="0"/>
      <w:adjustRightInd w:val="0"/>
    </w:pPr>
    <w:rPr>
      <w:rFonts w:eastAsiaTheme="minorEastAsia"/>
      <w:sz w:val="24"/>
      <w:szCs w:val="24"/>
    </w:rPr>
  </w:style>
  <w:style w:type="character" w:customStyle="1" w:styleId="FontStyle21">
    <w:name w:val="Font Style21"/>
    <w:basedOn w:val="a0"/>
    <w:uiPriority w:val="99"/>
    <w:rsid w:val="00637361"/>
    <w:rPr>
      <w:rFonts w:ascii="Times New Roman" w:hAnsi="Times New Roman" w:cs="Times New Roman"/>
      <w:b/>
      <w:bCs/>
      <w:i/>
      <w:iCs/>
      <w:color w:val="000000"/>
      <w:sz w:val="20"/>
      <w:szCs w:val="20"/>
    </w:rPr>
  </w:style>
  <w:style w:type="character" w:customStyle="1" w:styleId="FontStyle33">
    <w:name w:val="Font Style33"/>
    <w:basedOn w:val="a0"/>
    <w:uiPriority w:val="99"/>
    <w:rsid w:val="00637361"/>
    <w:rPr>
      <w:rFonts w:ascii="Times New Roman" w:hAnsi="Times New Roman" w:cs="Times New Roman"/>
      <w:color w:val="000000"/>
      <w:sz w:val="20"/>
      <w:szCs w:val="20"/>
    </w:rPr>
  </w:style>
  <w:style w:type="character" w:customStyle="1" w:styleId="c3c16">
    <w:name w:val="c3 c16"/>
    <w:basedOn w:val="a0"/>
    <w:rsid w:val="00CB1239"/>
    <w:rPr>
      <w:rFonts w:cs="Times New Roman"/>
    </w:rPr>
  </w:style>
  <w:style w:type="character" w:customStyle="1" w:styleId="15">
    <w:name w:val="Строгий1"/>
    <w:uiPriority w:val="22"/>
    <w:qFormat/>
    <w:rsid w:val="00EA1008"/>
    <w:rPr>
      <w:rFonts w:ascii="Lucida Grande" w:eastAsia="ヒラギノ角ゴ Pro W3" w:hAnsi="Lucida Grande"/>
      <w:b/>
      <w:i w:val="0"/>
      <w:color w:val="000000"/>
      <w:sz w:val="22"/>
    </w:rPr>
  </w:style>
  <w:style w:type="paragraph" w:customStyle="1" w:styleId="16">
    <w:name w:val="Верхний колонтитул1"/>
    <w:rsid w:val="00EA1008"/>
    <w:pPr>
      <w:tabs>
        <w:tab w:val="center" w:pos="4677"/>
        <w:tab w:val="right" w:pos="9355"/>
      </w:tabs>
      <w:spacing w:after="0" w:line="240" w:lineRule="auto"/>
    </w:pPr>
    <w:rPr>
      <w:rFonts w:ascii="Arial" w:eastAsia="ヒラギノ角ゴ Pro W3" w:hAnsi="Arial" w:cs="Times New Roman"/>
      <w:color w:val="000000"/>
      <w:szCs w:val="20"/>
      <w:lang w:eastAsia="ru-RU"/>
    </w:rPr>
  </w:style>
  <w:style w:type="character" w:customStyle="1" w:styleId="17">
    <w:name w:val="Выделение1"/>
    <w:rsid w:val="00EA1008"/>
    <w:rPr>
      <w:rFonts w:ascii="Lucida Grande" w:eastAsia="ヒラギノ角ゴ Pro W3" w:hAnsi="Lucida Grande"/>
      <w:b w:val="0"/>
      <w:i w:val="0"/>
      <w:color w:val="000000"/>
      <w:sz w:val="22"/>
    </w:rPr>
  </w:style>
  <w:style w:type="character" w:customStyle="1" w:styleId="path-separator">
    <w:name w:val="path-separator"/>
    <w:basedOn w:val="a0"/>
    <w:rsid w:val="000365C3"/>
  </w:style>
  <w:style w:type="character" w:customStyle="1" w:styleId="pathseparator">
    <w:name w:val="path__separator"/>
    <w:basedOn w:val="a0"/>
    <w:rsid w:val="000365C3"/>
  </w:style>
  <w:style w:type="character" w:customStyle="1" w:styleId="StrongEmphasis">
    <w:name w:val="Strong Emphasis"/>
    <w:rsid w:val="00C777B9"/>
    <w:rPr>
      <w:b/>
      <w:bCs/>
    </w:rPr>
  </w:style>
  <w:style w:type="paragraph" w:styleId="afa">
    <w:name w:val="footnote text"/>
    <w:basedOn w:val="a"/>
    <w:link w:val="afb"/>
    <w:uiPriority w:val="99"/>
    <w:semiHidden/>
    <w:unhideWhenUsed/>
    <w:rsid w:val="00564300"/>
    <w:rPr>
      <w:rFonts w:asciiTheme="minorHAnsi" w:eastAsiaTheme="minorHAnsi" w:hAnsiTheme="minorHAnsi" w:cstheme="minorBidi"/>
      <w:lang w:eastAsia="en-US"/>
    </w:rPr>
  </w:style>
  <w:style w:type="character" w:customStyle="1" w:styleId="afb">
    <w:name w:val="Текст сноски Знак"/>
    <w:basedOn w:val="a0"/>
    <w:link w:val="afa"/>
    <w:uiPriority w:val="99"/>
    <w:semiHidden/>
    <w:rsid w:val="00564300"/>
    <w:rPr>
      <w:sz w:val="20"/>
      <w:szCs w:val="20"/>
    </w:rPr>
  </w:style>
  <w:style w:type="paragraph" w:customStyle="1" w:styleId="22">
    <w:name w:val="Без интервала2"/>
    <w:rsid w:val="004E50AE"/>
    <w:pPr>
      <w:suppressAutoHyphens/>
      <w:spacing w:after="0" w:line="240" w:lineRule="auto"/>
    </w:pPr>
    <w:rPr>
      <w:rFonts w:ascii="Calibri" w:eastAsia="Calibri" w:hAnsi="Calibri" w:cs="font286"/>
    </w:rPr>
  </w:style>
  <w:style w:type="character" w:customStyle="1" w:styleId="citation">
    <w:name w:val="citation"/>
    <w:basedOn w:val="a0"/>
    <w:rsid w:val="009E2A7A"/>
  </w:style>
  <w:style w:type="character" w:customStyle="1" w:styleId="nowrap">
    <w:name w:val="nowrap"/>
    <w:basedOn w:val="a0"/>
    <w:rsid w:val="009E2A7A"/>
  </w:style>
  <w:style w:type="character" w:styleId="afc">
    <w:name w:val="Subtle Emphasis"/>
    <w:basedOn w:val="a0"/>
    <w:uiPriority w:val="19"/>
    <w:qFormat/>
    <w:rsid w:val="00726E39"/>
    <w:rPr>
      <w:i/>
      <w:iCs/>
      <w:color w:val="808080" w:themeColor="text1" w:themeTint="7F"/>
    </w:rPr>
  </w:style>
  <w:style w:type="paragraph" w:styleId="afd">
    <w:name w:val="Title"/>
    <w:basedOn w:val="a"/>
    <w:next w:val="a"/>
    <w:link w:val="afe"/>
    <w:uiPriority w:val="10"/>
    <w:qFormat/>
    <w:rsid w:val="00726E3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e">
    <w:name w:val="Название Знак"/>
    <w:basedOn w:val="a0"/>
    <w:link w:val="afd"/>
    <w:uiPriority w:val="10"/>
    <w:rsid w:val="00726E39"/>
    <w:rPr>
      <w:rFonts w:asciiTheme="majorHAnsi" w:eastAsiaTheme="majorEastAsia" w:hAnsiTheme="majorHAnsi" w:cstheme="majorBidi"/>
      <w:color w:val="17365D" w:themeColor="text2" w:themeShade="BF"/>
      <w:spacing w:val="5"/>
      <w:kern w:val="28"/>
      <w:sz w:val="52"/>
      <w:szCs w:val="52"/>
      <w:lang w:eastAsia="ru-RU"/>
    </w:rPr>
  </w:style>
  <w:style w:type="paragraph" w:styleId="32">
    <w:name w:val="Body Text Indent 3"/>
    <w:basedOn w:val="a"/>
    <w:link w:val="33"/>
    <w:uiPriority w:val="99"/>
    <w:semiHidden/>
    <w:unhideWhenUsed/>
    <w:rsid w:val="008B2287"/>
    <w:pPr>
      <w:spacing w:after="120"/>
      <w:ind w:left="283"/>
    </w:pPr>
    <w:rPr>
      <w:sz w:val="16"/>
      <w:szCs w:val="16"/>
    </w:rPr>
  </w:style>
  <w:style w:type="character" w:customStyle="1" w:styleId="33">
    <w:name w:val="Основной текст с отступом 3 Знак"/>
    <w:basedOn w:val="a0"/>
    <w:link w:val="32"/>
    <w:uiPriority w:val="99"/>
    <w:semiHidden/>
    <w:rsid w:val="008B2287"/>
    <w:rPr>
      <w:rFonts w:ascii="Times New Roman" w:eastAsia="Times New Roman" w:hAnsi="Times New Roman" w:cs="Times New Roman"/>
      <w:sz w:val="16"/>
      <w:szCs w:val="16"/>
      <w:lang w:eastAsia="ru-RU"/>
    </w:rPr>
  </w:style>
  <w:style w:type="character" w:customStyle="1" w:styleId="a4">
    <w:name w:val="Обычный (веб) Знак"/>
    <w:basedOn w:val="a0"/>
    <w:link w:val="a3"/>
    <w:locked/>
    <w:rsid w:val="00DE0788"/>
    <w:rPr>
      <w:rFonts w:ascii="Times New Roman" w:eastAsia="Times New Roman" w:hAnsi="Times New Roman" w:cs="Times New Roman"/>
      <w:sz w:val="24"/>
      <w:szCs w:val="24"/>
      <w:lang w:eastAsia="ru-RU"/>
    </w:rPr>
  </w:style>
  <w:style w:type="character" w:customStyle="1" w:styleId="Internetlink">
    <w:name w:val="Internet link"/>
    <w:rsid w:val="00DE0788"/>
    <w:rPr>
      <w:color w:val="0563C1"/>
      <w:u w:val="single"/>
    </w:rPr>
  </w:style>
  <w:style w:type="paragraph" w:customStyle="1" w:styleId="aff">
    <w:name w:val="слово"/>
    <w:basedOn w:val="a"/>
    <w:rsid w:val="00BD595D"/>
    <w:pPr>
      <w:spacing w:before="100" w:beforeAutospacing="1" w:after="100" w:afterAutospacing="1"/>
    </w:pPr>
    <w:rPr>
      <w:sz w:val="24"/>
      <w:szCs w:val="24"/>
    </w:rPr>
  </w:style>
  <w:style w:type="character" w:customStyle="1" w:styleId="b-">
    <w:name w:val="b-"/>
    <w:basedOn w:val="a0"/>
    <w:rsid w:val="00BD595D"/>
  </w:style>
  <w:style w:type="character" w:customStyle="1" w:styleId="-">
    <w:name w:val="Интернет-ссылка"/>
    <w:semiHidden/>
    <w:unhideWhenUsed/>
    <w:rsid w:val="006724BF"/>
    <w:rPr>
      <w:rFonts w:ascii="Times New Roman" w:hAnsi="Times New Roman" w:cs="Times New Roman"/>
      <w:color w:val="0044AA"/>
      <w:u w:val="single"/>
    </w:rPr>
  </w:style>
  <w:style w:type="character" w:customStyle="1" w:styleId="mw-headline">
    <w:name w:val="mw-headline"/>
    <w:qFormat/>
    <w:rsid w:val="006724BF"/>
    <w:rPr>
      <w:rFonts w:ascii="Times New Roman" w:hAnsi="Times New Roman" w:cs="Times New Roman"/>
    </w:rPr>
  </w:style>
  <w:style w:type="paragraph" w:customStyle="1" w:styleId="c1e0e7eee2fbe9">
    <w:name w:val="Бc1аe0зe7оeeвe2ыfbйe9"/>
    <w:rsid w:val="006724BF"/>
    <w:pPr>
      <w:widowControl w:val="0"/>
      <w:autoSpaceDE w:val="0"/>
      <w:autoSpaceDN w:val="0"/>
      <w:adjustRightInd w:val="0"/>
      <w:spacing w:after="0" w:line="240" w:lineRule="auto"/>
    </w:pPr>
    <w:rPr>
      <w:rFonts w:ascii="Times New Roman" w:eastAsiaTheme="minorEastAsia" w:hAnsi="Times New Roman" w:cs="Times New Roman"/>
      <w:kern w:val="1"/>
      <w:sz w:val="24"/>
      <w:szCs w:val="24"/>
      <w:lang w:eastAsia="zh-CN" w:bidi="hi-IN"/>
    </w:rPr>
  </w:style>
  <w:style w:type="character" w:customStyle="1" w:styleId="translation-chunk">
    <w:name w:val="translation-chunk"/>
    <w:basedOn w:val="a0"/>
    <w:rsid w:val="001A3E0B"/>
  </w:style>
  <w:style w:type="character" w:customStyle="1" w:styleId="aa">
    <w:name w:val="Без интервала Знак"/>
    <w:basedOn w:val="a0"/>
    <w:link w:val="a9"/>
    <w:uiPriority w:val="1"/>
    <w:rsid w:val="001A3E0B"/>
    <w:rPr>
      <w:rFonts w:eastAsiaTheme="minorEastAsia"/>
      <w:lang w:eastAsia="ru-RU"/>
    </w:rPr>
  </w:style>
  <w:style w:type="table" w:styleId="aff0">
    <w:name w:val="Light Shading"/>
    <w:basedOn w:val="a1"/>
    <w:uiPriority w:val="60"/>
    <w:rsid w:val="00C907A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c19">
    <w:name w:val="c19"/>
    <w:basedOn w:val="a0"/>
    <w:rsid w:val="000E7EDE"/>
  </w:style>
  <w:style w:type="paragraph" w:customStyle="1" w:styleId="stk-reset">
    <w:name w:val="stk-reset"/>
    <w:basedOn w:val="a"/>
    <w:rsid w:val="00D517CA"/>
    <w:pPr>
      <w:spacing w:before="100" w:beforeAutospacing="1" w:after="100" w:afterAutospacing="1"/>
    </w:pPr>
    <w:rPr>
      <w:sz w:val="24"/>
      <w:szCs w:val="24"/>
    </w:rPr>
  </w:style>
  <w:style w:type="paragraph" w:customStyle="1" w:styleId="c17">
    <w:name w:val="c17"/>
    <w:basedOn w:val="a"/>
    <w:rsid w:val="00A54E1F"/>
    <w:pPr>
      <w:spacing w:before="100" w:beforeAutospacing="1" w:after="100" w:afterAutospacing="1"/>
    </w:pPr>
    <w:rPr>
      <w:sz w:val="24"/>
      <w:szCs w:val="24"/>
    </w:rPr>
  </w:style>
  <w:style w:type="character" w:customStyle="1" w:styleId="normaltextrun">
    <w:name w:val="normaltextrun"/>
    <w:basedOn w:val="a0"/>
    <w:qFormat/>
    <w:rsid w:val="00B83D65"/>
  </w:style>
  <w:style w:type="paragraph" w:customStyle="1" w:styleId="paragraph">
    <w:name w:val="paragraph"/>
    <w:basedOn w:val="a"/>
    <w:rsid w:val="00B83D65"/>
    <w:pPr>
      <w:spacing w:before="100" w:beforeAutospacing="1" w:after="100" w:afterAutospacing="1"/>
    </w:pPr>
    <w:rPr>
      <w:sz w:val="24"/>
      <w:szCs w:val="24"/>
      <w:lang w:val="en-US" w:eastAsia="en-US"/>
    </w:rPr>
  </w:style>
  <w:style w:type="character" w:customStyle="1" w:styleId="eop">
    <w:name w:val="eop"/>
    <w:basedOn w:val="a0"/>
    <w:qFormat/>
    <w:rsid w:val="00B83D65"/>
  </w:style>
  <w:style w:type="paragraph" w:customStyle="1" w:styleId="futurismarkdown-paragraph">
    <w:name w:val="futurismarkdown-paragraph"/>
    <w:basedOn w:val="a"/>
    <w:rsid w:val="009D3897"/>
    <w:pPr>
      <w:spacing w:before="100" w:beforeAutospacing="1" w:after="100" w:afterAutospacing="1"/>
    </w:pPr>
    <w:rPr>
      <w:sz w:val="24"/>
      <w:szCs w:val="24"/>
    </w:rPr>
  </w:style>
  <w:style w:type="paragraph" w:styleId="23">
    <w:name w:val="Body Text Indent 2"/>
    <w:basedOn w:val="a"/>
    <w:link w:val="24"/>
    <w:uiPriority w:val="99"/>
    <w:semiHidden/>
    <w:unhideWhenUsed/>
    <w:rsid w:val="004075B0"/>
    <w:pPr>
      <w:spacing w:after="120" w:line="480" w:lineRule="auto"/>
      <w:ind w:left="283"/>
    </w:pPr>
    <w:rPr>
      <w:rFonts w:eastAsiaTheme="minorHAnsi" w:cstheme="minorBidi"/>
      <w:sz w:val="28"/>
      <w:szCs w:val="22"/>
      <w:lang w:eastAsia="en-US"/>
    </w:rPr>
  </w:style>
  <w:style w:type="character" w:customStyle="1" w:styleId="24">
    <w:name w:val="Основной текст с отступом 2 Знак"/>
    <w:basedOn w:val="a0"/>
    <w:link w:val="23"/>
    <w:uiPriority w:val="99"/>
    <w:semiHidden/>
    <w:rsid w:val="004075B0"/>
    <w:rPr>
      <w:rFonts w:ascii="Times New Roman" w:hAnsi="Times New Roman"/>
      <w:sz w:val="28"/>
    </w:rPr>
  </w:style>
  <w:style w:type="character" w:customStyle="1" w:styleId="messagetext">
    <w:name w:val="messagetext"/>
    <w:basedOn w:val="a0"/>
    <w:rsid w:val="007608D2"/>
  </w:style>
  <w:style w:type="paragraph" w:customStyle="1" w:styleId="bodytext">
    <w:name w:val="bodytext"/>
    <w:basedOn w:val="a"/>
    <w:rsid w:val="00D436DE"/>
    <w:pPr>
      <w:spacing w:before="100" w:beforeAutospacing="1" w:after="100" w:afterAutospacing="1"/>
    </w:pPr>
    <w:rPr>
      <w:sz w:val="24"/>
      <w:szCs w:val="24"/>
    </w:rPr>
  </w:style>
  <w:style w:type="character" w:customStyle="1" w:styleId="aff1">
    <w:name w:val="Курсовая текст Знак"/>
    <w:basedOn w:val="a0"/>
    <w:link w:val="aff2"/>
    <w:locked/>
    <w:rsid w:val="005B0F3C"/>
    <w:rPr>
      <w:rFonts w:ascii="Times New Roman" w:hAnsi="Times New Roman" w:cs="Times New Roman"/>
      <w:sz w:val="28"/>
      <w:szCs w:val="28"/>
    </w:rPr>
  </w:style>
  <w:style w:type="paragraph" w:customStyle="1" w:styleId="aff2">
    <w:name w:val="Курсовая текст"/>
    <w:basedOn w:val="a"/>
    <w:link w:val="aff1"/>
    <w:qFormat/>
    <w:rsid w:val="005B0F3C"/>
    <w:pPr>
      <w:spacing w:after="160" w:line="360" w:lineRule="auto"/>
      <w:jc w:val="both"/>
    </w:pPr>
    <w:rPr>
      <w:rFonts w:eastAsiaTheme="minorHAnsi"/>
      <w:sz w:val="28"/>
      <w:szCs w:val="28"/>
      <w:lang w:eastAsia="en-US"/>
    </w:rPr>
  </w:style>
  <w:style w:type="paragraph" w:customStyle="1" w:styleId="docdata">
    <w:name w:val="docdata"/>
    <w:aliases w:val="docy,v5,74383,bqiaagaaeyqcaaagiaiaaannigeabvsiaqaaaaaaaaaaaaaaaaaaaaaaaaaaaaaaaaaaaaaaaaaaaaaaaaaaaaaaaaaaaaaaaaaaaaaaaaaaaaaaaaaaaaaaaaaaaaaaaaaaaaaaaaaaaaaaaaaaaaaaaaaaaaaaaaaaaaaaaaaaaaaaaaaaaaaaaaaaaaaaaaaaaaaaaaaaaaaaaaaaaaaaaaaaaaaaaaaaaaa"/>
    <w:basedOn w:val="a"/>
    <w:uiPriority w:val="99"/>
    <w:rsid w:val="009F387E"/>
    <w:pPr>
      <w:spacing w:before="100" w:beforeAutospacing="1" w:after="100" w:afterAutospacing="1"/>
    </w:pPr>
    <w:rPr>
      <w:sz w:val="24"/>
      <w:szCs w:val="24"/>
    </w:rPr>
  </w:style>
  <w:style w:type="paragraph" w:customStyle="1" w:styleId="c9">
    <w:name w:val="c9"/>
    <w:basedOn w:val="a"/>
    <w:qFormat/>
    <w:rsid w:val="00F56D17"/>
    <w:pPr>
      <w:suppressAutoHyphens/>
      <w:overflowPunct w:val="0"/>
      <w:spacing w:before="280" w:after="280"/>
    </w:pPr>
    <w:rPr>
      <w:kern w:val="2"/>
      <w:sz w:val="24"/>
      <w:szCs w:val="24"/>
    </w:rPr>
  </w:style>
  <w:style w:type="paragraph" w:customStyle="1" w:styleId="ds-markdown-paragraph">
    <w:name w:val="ds-markdown-paragraph"/>
    <w:basedOn w:val="a"/>
    <w:qFormat/>
    <w:rsid w:val="00F56D17"/>
    <w:pPr>
      <w:spacing w:before="100" w:beforeAutospacing="1" w:after="100" w:afterAutospacing="1"/>
    </w:pPr>
    <w:rPr>
      <w:sz w:val="24"/>
      <w:szCs w:val="24"/>
    </w:rPr>
  </w:style>
  <w:style w:type="paragraph" w:customStyle="1" w:styleId="18">
    <w:name w:val="Обычный1"/>
    <w:rsid w:val="002C0F54"/>
    <w:pPr>
      <w:spacing w:after="0"/>
    </w:pPr>
    <w:rPr>
      <w:rFonts w:ascii="Arial" w:eastAsia="Arial"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14431">
      <w:bodyDiv w:val="1"/>
      <w:marLeft w:val="0"/>
      <w:marRight w:val="0"/>
      <w:marTop w:val="0"/>
      <w:marBottom w:val="0"/>
      <w:divBdr>
        <w:top w:val="none" w:sz="0" w:space="0" w:color="auto"/>
        <w:left w:val="none" w:sz="0" w:space="0" w:color="auto"/>
        <w:bottom w:val="none" w:sz="0" w:space="0" w:color="auto"/>
        <w:right w:val="none" w:sz="0" w:space="0" w:color="auto"/>
      </w:divBdr>
    </w:div>
    <w:div w:id="112557481">
      <w:bodyDiv w:val="1"/>
      <w:marLeft w:val="0"/>
      <w:marRight w:val="0"/>
      <w:marTop w:val="0"/>
      <w:marBottom w:val="0"/>
      <w:divBdr>
        <w:top w:val="none" w:sz="0" w:space="0" w:color="auto"/>
        <w:left w:val="none" w:sz="0" w:space="0" w:color="auto"/>
        <w:bottom w:val="none" w:sz="0" w:space="0" w:color="auto"/>
        <w:right w:val="none" w:sz="0" w:space="0" w:color="auto"/>
      </w:divBdr>
    </w:div>
    <w:div w:id="143859265">
      <w:bodyDiv w:val="1"/>
      <w:marLeft w:val="0"/>
      <w:marRight w:val="0"/>
      <w:marTop w:val="0"/>
      <w:marBottom w:val="0"/>
      <w:divBdr>
        <w:top w:val="none" w:sz="0" w:space="0" w:color="auto"/>
        <w:left w:val="none" w:sz="0" w:space="0" w:color="auto"/>
        <w:bottom w:val="none" w:sz="0" w:space="0" w:color="auto"/>
        <w:right w:val="none" w:sz="0" w:space="0" w:color="auto"/>
      </w:divBdr>
    </w:div>
    <w:div w:id="153769009">
      <w:bodyDiv w:val="1"/>
      <w:marLeft w:val="0"/>
      <w:marRight w:val="0"/>
      <w:marTop w:val="0"/>
      <w:marBottom w:val="0"/>
      <w:divBdr>
        <w:top w:val="none" w:sz="0" w:space="0" w:color="auto"/>
        <w:left w:val="none" w:sz="0" w:space="0" w:color="auto"/>
        <w:bottom w:val="none" w:sz="0" w:space="0" w:color="auto"/>
        <w:right w:val="none" w:sz="0" w:space="0" w:color="auto"/>
      </w:divBdr>
    </w:div>
    <w:div w:id="202714469">
      <w:bodyDiv w:val="1"/>
      <w:marLeft w:val="0"/>
      <w:marRight w:val="0"/>
      <w:marTop w:val="0"/>
      <w:marBottom w:val="0"/>
      <w:divBdr>
        <w:top w:val="none" w:sz="0" w:space="0" w:color="auto"/>
        <w:left w:val="none" w:sz="0" w:space="0" w:color="auto"/>
        <w:bottom w:val="none" w:sz="0" w:space="0" w:color="auto"/>
        <w:right w:val="none" w:sz="0" w:space="0" w:color="auto"/>
      </w:divBdr>
    </w:div>
    <w:div w:id="202790972">
      <w:bodyDiv w:val="1"/>
      <w:marLeft w:val="0"/>
      <w:marRight w:val="0"/>
      <w:marTop w:val="0"/>
      <w:marBottom w:val="0"/>
      <w:divBdr>
        <w:top w:val="none" w:sz="0" w:space="0" w:color="auto"/>
        <w:left w:val="none" w:sz="0" w:space="0" w:color="auto"/>
        <w:bottom w:val="none" w:sz="0" w:space="0" w:color="auto"/>
        <w:right w:val="none" w:sz="0" w:space="0" w:color="auto"/>
      </w:divBdr>
    </w:div>
    <w:div w:id="241988499">
      <w:bodyDiv w:val="1"/>
      <w:marLeft w:val="0"/>
      <w:marRight w:val="0"/>
      <w:marTop w:val="0"/>
      <w:marBottom w:val="0"/>
      <w:divBdr>
        <w:top w:val="none" w:sz="0" w:space="0" w:color="auto"/>
        <w:left w:val="none" w:sz="0" w:space="0" w:color="auto"/>
        <w:bottom w:val="none" w:sz="0" w:space="0" w:color="auto"/>
        <w:right w:val="none" w:sz="0" w:space="0" w:color="auto"/>
      </w:divBdr>
    </w:div>
    <w:div w:id="315186978">
      <w:bodyDiv w:val="1"/>
      <w:marLeft w:val="0"/>
      <w:marRight w:val="0"/>
      <w:marTop w:val="0"/>
      <w:marBottom w:val="0"/>
      <w:divBdr>
        <w:top w:val="none" w:sz="0" w:space="0" w:color="auto"/>
        <w:left w:val="none" w:sz="0" w:space="0" w:color="auto"/>
        <w:bottom w:val="none" w:sz="0" w:space="0" w:color="auto"/>
        <w:right w:val="none" w:sz="0" w:space="0" w:color="auto"/>
      </w:divBdr>
    </w:div>
    <w:div w:id="323633885">
      <w:bodyDiv w:val="1"/>
      <w:marLeft w:val="0"/>
      <w:marRight w:val="0"/>
      <w:marTop w:val="0"/>
      <w:marBottom w:val="0"/>
      <w:divBdr>
        <w:top w:val="none" w:sz="0" w:space="0" w:color="auto"/>
        <w:left w:val="none" w:sz="0" w:space="0" w:color="auto"/>
        <w:bottom w:val="none" w:sz="0" w:space="0" w:color="auto"/>
        <w:right w:val="none" w:sz="0" w:space="0" w:color="auto"/>
      </w:divBdr>
    </w:div>
    <w:div w:id="335033680">
      <w:bodyDiv w:val="1"/>
      <w:marLeft w:val="0"/>
      <w:marRight w:val="0"/>
      <w:marTop w:val="0"/>
      <w:marBottom w:val="0"/>
      <w:divBdr>
        <w:top w:val="none" w:sz="0" w:space="0" w:color="auto"/>
        <w:left w:val="none" w:sz="0" w:space="0" w:color="auto"/>
        <w:bottom w:val="none" w:sz="0" w:space="0" w:color="auto"/>
        <w:right w:val="none" w:sz="0" w:space="0" w:color="auto"/>
      </w:divBdr>
    </w:div>
    <w:div w:id="342898852">
      <w:bodyDiv w:val="1"/>
      <w:marLeft w:val="0"/>
      <w:marRight w:val="0"/>
      <w:marTop w:val="0"/>
      <w:marBottom w:val="0"/>
      <w:divBdr>
        <w:top w:val="none" w:sz="0" w:space="0" w:color="auto"/>
        <w:left w:val="none" w:sz="0" w:space="0" w:color="auto"/>
        <w:bottom w:val="none" w:sz="0" w:space="0" w:color="auto"/>
        <w:right w:val="none" w:sz="0" w:space="0" w:color="auto"/>
      </w:divBdr>
    </w:div>
    <w:div w:id="394478726">
      <w:bodyDiv w:val="1"/>
      <w:marLeft w:val="0"/>
      <w:marRight w:val="0"/>
      <w:marTop w:val="0"/>
      <w:marBottom w:val="0"/>
      <w:divBdr>
        <w:top w:val="none" w:sz="0" w:space="0" w:color="auto"/>
        <w:left w:val="none" w:sz="0" w:space="0" w:color="auto"/>
        <w:bottom w:val="none" w:sz="0" w:space="0" w:color="auto"/>
        <w:right w:val="none" w:sz="0" w:space="0" w:color="auto"/>
      </w:divBdr>
    </w:div>
    <w:div w:id="406265301">
      <w:bodyDiv w:val="1"/>
      <w:marLeft w:val="0"/>
      <w:marRight w:val="0"/>
      <w:marTop w:val="0"/>
      <w:marBottom w:val="0"/>
      <w:divBdr>
        <w:top w:val="none" w:sz="0" w:space="0" w:color="auto"/>
        <w:left w:val="none" w:sz="0" w:space="0" w:color="auto"/>
        <w:bottom w:val="none" w:sz="0" w:space="0" w:color="auto"/>
        <w:right w:val="none" w:sz="0" w:space="0" w:color="auto"/>
      </w:divBdr>
    </w:div>
    <w:div w:id="414713580">
      <w:bodyDiv w:val="1"/>
      <w:marLeft w:val="0"/>
      <w:marRight w:val="0"/>
      <w:marTop w:val="0"/>
      <w:marBottom w:val="0"/>
      <w:divBdr>
        <w:top w:val="none" w:sz="0" w:space="0" w:color="auto"/>
        <w:left w:val="none" w:sz="0" w:space="0" w:color="auto"/>
        <w:bottom w:val="none" w:sz="0" w:space="0" w:color="auto"/>
        <w:right w:val="none" w:sz="0" w:space="0" w:color="auto"/>
      </w:divBdr>
    </w:div>
    <w:div w:id="434792368">
      <w:bodyDiv w:val="1"/>
      <w:marLeft w:val="0"/>
      <w:marRight w:val="0"/>
      <w:marTop w:val="0"/>
      <w:marBottom w:val="0"/>
      <w:divBdr>
        <w:top w:val="none" w:sz="0" w:space="0" w:color="auto"/>
        <w:left w:val="none" w:sz="0" w:space="0" w:color="auto"/>
        <w:bottom w:val="none" w:sz="0" w:space="0" w:color="auto"/>
        <w:right w:val="none" w:sz="0" w:space="0" w:color="auto"/>
      </w:divBdr>
    </w:div>
    <w:div w:id="438914753">
      <w:bodyDiv w:val="1"/>
      <w:marLeft w:val="0"/>
      <w:marRight w:val="0"/>
      <w:marTop w:val="0"/>
      <w:marBottom w:val="0"/>
      <w:divBdr>
        <w:top w:val="none" w:sz="0" w:space="0" w:color="auto"/>
        <w:left w:val="none" w:sz="0" w:space="0" w:color="auto"/>
        <w:bottom w:val="none" w:sz="0" w:space="0" w:color="auto"/>
        <w:right w:val="none" w:sz="0" w:space="0" w:color="auto"/>
      </w:divBdr>
    </w:div>
    <w:div w:id="447314875">
      <w:bodyDiv w:val="1"/>
      <w:marLeft w:val="0"/>
      <w:marRight w:val="0"/>
      <w:marTop w:val="0"/>
      <w:marBottom w:val="0"/>
      <w:divBdr>
        <w:top w:val="none" w:sz="0" w:space="0" w:color="auto"/>
        <w:left w:val="none" w:sz="0" w:space="0" w:color="auto"/>
        <w:bottom w:val="none" w:sz="0" w:space="0" w:color="auto"/>
        <w:right w:val="none" w:sz="0" w:space="0" w:color="auto"/>
      </w:divBdr>
    </w:div>
    <w:div w:id="448135197">
      <w:bodyDiv w:val="1"/>
      <w:marLeft w:val="0"/>
      <w:marRight w:val="0"/>
      <w:marTop w:val="0"/>
      <w:marBottom w:val="0"/>
      <w:divBdr>
        <w:top w:val="none" w:sz="0" w:space="0" w:color="auto"/>
        <w:left w:val="none" w:sz="0" w:space="0" w:color="auto"/>
        <w:bottom w:val="none" w:sz="0" w:space="0" w:color="auto"/>
        <w:right w:val="none" w:sz="0" w:space="0" w:color="auto"/>
      </w:divBdr>
    </w:div>
    <w:div w:id="523518168">
      <w:bodyDiv w:val="1"/>
      <w:marLeft w:val="0"/>
      <w:marRight w:val="0"/>
      <w:marTop w:val="0"/>
      <w:marBottom w:val="0"/>
      <w:divBdr>
        <w:top w:val="none" w:sz="0" w:space="0" w:color="auto"/>
        <w:left w:val="none" w:sz="0" w:space="0" w:color="auto"/>
        <w:bottom w:val="none" w:sz="0" w:space="0" w:color="auto"/>
        <w:right w:val="none" w:sz="0" w:space="0" w:color="auto"/>
      </w:divBdr>
    </w:div>
    <w:div w:id="572932430">
      <w:bodyDiv w:val="1"/>
      <w:marLeft w:val="0"/>
      <w:marRight w:val="0"/>
      <w:marTop w:val="0"/>
      <w:marBottom w:val="0"/>
      <w:divBdr>
        <w:top w:val="none" w:sz="0" w:space="0" w:color="auto"/>
        <w:left w:val="none" w:sz="0" w:space="0" w:color="auto"/>
        <w:bottom w:val="none" w:sz="0" w:space="0" w:color="auto"/>
        <w:right w:val="none" w:sz="0" w:space="0" w:color="auto"/>
      </w:divBdr>
    </w:div>
    <w:div w:id="592321110">
      <w:bodyDiv w:val="1"/>
      <w:marLeft w:val="0"/>
      <w:marRight w:val="0"/>
      <w:marTop w:val="0"/>
      <w:marBottom w:val="0"/>
      <w:divBdr>
        <w:top w:val="none" w:sz="0" w:space="0" w:color="auto"/>
        <w:left w:val="none" w:sz="0" w:space="0" w:color="auto"/>
        <w:bottom w:val="none" w:sz="0" w:space="0" w:color="auto"/>
        <w:right w:val="none" w:sz="0" w:space="0" w:color="auto"/>
      </w:divBdr>
    </w:div>
    <w:div w:id="600380025">
      <w:bodyDiv w:val="1"/>
      <w:marLeft w:val="0"/>
      <w:marRight w:val="0"/>
      <w:marTop w:val="0"/>
      <w:marBottom w:val="0"/>
      <w:divBdr>
        <w:top w:val="none" w:sz="0" w:space="0" w:color="auto"/>
        <w:left w:val="none" w:sz="0" w:space="0" w:color="auto"/>
        <w:bottom w:val="none" w:sz="0" w:space="0" w:color="auto"/>
        <w:right w:val="none" w:sz="0" w:space="0" w:color="auto"/>
      </w:divBdr>
    </w:div>
    <w:div w:id="647705127">
      <w:bodyDiv w:val="1"/>
      <w:marLeft w:val="0"/>
      <w:marRight w:val="0"/>
      <w:marTop w:val="0"/>
      <w:marBottom w:val="0"/>
      <w:divBdr>
        <w:top w:val="none" w:sz="0" w:space="0" w:color="auto"/>
        <w:left w:val="none" w:sz="0" w:space="0" w:color="auto"/>
        <w:bottom w:val="none" w:sz="0" w:space="0" w:color="auto"/>
        <w:right w:val="none" w:sz="0" w:space="0" w:color="auto"/>
      </w:divBdr>
    </w:div>
    <w:div w:id="680862265">
      <w:bodyDiv w:val="1"/>
      <w:marLeft w:val="0"/>
      <w:marRight w:val="0"/>
      <w:marTop w:val="0"/>
      <w:marBottom w:val="0"/>
      <w:divBdr>
        <w:top w:val="none" w:sz="0" w:space="0" w:color="auto"/>
        <w:left w:val="none" w:sz="0" w:space="0" w:color="auto"/>
        <w:bottom w:val="none" w:sz="0" w:space="0" w:color="auto"/>
        <w:right w:val="none" w:sz="0" w:space="0" w:color="auto"/>
      </w:divBdr>
    </w:div>
    <w:div w:id="724833799">
      <w:bodyDiv w:val="1"/>
      <w:marLeft w:val="0"/>
      <w:marRight w:val="0"/>
      <w:marTop w:val="0"/>
      <w:marBottom w:val="0"/>
      <w:divBdr>
        <w:top w:val="none" w:sz="0" w:space="0" w:color="auto"/>
        <w:left w:val="none" w:sz="0" w:space="0" w:color="auto"/>
        <w:bottom w:val="none" w:sz="0" w:space="0" w:color="auto"/>
        <w:right w:val="none" w:sz="0" w:space="0" w:color="auto"/>
      </w:divBdr>
    </w:div>
    <w:div w:id="739134852">
      <w:bodyDiv w:val="1"/>
      <w:marLeft w:val="0"/>
      <w:marRight w:val="0"/>
      <w:marTop w:val="0"/>
      <w:marBottom w:val="0"/>
      <w:divBdr>
        <w:top w:val="none" w:sz="0" w:space="0" w:color="auto"/>
        <w:left w:val="none" w:sz="0" w:space="0" w:color="auto"/>
        <w:bottom w:val="none" w:sz="0" w:space="0" w:color="auto"/>
        <w:right w:val="none" w:sz="0" w:space="0" w:color="auto"/>
      </w:divBdr>
    </w:div>
    <w:div w:id="752969050">
      <w:bodyDiv w:val="1"/>
      <w:marLeft w:val="0"/>
      <w:marRight w:val="0"/>
      <w:marTop w:val="0"/>
      <w:marBottom w:val="0"/>
      <w:divBdr>
        <w:top w:val="none" w:sz="0" w:space="0" w:color="auto"/>
        <w:left w:val="none" w:sz="0" w:space="0" w:color="auto"/>
        <w:bottom w:val="none" w:sz="0" w:space="0" w:color="auto"/>
        <w:right w:val="none" w:sz="0" w:space="0" w:color="auto"/>
      </w:divBdr>
    </w:div>
    <w:div w:id="770852453">
      <w:bodyDiv w:val="1"/>
      <w:marLeft w:val="0"/>
      <w:marRight w:val="0"/>
      <w:marTop w:val="0"/>
      <w:marBottom w:val="0"/>
      <w:divBdr>
        <w:top w:val="none" w:sz="0" w:space="0" w:color="auto"/>
        <w:left w:val="none" w:sz="0" w:space="0" w:color="auto"/>
        <w:bottom w:val="none" w:sz="0" w:space="0" w:color="auto"/>
        <w:right w:val="none" w:sz="0" w:space="0" w:color="auto"/>
      </w:divBdr>
    </w:div>
    <w:div w:id="784467042">
      <w:bodyDiv w:val="1"/>
      <w:marLeft w:val="0"/>
      <w:marRight w:val="0"/>
      <w:marTop w:val="0"/>
      <w:marBottom w:val="0"/>
      <w:divBdr>
        <w:top w:val="none" w:sz="0" w:space="0" w:color="auto"/>
        <w:left w:val="none" w:sz="0" w:space="0" w:color="auto"/>
        <w:bottom w:val="none" w:sz="0" w:space="0" w:color="auto"/>
        <w:right w:val="none" w:sz="0" w:space="0" w:color="auto"/>
      </w:divBdr>
    </w:div>
    <w:div w:id="794904198">
      <w:bodyDiv w:val="1"/>
      <w:marLeft w:val="0"/>
      <w:marRight w:val="0"/>
      <w:marTop w:val="0"/>
      <w:marBottom w:val="0"/>
      <w:divBdr>
        <w:top w:val="none" w:sz="0" w:space="0" w:color="auto"/>
        <w:left w:val="none" w:sz="0" w:space="0" w:color="auto"/>
        <w:bottom w:val="none" w:sz="0" w:space="0" w:color="auto"/>
        <w:right w:val="none" w:sz="0" w:space="0" w:color="auto"/>
      </w:divBdr>
    </w:div>
    <w:div w:id="816726014">
      <w:bodyDiv w:val="1"/>
      <w:marLeft w:val="0"/>
      <w:marRight w:val="0"/>
      <w:marTop w:val="0"/>
      <w:marBottom w:val="0"/>
      <w:divBdr>
        <w:top w:val="none" w:sz="0" w:space="0" w:color="auto"/>
        <w:left w:val="none" w:sz="0" w:space="0" w:color="auto"/>
        <w:bottom w:val="none" w:sz="0" w:space="0" w:color="auto"/>
        <w:right w:val="none" w:sz="0" w:space="0" w:color="auto"/>
      </w:divBdr>
    </w:div>
    <w:div w:id="858857860">
      <w:bodyDiv w:val="1"/>
      <w:marLeft w:val="0"/>
      <w:marRight w:val="0"/>
      <w:marTop w:val="0"/>
      <w:marBottom w:val="0"/>
      <w:divBdr>
        <w:top w:val="none" w:sz="0" w:space="0" w:color="auto"/>
        <w:left w:val="none" w:sz="0" w:space="0" w:color="auto"/>
        <w:bottom w:val="none" w:sz="0" w:space="0" w:color="auto"/>
        <w:right w:val="none" w:sz="0" w:space="0" w:color="auto"/>
      </w:divBdr>
    </w:div>
    <w:div w:id="901983007">
      <w:bodyDiv w:val="1"/>
      <w:marLeft w:val="0"/>
      <w:marRight w:val="0"/>
      <w:marTop w:val="0"/>
      <w:marBottom w:val="0"/>
      <w:divBdr>
        <w:top w:val="none" w:sz="0" w:space="0" w:color="auto"/>
        <w:left w:val="none" w:sz="0" w:space="0" w:color="auto"/>
        <w:bottom w:val="none" w:sz="0" w:space="0" w:color="auto"/>
        <w:right w:val="none" w:sz="0" w:space="0" w:color="auto"/>
      </w:divBdr>
    </w:div>
    <w:div w:id="906263544">
      <w:bodyDiv w:val="1"/>
      <w:marLeft w:val="0"/>
      <w:marRight w:val="0"/>
      <w:marTop w:val="0"/>
      <w:marBottom w:val="0"/>
      <w:divBdr>
        <w:top w:val="none" w:sz="0" w:space="0" w:color="auto"/>
        <w:left w:val="none" w:sz="0" w:space="0" w:color="auto"/>
        <w:bottom w:val="none" w:sz="0" w:space="0" w:color="auto"/>
        <w:right w:val="none" w:sz="0" w:space="0" w:color="auto"/>
      </w:divBdr>
    </w:div>
    <w:div w:id="958881334">
      <w:bodyDiv w:val="1"/>
      <w:marLeft w:val="0"/>
      <w:marRight w:val="0"/>
      <w:marTop w:val="0"/>
      <w:marBottom w:val="0"/>
      <w:divBdr>
        <w:top w:val="none" w:sz="0" w:space="0" w:color="auto"/>
        <w:left w:val="none" w:sz="0" w:space="0" w:color="auto"/>
        <w:bottom w:val="none" w:sz="0" w:space="0" w:color="auto"/>
        <w:right w:val="none" w:sz="0" w:space="0" w:color="auto"/>
      </w:divBdr>
    </w:div>
    <w:div w:id="962808996">
      <w:bodyDiv w:val="1"/>
      <w:marLeft w:val="0"/>
      <w:marRight w:val="0"/>
      <w:marTop w:val="0"/>
      <w:marBottom w:val="0"/>
      <w:divBdr>
        <w:top w:val="none" w:sz="0" w:space="0" w:color="auto"/>
        <w:left w:val="none" w:sz="0" w:space="0" w:color="auto"/>
        <w:bottom w:val="none" w:sz="0" w:space="0" w:color="auto"/>
        <w:right w:val="none" w:sz="0" w:space="0" w:color="auto"/>
      </w:divBdr>
    </w:div>
    <w:div w:id="976180382">
      <w:bodyDiv w:val="1"/>
      <w:marLeft w:val="0"/>
      <w:marRight w:val="0"/>
      <w:marTop w:val="0"/>
      <w:marBottom w:val="0"/>
      <w:divBdr>
        <w:top w:val="none" w:sz="0" w:space="0" w:color="auto"/>
        <w:left w:val="none" w:sz="0" w:space="0" w:color="auto"/>
        <w:bottom w:val="none" w:sz="0" w:space="0" w:color="auto"/>
        <w:right w:val="none" w:sz="0" w:space="0" w:color="auto"/>
      </w:divBdr>
    </w:div>
    <w:div w:id="986742001">
      <w:bodyDiv w:val="1"/>
      <w:marLeft w:val="0"/>
      <w:marRight w:val="0"/>
      <w:marTop w:val="0"/>
      <w:marBottom w:val="0"/>
      <w:divBdr>
        <w:top w:val="none" w:sz="0" w:space="0" w:color="auto"/>
        <w:left w:val="none" w:sz="0" w:space="0" w:color="auto"/>
        <w:bottom w:val="none" w:sz="0" w:space="0" w:color="auto"/>
        <w:right w:val="none" w:sz="0" w:space="0" w:color="auto"/>
      </w:divBdr>
    </w:div>
    <w:div w:id="100574788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77095161">
      <w:bodyDiv w:val="1"/>
      <w:marLeft w:val="0"/>
      <w:marRight w:val="0"/>
      <w:marTop w:val="0"/>
      <w:marBottom w:val="0"/>
      <w:divBdr>
        <w:top w:val="none" w:sz="0" w:space="0" w:color="auto"/>
        <w:left w:val="none" w:sz="0" w:space="0" w:color="auto"/>
        <w:bottom w:val="none" w:sz="0" w:space="0" w:color="auto"/>
        <w:right w:val="none" w:sz="0" w:space="0" w:color="auto"/>
      </w:divBdr>
    </w:div>
    <w:div w:id="1119031514">
      <w:bodyDiv w:val="1"/>
      <w:marLeft w:val="0"/>
      <w:marRight w:val="0"/>
      <w:marTop w:val="0"/>
      <w:marBottom w:val="0"/>
      <w:divBdr>
        <w:top w:val="none" w:sz="0" w:space="0" w:color="auto"/>
        <w:left w:val="none" w:sz="0" w:space="0" w:color="auto"/>
        <w:bottom w:val="none" w:sz="0" w:space="0" w:color="auto"/>
        <w:right w:val="none" w:sz="0" w:space="0" w:color="auto"/>
      </w:divBdr>
    </w:div>
    <w:div w:id="1145851960">
      <w:bodyDiv w:val="1"/>
      <w:marLeft w:val="0"/>
      <w:marRight w:val="0"/>
      <w:marTop w:val="0"/>
      <w:marBottom w:val="0"/>
      <w:divBdr>
        <w:top w:val="none" w:sz="0" w:space="0" w:color="auto"/>
        <w:left w:val="none" w:sz="0" w:space="0" w:color="auto"/>
        <w:bottom w:val="none" w:sz="0" w:space="0" w:color="auto"/>
        <w:right w:val="none" w:sz="0" w:space="0" w:color="auto"/>
      </w:divBdr>
    </w:div>
    <w:div w:id="1232085905">
      <w:bodyDiv w:val="1"/>
      <w:marLeft w:val="0"/>
      <w:marRight w:val="0"/>
      <w:marTop w:val="0"/>
      <w:marBottom w:val="0"/>
      <w:divBdr>
        <w:top w:val="none" w:sz="0" w:space="0" w:color="auto"/>
        <w:left w:val="none" w:sz="0" w:space="0" w:color="auto"/>
        <w:bottom w:val="none" w:sz="0" w:space="0" w:color="auto"/>
        <w:right w:val="none" w:sz="0" w:space="0" w:color="auto"/>
      </w:divBdr>
    </w:div>
    <w:div w:id="1244800528">
      <w:bodyDiv w:val="1"/>
      <w:marLeft w:val="0"/>
      <w:marRight w:val="0"/>
      <w:marTop w:val="0"/>
      <w:marBottom w:val="0"/>
      <w:divBdr>
        <w:top w:val="none" w:sz="0" w:space="0" w:color="auto"/>
        <w:left w:val="none" w:sz="0" w:space="0" w:color="auto"/>
        <w:bottom w:val="none" w:sz="0" w:space="0" w:color="auto"/>
        <w:right w:val="none" w:sz="0" w:space="0" w:color="auto"/>
      </w:divBdr>
    </w:div>
    <w:div w:id="1264918096">
      <w:bodyDiv w:val="1"/>
      <w:marLeft w:val="0"/>
      <w:marRight w:val="0"/>
      <w:marTop w:val="0"/>
      <w:marBottom w:val="0"/>
      <w:divBdr>
        <w:top w:val="none" w:sz="0" w:space="0" w:color="auto"/>
        <w:left w:val="none" w:sz="0" w:space="0" w:color="auto"/>
        <w:bottom w:val="none" w:sz="0" w:space="0" w:color="auto"/>
        <w:right w:val="none" w:sz="0" w:space="0" w:color="auto"/>
      </w:divBdr>
    </w:div>
    <w:div w:id="1271861695">
      <w:bodyDiv w:val="1"/>
      <w:marLeft w:val="0"/>
      <w:marRight w:val="0"/>
      <w:marTop w:val="0"/>
      <w:marBottom w:val="0"/>
      <w:divBdr>
        <w:top w:val="none" w:sz="0" w:space="0" w:color="auto"/>
        <w:left w:val="none" w:sz="0" w:space="0" w:color="auto"/>
        <w:bottom w:val="none" w:sz="0" w:space="0" w:color="auto"/>
        <w:right w:val="none" w:sz="0" w:space="0" w:color="auto"/>
      </w:divBdr>
    </w:div>
    <w:div w:id="1281647686">
      <w:bodyDiv w:val="1"/>
      <w:marLeft w:val="0"/>
      <w:marRight w:val="0"/>
      <w:marTop w:val="0"/>
      <w:marBottom w:val="0"/>
      <w:divBdr>
        <w:top w:val="none" w:sz="0" w:space="0" w:color="auto"/>
        <w:left w:val="none" w:sz="0" w:space="0" w:color="auto"/>
        <w:bottom w:val="none" w:sz="0" w:space="0" w:color="auto"/>
        <w:right w:val="none" w:sz="0" w:space="0" w:color="auto"/>
      </w:divBdr>
    </w:div>
    <w:div w:id="1299728086">
      <w:bodyDiv w:val="1"/>
      <w:marLeft w:val="0"/>
      <w:marRight w:val="0"/>
      <w:marTop w:val="0"/>
      <w:marBottom w:val="0"/>
      <w:divBdr>
        <w:top w:val="none" w:sz="0" w:space="0" w:color="auto"/>
        <w:left w:val="none" w:sz="0" w:space="0" w:color="auto"/>
        <w:bottom w:val="none" w:sz="0" w:space="0" w:color="auto"/>
        <w:right w:val="none" w:sz="0" w:space="0" w:color="auto"/>
      </w:divBdr>
    </w:div>
    <w:div w:id="1374843402">
      <w:bodyDiv w:val="1"/>
      <w:marLeft w:val="0"/>
      <w:marRight w:val="0"/>
      <w:marTop w:val="0"/>
      <w:marBottom w:val="0"/>
      <w:divBdr>
        <w:top w:val="none" w:sz="0" w:space="0" w:color="auto"/>
        <w:left w:val="none" w:sz="0" w:space="0" w:color="auto"/>
        <w:bottom w:val="none" w:sz="0" w:space="0" w:color="auto"/>
        <w:right w:val="none" w:sz="0" w:space="0" w:color="auto"/>
      </w:divBdr>
    </w:div>
    <w:div w:id="1378625008">
      <w:bodyDiv w:val="1"/>
      <w:marLeft w:val="0"/>
      <w:marRight w:val="0"/>
      <w:marTop w:val="0"/>
      <w:marBottom w:val="0"/>
      <w:divBdr>
        <w:top w:val="none" w:sz="0" w:space="0" w:color="auto"/>
        <w:left w:val="none" w:sz="0" w:space="0" w:color="auto"/>
        <w:bottom w:val="none" w:sz="0" w:space="0" w:color="auto"/>
        <w:right w:val="none" w:sz="0" w:space="0" w:color="auto"/>
      </w:divBdr>
    </w:div>
    <w:div w:id="1399089918">
      <w:bodyDiv w:val="1"/>
      <w:marLeft w:val="0"/>
      <w:marRight w:val="0"/>
      <w:marTop w:val="0"/>
      <w:marBottom w:val="0"/>
      <w:divBdr>
        <w:top w:val="none" w:sz="0" w:space="0" w:color="auto"/>
        <w:left w:val="none" w:sz="0" w:space="0" w:color="auto"/>
        <w:bottom w:val="none" w:sz="0" w:space="0" w:color="auto"/>
        <w:right w:val="none" w:sz="0" w:space="0" w:color="auto"/>
      </w:divBdr>
    </w:div>
    <w:div w:id="1405759999">
      <w:bodyDiv w:val="1"/>
      <w:marLeft w:val="0"/>
      <w:marRight w:val="0"/>
      <w:marTop w:val="0"/>
      <w:marBottom w:val="0"/>
      <w:divBdr>
        <w:top w:val="none" w:sz="0" w:space="0" w:color="auto"/>
        <w:left w:val="none" w:sz="0" w:space="0" w:color="auto"/>
        <w:bottom w:val="none" w:sz="0" w:space="0" w:color="auto"/>
        <w:right w:val="none" w:sz="0" w:space="0" w:color="auto"/>
      </w:divBdr>
    </w:div>
    <w:div w:id="1462504482">
      <w:bodyDiv w:val="1"/>
      <w:marLeft w:val="0"/>
      <w:marRight w:val="0"/>
      <w:marTop w:val="0"/>
      <w:marBottom w:val="0"/>
      <w:divBdr>
        <w:top w:val="none" w:sz="0" w:space="0" w:color="auto"/>
        <w:left w:val="none" w:sz="0" w:space="0" w:color="auto"/>
        <w:bottom w:val="none" w:sz="0" w:space="0" w:color="auto"/>
        <w:right w:val="none" w:sz="0" w:space="0" w:color="auto"/>
      </w:divBdr>
    </w:div>
    <w:div w:id="1515532984">
      <w:bodyDiv w:val="1"/>
      <w:marLeft w:val="0"/>
      <w:marRight w:val="0"/>
      <w:marTop w:val="0"/>
      <w:marBottom w:val="0"/>
      <w:divBdr>
        <w:top w:val="none" w:sz="0" w:space="0" w:color="auto"/>
        <w:left w:val="none" w:sz="0" w:space="0" w:color="auto"/>
        <w:bottom w:val="none" w:sz="0" w:space="0" w:color="auto"/>
        <w:right w:val="none" w:sz="0" w:space="0" w:color="auto"/>
      </w:divBdr>
    </w:div>
    <w:div w:id="1526168036">
      <w:bodyDiv w:val="1"/>
      <w:marLeft w:val="0"/>
      <w:marRight w:val="0"/>
      <w:marTop w:val="0"/>
      <w:marBottom w:val="0"/>
      <w:divBdr>
        <w:top w:val="none" w:sz="0" w:space="0" w:color="auto"/>
        <w:left w:val="none" w:sz="0" w:space="0" w:color="auto"/>
        <w:bottom w:val="none" w:sz="0" w:space="0" w:color="auto"/>
        <w:right w:val="none" w:sz="0" w:space="0" w:color="auto"/>
      </w:divBdr>
    </w:div>
    <w:div w:id="1561211519">
      <w:bodyDiv w:val="1"/>
      <w:marLeft w:val="0"/>
      <w:marRight w:val="0"/>
      <w:marTop w:val="0"/>
      <w:marBottom w:val="0"/>
      <w:divBdr>
        <w:top w:val="none" w:sz="0" w:space="0" w:color="auto"/>
        <w:left w:val="none" w:sz="0" w:space="0" w:color="auto"/>
        <w:bottom w:val="none" w:sz="0" w:space="0" w:color="auto"/>
        <w:right w:val="none" w:sz="0" w:space="0" w:color="auto"/>
      </w:divBdr>
    </w:div>
    <w:div w:id="1569922696">
      <w:bodyDiv w:val="1"/>
      <w:marLeft w:val="0"/>
      <w:marRight w:val="0"/>
      <w:marTop w:val="0"/>
      <w:marBottom w:val="0"/>
      <w:divBdr>
        <w:top w:val="none" w:sz="0" w:space="0" w:color="auto"/>
        <w:left w:val="none" w:sz="0" w:space="0" w:color="auto"/>
        <w:bottom w:val="none" w:sz="0" w:space="0" w:color="auto"/>
        <w:right w:val="none" w:sz="0" w:space="0" w:color="auto"/>
      </w:divBdr>
    </w:div>
    <w:div w:id="1617829063">
      <w:bodyDiv w:val="1"/>
      <w:marLeft w:val="0"/>
      <w:marRight w:val="0"/>
      <w:marTop w:val="0"/>
      <w:marBottom w:val="0"/>
      <w:divBdr>
        <w:top w:val="none" w:sz="0" w:space="0" w:color="auto"/>
        <w:left w:val="none" w:sz="0" w:space="0" w:color="auto"/>
        <w:bottom w:val="none" w:sz="0" w:space="0" w:color="auto"/>
        <w:right w:val="none" w:sz="0" w:space="0" w:color="auto"/>
      </w:divBdr>
    </w:div>
    <w:div w:id="1623687144">
      <w:bodyDiv w:val="1"/>
      <w:marLeft w:val="0"/>
      <w:marRight w:val="0"/>
      <w:marTop w:val="0"/>
      <w:marBottom w:val="0"/>
      <w:divBdr>
        <w:top w:val="none" w:sz="0" w:space="0" w:color="auto"/>
        <w:left w:val="none" w:sz="0" w:space="0" w:color="auto"/>
        <w:bottom w:val="none" w:sz="0" w:space="0" w:color="auto"/>
        <w:right w:val="none" w:sz="0" w:space="0" w:color="auto"/>
      </w:divBdr>
    </w:div>
    <w:div w:id="1630626225">
      <w:bodyDiv w:val="1"/>
      <w:marLeft w:val="0"/>
      <w:marRight w:val="0"/>
      <w:marTop w:val="0"/>
      <w:marBottom w:val="0"/>
      <w:divBdr>
        <w:top w:val="none" w:sz="0" w:space="0" w:color="auto"/>
        <w:left w:val="none" w:sz="0" w:space="0" w:color="auto"/>
        <w:bottom w:val="none" w:sz="0" w:space="0" w:color="auto"/>
        <w:right w:val="none" w:sz="0" w:space="0" w:color="auto"/>
      </w:divBdr>
    </w:div>
    <w:div w:id="1666199826">
      <w:bodyDiv w:val="1"/>
      <w:marLeft w:val="0"/>
      <w:marRight w:val="0"/>
      <w:marTop w:val="0"/>
      <w:marBottom w:val="0"/>
      <w:divBdr>
        <w:top w:val="none" w:sz="0" w:space="0" w:color="auto"/>
        <w:left w:val="none" w:sz="0" w:space="0" w:color="auto"/>
        <w:bottom w:val="none" w:sz="0" w:space="0" w:color="auto"/>
        <w:right w:val="none" w:sz="0" w:space="0" w:color="auto"/>
      </w:divBdr>
    </w:div>
    <w:div w:id="1798599614">
      <w:bodyDiv w:val="1"/>
      <w:marLeft w:val="0"/>
      <w:marRight w:val="0"/>
      <w:marTop w:val="0"/>
      <w:marBottom w:val="0"/>
      <w:divBdr>
        <w:top w:val="none" w:sz="0" w:space="0" w:color="auto"/>
        <w:left w:val="none" w:sz="0" w:space="0" w:color="auto"/>
        <w:bottom w:val="none" w:sz="0" w:space="0" w:color="auto"/>
        <w:right w:val="none" w:sz="0" w:space="0" w:color="auto"/>
      </w:divBdr>
    </w:div>
    <w:div w:id="1808401795">
      <w:bodyDiv w:val="1"/>
      <w:marLeft w:val="0"/>
      <w:marRight w:val="0"/>
      <w:marTop w:val="0"/>
      <w:marBottom w:val="0"/>
      <w:divBdr>
        <w:top w:val="none" w:sz="0" w:space="0" w:color="auto"/>
        <w:left w:val="none" w:sz="0" w:space="0" w:color="auto"/>
        <w:bottom w:val="none" w:sz="0" w:space="0" w:color="auto"/>
        <w:right w:val="none" w:sz="0" w:space="0" w:color="auto"/>
      </w:divBdr>
    </w:div>
    <w:div w:id="1812626190">
      <w:bodyDiv w:val="1"/>
      <w:marLeft w:val="0"/>
      <w:marRight w:val="0"/>
      <w:marTop w:val="0"/>
      <w:marBottom w:val="0"/>
      <w:divBdr>
        <w:top w:val="none" w:sz="0" w:space="0" w:color="auto"/>
        <w:left w:val="none" w:sz="0" w:space="0" w:color="auto"/>
        <w:bottom w:val="none" w:sz="0" w:space="0" w:color="auto"/>
        <w:right w:val="none" w:sz="0" w:space="0" w:color="auto"/>
      </w:divBdr>
    </w:div>
    <w:div w:id="1895968727">
      <w:bodyDiv w:val="1"/>
      <w:marLeft w:val="0"/>
      <w:marRight w:val="0"/>
      <w:marTop w:val="0"/>
      <w:marBottom w:val="0"/>
      <w:divBdr>
        <w:top w:val="none" w:sz="0" w:space="0" w:color="auto"/>
        <w:left w:val="none" w:sz="0" w:space="0" w:color="auto"/>
        <w:bottom w:val="none" w:sz="0" w:space="0" w:color="auto"/>
        <w:right w:val="none" w:sz="0" w:space="0" w:color="auto"/>
      </w:divBdr>
    </w:div>
    <w:div w:id="1929849028">
      <w:bodyDiv w:val="1"/>
      <w:marLeft w:val="0"/>
      <w:marRight w:val="0"/>
      <w:marTop w:val="0"/>
      <w:marBottom w:val="0"/>
      <w:divBdr>
        <w:top w:val="none" w:sz="0" w:space="0" w:color="auto"/>
        <w:left w:val="none" w:sz="0" w:space="0" w:color="auto"/>
        <w:bottom w:val="none" w:sz="0" w:space="0" w:color="auto"/>
        <w:right w:val="none" w:sz="0" w:space="0" w:color="auto"/>
      </w:divBdr>
    </w:div>
    <w:div w:id="2012366361">
      <w:bodyDiv w:val="1"/>
      <w:marLeft w:val="0"/>
      <w:marRight w:val="0"/>
      <w:marTop w:val="0"/>
      <w:marBottom w:val="0"/>
      <w:divBdr>
        <w:top w:val="none" w:sz="0" w:space="0" w:color="auto"/>
        <w:left w:val="none" w:sz="0" w:space="0" w:color="auto"/>
        <w:bottom w:val="none" w:sz="0" w:space="0" w:color="auto"/>
        <w:right w:val="none" w:sz="0" w:space="0" w:color="auto"/>
      </w:divBdr>
    </w:div>
    <w:div w:id="2022655722">
      <w:bodyDiv w:val="1"/>
      <w:marLeft w:val="0"/>
      <w:marRight w:val="0"/>
      <w:marTop w:val="0"/>
      <w:marBottom w:val="0"/>
      <w:divBdr>
        <w:top w:val="none" w:sz="0" w:space="0" w:color="auto"/>
        <w:left w:val="none" w:sz="0" w:space="0" w:color="auto"/>
        <w:bottom w:val="none" w:sz="0" w:space="0" w:color="auto"/>
        <w:right w:val="none" w:sz="0" w:space="0" w:color="auto"/>
      </w:divBdr>
    </w:div>
    <w:div w:id="2045254959">
      <w:bodyDiv w:val="1"/>
      <w:marLeft w:val="0"/>
      <w:marRight w:val="0"/>
      <w:marTop w:val="0"/>
      <w:marBottom w:val="0"/>
      <w:divBdr>
        <w:top w:val="none" w:sz="0" w:space="0" w:color="auto"/>
        <w:left w:val="none" w:sz="0" w:space="0" w:color="auto"/>
        <w:bottom w:val="none" w:sz="0" w:space="0" w:color="auto"/>
        <w:right w:val="none" w:sz="0" w:space="0" w:color="auto"/>
      </w:divBdr>
    </w:div>
    <w:div w:id="2047488855">
      <w:bodyDiv w:val="1"/>
      <w:marLeft w:val="0"/>
      <w:marRight w:val="0"/>
      <w:marTop w:val="0"/>
      <w:marBottom w:val="0"/>
      <w:divBdr>
        <w:top w:val="none" w:sz="0" w:space="0" w:color="auto"/>
        <w:left w:val="none" w:sz="0" w:space="0" w:color="auto"/>
        <w:bottom w:val="none" w:sz="0" w:space="0" w:color="auto"/>
        <w:right w:val="none" w:sz="0" w:space="0" w:color="auto"/>
      </w:divBdr>
    </w:div>
    <w:div w:id="2079593203">
      <w:bodyDiv w:val="1"/>
      <w:marLeft w:val="0"/>
      <w:marRight w:val="0"/>
      <w:marTop w:val="0"/>
      <w:marBottom w:val="0"/>
      <w:divBdr>
        <w:top w:val="none" w:sz="0" w:space="0" w:color="auto"/>
        <w:left w:val="none" w:sz="0" w:space="0" w:color="auto"/>
        <w:bottom w:val="none" w:sz="0" w:space="0" w:color="auto"/>
        <w:right w:val="none" w:sz="0" w:space="0" w:color="auto"/>
      </w:divBdr>
    </w:div>
    <w:div w:id="21383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yandex.ru/docs/view?tm=1764275796&amp;tld=ru&amp;lang=ru&amp;name=taym-menedzhment-pdf.pdf&amp;text=%D0%B1%D1%80%D0%B0%D0%B9%D0%B0%D0%BD%20%D1%82%D1%80%D0%B5%D0%B9%D1%81%D0%B8%20%D1%82%D0%B0%D0%B9%D0%BC-%D0%BC%D0%B5%D0%BD%D0%B5%D0%B4%D0%B6%D0%BC%D0%B5%D0%BD%D1%82&amp;url=https%3A%2F%2Fbizec.ru%2Fwp-content%2Fuploads%2F2020%2F05%2Ftaym-menedzhment-pdf.pdf&amp;lr=10668&amp;mime=pdf&amp;l10n=ru&amp;sign=5b9dca611d3d04263361aa792b8e27e6&amp;keyno=0&amp;serpParams=tm%3D1764275796%26tld%3Dru%26lang%3Dru%26name%3Dtaym-menedzhment-pdf.pdf%26text%3D%25D0%25B1%25D1%2580%25D0%25B0%25D0%25B9%25D0%25B0%25D0%25BD%2B%25D1%2582%25D1%2580%25D0%25B5%25D0%25B9%25D1%2581%25D0%25B8%2B%25D1%2582%25D0%25B0%25D0%25B9%25D0%25BC-%25D0%25BC%25D0%25B5%25D0%25BD%25D0%25B5%25D0%25B4%25D0%25B6%25D0%25BC%25D0%25B5%25D0%25BD%25D1%2582%26url%3Dhttps%253A%2F%2Fbizec.ru%2Fwp-content%2Fuploads%2F2020%2F05%2Ftaym-menedzhment-pdf.pdf%26lr%3D10668%26mime%3Dpdf%26l10n%3Dru%26sign%3D5b9dca611d3d04263361aa792b8e27e6%26keyno%3D0" TargetMode="External"/><Relationship Id="rId21" Type="http://schemas.openxmlformats.org/officeDocument/2006/relationships/image" Target="media/image7.png"/><Relationship Id="rId34" Type="http://schemas.openxmlformats.org/officeDocument/2006/relationships/hyperlink" Target="http://www.lingvistov.ru/blog/expressions/english-idioms-food/" TargetMode="External"/><Relationship Id="rId42" Type="http://schemas.openxmlformats.org/officeDocument/2006/relationships/hyperlink" Target="https://ru.wikipedia.org/wiki/%D0%9C%D1%83%D0%BB%D1%8C%D1%82%D0%B8%D0%BC%D0%B5%D0%B4%D0%B8%D0%B0" TargetMode="External"/><Relationship Id="rId47" Type="http://schemas.openxmlformats.org/officeDocument/2006/relationships/hyperlink" Target="https://ru.wikipedia.org/wiki/Telegram" TargetMode="External"/><Relationship Id="rId50" Type="http://schemas.openxmlformats.org/officeDocument/2006/relationships/hyperlink" Target="https://ru.wikipedia.org/wiki/%D0%A3%D1%87%D0%B5%D0%BD%D0%B8%D0%BA" TargetMode="External"/><Relationship Id="rId55" Type="http://schemas.openxmlformats.org/officeDocument/2006/relationships/hyperlink" Target="https://daniland.ru/blog/sovety-pokupatelyam/shkolnaya-forma-sssr/" TargetMode="External"/><Relationship Id="rId63" Type="http://schemas.openxmlformats.org/officeDocument/2006/relationships/hyperlink" Target="https://muz-hall.ru/articles/istoriya-razvitiya-gitar/" TargetMode="External"/><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maam.ru/detskijsad/razvitie-vnimanija-detei-doshkolnogo-vozrasta.html" TargetMode="External"/><Relationship Id="rId29" Type="http://schemas.openxmlformats.org/officeDocument/2006/relationships/hyperlink" Target="https://multiurok.ru/files/proekt-sambo-vid-sportivnogo-edinoborstva.html" TargetMode="External"/><Relationship Id="rId11" Type="http://schemas.openxmlformats.org/officeDocument/2006/relationships/image" Target="media/image3.jpeg"/><Relationship Id="rId24" Type="http://schemas.openxmlformats.org/officeDocument/2006/relationships/hyperlink" Target="https://projecto.pro/blog/theory/chto-takoe-tajm-menedzhment-polnoe-rukovodstvo-po-upravleniyu-vremenem/" TargetMode="External"/><Relationship Id="rId32" Type="http://schemas.openxmlformats.org/officeDocument/2006/relationships/hyperlink" Target="https://www.teachpe.com/" TargetMode="External"/><Relationship Id="rId37" Type="http://schemas.openxmlformats.org/officeDocument/2006/relationships/hyperlink" Target="https://www.sochetaizer.ru/academy/produkty/bezlaktoznye-produkty-vsyo-chto-nuzhno-znat" TargetMode="External"/><Relationship Id="rId40" Type="http://schemas.openxmlformats.org/officeDocument/2006/relationships/hyperlink" Target="https://ru.ruwiki.ru/wiki/&#1051;&#1072;&#1082;&#1090;&#1086;&#1079;&#1072;" TargetMode="External"/><Relationship Id="rId45" Type="http://schemas.openxmlformats.org/officeDocument/2006/relationships/hyperlink" Target="https://ru.wikipedia.org/wiki/%D0%9C%D1%83%D0%BB%D1%8C%D1%82%D0%B8%D0%BC%D0%B5%D0%B4%D0%B8%D0%B9%D0%BD%D1%8B%D0%B9_%D0%BA%D0%BE%D0%BD%D1%82%D0%B5%D0%B9%D0%BD%D0%B5%D1%80" TargetMode="External"/><Relationship Id="rId53" Type="http://schemas.openxmlformats.org/officeDocument/2006/relationships/hyperlink" Target="https://www-schooljotter-com.translate.goog/5-reasons-your-schools-logo-is-important/?_x_tr_sl=en&amp;_x_tr_tl=ru&amp;_x_tr_hl=ru&amp;_x_tr_pto=rq" TargetMode="External"/><Relationship Id="rId58" Type="http://schemas.openxmlformats.org/officeDocument/2006/relationships/hyperlink" Target="https://portfolio.logomachine.ru/daystravel" TargetMode="External"/><Relationship Id="rId66" Type="http://schemas.openxmlformats.org/officeDocument/2006/relationships/image" Target="media/image11.gif"/><Relationship Id="rId5" Type="http://schemas.openxmlformats.org/officeDocument/2006/relationships/settings" Target="settings.xml"/><Relationship Id="rId61" Type="http://schemas.openxmlformats.org/officeDocument/2006/relationships/hyperlink" Target="https://vk.com/away.php?to=https%3A%2F%2Fru.wikipedia.org%2Fwiki%2F&#1046;&#1105;&#1083;&#1090;&#1099;&#1081;_" TargetMode="External"/><Relationship Id="rId19" Type="http://schemas.openxmlformats.org/officeDocument/2006/relationships/image" Target="media/image5.jpeg"/><Relationship Id="rId14" Type="http://schemas.openxmlformats.org/officeDocument/2006/relationships/hyperlink" Target="https://disk.yandex.ru/i/OnhyYur5yFCqtw" TargetMode="External"/><Relationship Id="rId22" Type="http://schemas.openxmlformats.org/officeDocument/2006/relationships/image" Target="media/image8.png"/><Relationship Id="rId27" Type="http://schemas.openxmlformats.org/officeDocument/2006/relationships/hyperlink" Target="https://yandex.ru/search/?text=+%D0%BD%D0%B0+%D1%87%D1%82%D0%BE+%D1%82%D1%80%D0%B0%D1%82%D1%8F%D1%82+%D0%B2%D1%80%D0%B5%D0%BC%D1%8F+%D0%BF%D0%BE%D0%B4%D1%80%D0%BE%D1%81%D1%82%D0%BA%D0%B8&amp;lr=10668&amp;clid=2355963-90" TargetMode="External"/><Relationship Id="rId30" Type="http://schemas.openxmlformats.org/officeDocument/2006/relationships/image" Target="media/image10.jpeg"/><Relationship Id="rId35" Type="http://schemas.openxmlformats.org/officeDocument/2006/relationships/hyperlink" Target="https://school-science.ru/" TargetMode="External"/><Relationship Id="rId43" Type="http://schemas.openxmlformats.org/officeDocument/2006/relationships/hyperlink" Target="https://ru.wikipedia.org/wiki/%D0%92%D0%B8%D0%B4%D0%B5%D0%BE%D0%BA%D0%BE%D0%B4%D0%B5%D0%BA" TargetMode="External"/><Relationship Id="rId48" Type="http://schemas.openxmlformats.org/officeDocument/2006/relationships/hyperlink" Target="https://ffmpeg.org/documentation.html" TargetMode="External"/><Relationship Id="rId56" Type="http://schemas.openxmlformats.org/officeDocument/2006/relationships/hyperlink" Target="https://&#1089;&#1087;&#1088;&#1086;&#1089;&#1080;.&#1076;&#1086;&#1084;.&#1088;&#1092;/instructions/shkolnaya-forma/" TargetMode="External"/><Relationship Id="rId64" Type="http://schemas.openxmlformats.org/officeDocument/2006/relationships/hyperlink" Target="https://obuchonok.ru/node/10009" TargetMode="External"/><Relationship Id="rId8" Type="http://schemas.openxmlformats.org/officeDocument/2006/relationships/endnotes" Target="endnotes.xml"/><Relationship Id="rId51" Type="http://schemas.openxmlformats.org/officeDocument/2006/relationships/hyperlink" Target="https://ru.wikipedia.org/wiki/%D0%A8%D0%BA%D0%BE%D0%BB%D0%B0" TargetMode="External"/><Relationship Id="rId3" Type="http://schemas.openxmlformats.org/officeDocument/2006/relationships/styles" Target="styles.xml"/><Relationship Id="rId12" Type="http://schemas.openxmlformats.org/officeDocument/2006/relationships/hyperlink" Target="https://nsportal.ru/nachalnaya-shkola/vospitatelnaya-rabota/2017/09/14/vozrastnye-osobennosti-vtoroklassnikov" TargetMode="External"/><Relationship Id="rId17" Type="http://schemas.openxmlformats.org/officeDocument/2006/relationships/hyperlink" Target="https://ru.wikipedia.org/wiki/&#1052;&#1077;&#1076;&#1080;&#1090;&#1072;&#1094;&#1080;&#1103;" TargetMode="External"/><Relationship Id="rId25" Type="http://schemas.openxmlformats.org/officeDocument/2006/relationships/hyperlink" Target="https://timeweb.com/ru/community/articles/taym-menedjment" TargetMode="External"/><Relationship Id="rId33" Type="http://schemas.openxmlformats.org/officeDocument/2006/relationships/hyperlink" Target="https://www.native-english.ru/idioms/category/food/5" TargetMode="External"/><Relationship Id="rId38" Type="http://schemas.openxmlformats.org/officeDocument/2006/relationships/hyperlink" Target="https://pcgroup.ru/blog/laktoza-uglevod-s-shirokoj-sferoj-primeneniya/" TargetMode="External"/><Relationship Id="rId46" Type="http://schemas.openxmlformats.org/officeDocument/2006/relationships/hyperlink" Target="https://ru.wikipedia.org/wiki/FFmpeg" TargetMode="External"/><Relationship Id="rId59" Type="http://schemas.openxmlformats.org/officeDocument/2006/relationships/hyperlink" Target="https://www.standards.ru/document/6104449.aspx" TargetMode="External"/><Relationship Id="rId67" Type="http://schemas.openxmlformats.org/officeDocument/2006/relationships/fontTable" Target="fontTable.xml"/><Relationship Id="rId20" Type="http://schemas.openxmlformats.org/officeDocument/2006/relationships/image" Target="media/image6.png"/><Relationship Id="rId41" Type="http://schemas.openxmlformats.org/officeDocument/2006/relationships/hyperlink" Target="https://studfile.net/preview/11476145/" TargetMode="External"/><Relationship Id="rId54" Type="http://schemas.openxmlformats.org/officeDocument/2006/relationships/hyperlink" Target="https://www.culture.ru/s/vopros/shkolnaya-forma/" TargetMode="External"/><Relationship Id="rId62" Type="http://schemas.openxmlformats.org/officeDocument/2006/relationships/hyperlink" Target="https://www.kp.ru/daily/24288/482709/"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multifoto.ru/blog-lifestyle/razvitie-vnimaniya-u-detey-doshkolnogo-vozrasta/" TargetMode="External"/><Relationship Id="rId23" Type="http://schemas.openxmlformats.org/officeDocument/2006/relationships/image" Target="media/image9.png"/><Relationship Id="rId28" Type="http://schemas.openxmlformats.org/officeDocument/2006/relationships/hyperlink" Target="https://www.gazeta.ru/tags/person/stiven_kovi.shtml" TargetMode="External"/><Relationship Id="rId36" Type="http://schemas.openxmlformats.org/officeDocument/2006/relationships/hyperlink" Target="https://ru.wikipedia.org/wiki/&#1041;&#1077;&#1079;&#1083;&#1072;&#1082;&#1090;&#1086;&#1079;&#1085;&#1086;&#1077;_&#1084;&#1086;&#1083;&#1086;&#1082;&#1086;" TargetMode="External"/><Relationship Id="rId49" Type="http://schemas.openxmlformats.org/officeDocument/2006/relationships/hyperlink" Target="https://ru.wikipedia.org/wiki/%D0%A3%D0%BD%D0%B8%D1%84%D0%BE%D1%80%D0%BC%D0%B0" TargetMode="External"/><Relationship Id="rId57" Type="http://schemas.openxmlformats.org/officeDocument/2006/relationships/hyperlink" Target="https://elib.osu.ru/bitstream/123456789/2564/1/elibrary_28977053_95708138.pdf" TargetMode="External"/><Relationship Id="rId10" Type="http://schemas.openxmlformats.org/officeDocument/2006/relationships/image" Target="media/image2.jpeg"/><Relationship Id="rId31" Type="http://schemas.openxmlformats.org/officeDocument/2006/relationships/hyperlink" Target="https://www.eslkidstuff.com/" TargetMode="External"/><Relationship Id="rId44" Type="http://schemas.openxmlformats.org/officeDocument/2006/relationships/hyperlink" Target="https://ru.wikipedia.org/wiki/%D0%90%D1%83%D0%B4%D0%B8%D0%BE%D0%BA%D0%BE%D0%B4%D0%B5%D0%BA" TargetMode="External"/><Relationship Id="rId52" Type="http://schemas.openxmlformats.org/officeDocument/2006/relationships/hyperlink" Target="https://www.consultant.ru/document/cons_doc_LAW_140174/" TargetMode="External"/><Relationship Id="rId60" Type="http://schemas.openxmlformats.org/officeDocument/2006/relationships/hyperlink" Target="https://vk.com/away.php?to=https%3A%2F%2Fproe.info%2Fru%2Fadditives%2Fe110&amp;utf=1" TargetMode="External"/><Relationship Id="rId65" Type="http://schemas.openxmlformats.org/officeDocument/2006/relationships/hyperlink" Target="https://dominantamusic.ru/blog/kak-vybrat-gitaru-dlya-nachinayushchikh-sovety-novichku/?ysclid=ml6ypi49p0906028629" TargetMode="Externa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s://www.youtube.com/watch?v=cu7QDskh4lk" TargetMode="External"/><Relationship Id="rId39" Type="http://schemas.openxmlformats.org/officeDocument/2006/relationships/hyperlink" Target="https://style.rbc.ru/health/67ac8a2c9a794764a89859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2CEE02-E58C-41CC-88CB-87E712598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4575</TotalTime>
  <Pages>106</Pages>
  <Words>37095</Words>
  <Characters>211447</Characters>
  <Application>Microsoft Office Word</Application>
  <DocSecurity>0</DocSecurity>
  <Lines>1762</Lines>
  <Paragraphs>496</Paragraphs>
  <ScaleCrop>false</ScaleCrop>
  <HeadingPairs>
    <vt:vector size="2" baseType="variant">
      <vt:variant>
        <vt:lpstr>Название</vt:lpstr>
      </vt:variant>
      <vt:variant>
        <vt:i4>1</vt:i4>
      </vt:variant>
    </vt:vector>
  </HeadingPairs>
  <TitlesOfParts>
    <vt:vector size="1" baseType="lpstr">
      <vt:lpstr/>
    </vt:vector>
  </TitlesOfParts>
  <Company>Муромский педагогический колледж</Company>
  <LinksUpToDate>false</LinksUpToDate>
  <CharactersWithSpaces>248046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Нуждина</dc:creator>
  <cp:keywords/>
  <dc:description/>
  <cp:lastModifiedBy>Методист</cp:lastModifiedBy>
  <cp:revision>1221</cp:revision>
  <cp:lastPrinted>2012-11-04T03:08:00Z</cp:lastPrinted>
  <dcterms:created xsi:type="dcterms:W3CDTF">2015-04-27T10:03:00Z</dcterms:created>
  <dcterms:modified xsi:type="dcterms:W3CDTF">2026-05-14T09:57:00Z</dcterms:modified>
</cp:coreProperties>
</file>