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50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481"/>
        <w:gridCol w:w="429"/>
        <w:gridCol w:w="42"/>
        <w:gridCol w:w="386"/>
        <w:gridCol w:w="381"/>
        <w:gridCol w:w="458"/>
        <w:gridCol w:w="457"/>
        <w:gridCol w:w="461"/>
        <w:gridCol w:w="459"/>
        <w:gridCol w:w="456"/>
        <w:gridCol w:w="491"/>
        <w:gridCol w:w="429"/>
        <w:gridCol w:w="459"/>
        <w:gridCol w:w="456"/>
        <w:gridCol w:w="459"/>
        <w:gridCol w:w="459"/>
        <w:gridCol w:w="459"/>
        <w:gridCol w:w="459"/>
        <w:gridCol w:w="459"/>
        <w:gridCol w:w="460"/>
        <w:gridCol w:w="456"/>
        <w:gridCol w:w="460"/>
        <w:gridCol w:w="459"/>
        <w:gridCol w:w="458"/>
        <w:gridCol w:w="457"/>
        <w:gridCol w:w="458"/>
        <w:gridCol w:w="461"/>
        <w:gridCol w:w="431"/>
      </w:tblGrid>
      <w:tr w:rsidR="004C0AA1" w:rsidTr="004C0AA1">
        <w:trPr>
          <w:cantSplit/>
          <w:trHeight w:val="697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C0AA1" w:rsidRDefault="004C0AA1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4C0AA1" w:rsidTr="004C0AA1">
        <w:trPr>
          <w:trHeight w:val="139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4C0AA1" w:rsidTr="004C0AA1">
        <w:trPr>
          <w:cantSplit/>
          <w:trHeight w:val="187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4C0AA1" w:rsidTr="004C0AA1">
        <w:trPr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4C0AA1" w:rsidTr="004C0AA1">
        <w:trPr>
          <w:cantSplit/>
          <w:trHeight w:val="30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4C0AA1" w:rsidTr="004C0AA1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P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философии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ОП.04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ОП.07</w:t>
            </w:r>
          </w:p>
        </w:tc>
        <w:tc>
          <w:tcPr>
            <w:tcW w:w="24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музыкальных произведений</w:t>
            </w: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340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340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P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830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460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 2 сем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448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ПП.02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98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ПМ.03</w:t>
            </w:r>
          </w:p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0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44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03.01.01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ансамбль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66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МДК03.02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66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Хоровое дирижирование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62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Хоровая аранжировка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Музыкально – инструментальный класс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495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673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731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</w:t>
            </w: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процесса музыкального образования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642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653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 w:rsidP="00530A6A">
            <w:r w:rsidRPr="00530A6A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C0AA1" w:rsidTr="00AE4320">
        <w:trPr>
          <w:trHeight w:hRule="exact" w:val="727"/>
          <w:jc w:val="center"/>
        </w:trPr>
        <w:tc>
          <w:tcPr>
            <w:tcW w:w="3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 w:rsidP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аттестаций в неделю</w:t>
            </w:r>
          </w:p>
          <w:p w:rsidR="00AE4320" w:rsidRDefault="00AE4320" w:rsidP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AE4320" w:rsidRDefault="00AE4320" w:rsidP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4C0AA1" w:rsidRDefault="004C0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1587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425"/>
        <w:gridCol w:w="427"/>
        <w:gridCol w:w="424"/>
        <w:gridCol w:w="427"/>
        <w:gridCol w:w="137"/>
        <w:gridCol w:w="430"/>
        <w:gridCol w:w="449"/>
        <w:gridCol w:w="89"/>
        <w:gridCol w:w="449"/>
        <w:gridCol w:w="433"/>
        <w:gridCol w:w="12"/>
        <w:gridCol w:w="445"/>
        <w:gridCol w:w="443"/>
        <w:gridCol w:w="445"/>
        <w:gridCol w:w="502"/>
        <w:gridCol w:w="428"/>
        <w:gridCol w:w="407"/>
        <w:gridCol w:w="445"/>
        <w:gridCol w:w="426"/>
        <w:gridCol w:w="21"/>
        <w:gridCol w:w="406"/>
        <w:gridCol w:w="487"/>
        <w:gridCol w:w="445"/>
        <w:gridCol w:w="445"/>
        <w:gridCol w:w="444"/>
        <w:gridCol w:w="24"/>
        <w:gridCol w:w="424"/>
        <w:gridCol w:w="445"/>
        <w:gridCol w:w="445"/>
        <w:gridCol w:w="443"/>
        <w:gridCol w:w="370"/>
        <w:gridCol w:w="975"/>
      </w:tblGrid>
      <w:tr w:rsidR="00AE4320" w:rsidTr="00AE4320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декс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P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320">
              <w:rPr>
                <w:rFonts w:ascii="Times New Roman" w:hAnsi="Times New Roman" w:cs="Times New Roman"/>
                <w:b/>
                <w:sz w:val="14"/>
                <w:szCs w:val="14"/>
              </w:rPr>
              <w:t>Формы</w:t>
            </w:r>
          </w:p>
          <w:p w:rsidR="00AE4320" w:rsidRP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320">
              <w:rPr>
                <w:rFonts w:ascii="Times New Roman" w:hAnsi="Times New Roman" w:cs="Times New Roman"/>
                <w:b/>
                <w:sz w:val="14"/>
                <w:szCs w:val="14"/>
              </w:rPr>
              <w:t>промежуточной</w:t>
            </w:r>
          </w:p>
          <w:p w:rsidR="00AE4320" w:rsidRP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320">
              <w:rPr>
                <w:rFonts w:ascii="Times New Roman" w:hAnsi="Times New Roman" w:cs="Times New Roman"/>
                <w:b/>
                <w:sz w:val="14"/>
                <w:szCs w:val="14"/>
              </w:rPr>
              <w:t>аттестации</w:t>
            </w: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4320" w:rsidRPr="00AE4320" w:rsidRDefault="00AE4320" w:rsidP="00AE4320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4320" w:rsidTr="00AE432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AE4320">
        <w:trPr>
          <w:cantSplit/>
          <w:trHeight w:val="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AE4320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AE4320">
        <w:trPr>
          <w:cantSplit/>
          <w:trHeight w:val="1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B930BE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B930BE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B930BE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320" w:rsidRDefault="00AE432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320" w:rsidRDefault="00AE432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B930BE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ОГЭС.01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философии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B930BE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Pr="00B930BE" w:rsidRDefault="00AE4320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54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B930BE" w:rsidP="00B930B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9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54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П.00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530A6A" w:rsidRDefault="00530A6A" w:rsidP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музыкальных произведений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743682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bookmarkStart w:id="0" w:name="_GoBack"/>
            <w:bookmarkEnd w:id="0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5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60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УП.02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Учебная практика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B930BE">
        <w:trPr>
          <w:trHeight w:hRule="exact" w:val="34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ПП.02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B930BE" w:rsidRDefault="00530A6A" w:rsidP="00B930BE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930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val="54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ПМ.03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музыкальн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-исполнительская деятельность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530A6A">
        <w:trPr>
          <w:trHeight w:val="54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ансамбль</w:t>
            </w: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 и управление хором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дирижирование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Хоровая аранжировка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Музыкально-инструментальный класс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музыкальный инструмент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Аккомпанемент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4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A6A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0A6A" w:rsidTr="00AE4320">
        <w:trPr>
          <w:trHeight w:hRule="exact" w:val="554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530A6A" w:rsidRDefault="00530A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 w:rsidP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Pr="00530A6A" w:rsidRDefault="00530A6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0A6A" w:rsidRDefault="00530A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AE4320">
        <w:trPr>
          <w:trHeight w:hRule="exact" w:val="3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 w:rsidP="00AE432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 w:rsidP="00AE4320">
            <w:pPr>
              <w:widowControl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320" w:rsidTr="00AE4320">
        <w:trPr>
          <w:trHeight w:hRule="exact" w:val="788"/>
        </w:trPr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 w:rsidP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аттестаций в неделю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4320" w:rsidRDefault="00AE43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B4A73" w:rsidRDefault="00AB4A73">
      <w:pPr>
        <w:spacing w:after="0"/>
      </w:pPr>
    </w:p>
    <w:sectPr w:rsidR="00AB4A73" w:rsidSect="00AB4A73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4A73"/>
    <w:rsid w:val="00111E6A"/>
    <w:rsid w:val="002836DF"/>
    <w:rsid w:val="002F7313"/>
    <w:rsid w:val="00333CE9"/>
    <w:rsid w:val="003F7163"/>
    <w:rsid w:val="004C0AA1"/>
    <w:rsid w:val="00530A6A"/>
    <w:rsid w:val="00743682"/>
    <w:rsid w:val="00870211"/>
    <w:rsid w:val="00896064"/>
    <w:rsid w:val="00AB4A73"/>
    <w:rsid w:val="00AE4320"/>
    <w:rsid w:val="00AF5472"/>
    <w:rsid w:val="00AF749C"/>
    <w:rsid w:val="00B930BE"/>
    <w:rsid w:val="00BB47EB"/>
    <w:rsid w:val="00CC512A"/>
    <w:rsid w:val="00CF44D2"/>
    <w:rsid w:val="00E440EC"/>
    <w:rsid w:val="00F56398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9C19BF"/>
    <w:rPr>
      <w:lang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9C19BF"/>
    <w:rPr>
      <w:lang w:eastAsia="ru-RU"/>
    </w:rPr>
  </w:style>
  <w:style w:type="paragraph" w:customStyle="1" w:styleId="a5">
    <w:name w:val="Заголовок"/>
    <w:basedOn w:val="a"/>
    <w:next w:val="a6"/>
    <w:qFormat/>
    <w:rsid w:val="00AB4A73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AB4A73"/>
    <w:pPr>
      <w:spacing w:after="140"/>
    </w:pPr>
  </w:style>
  <w:style w:type="paragraph" w:styleId="a7">
    <w:name w:val="List"/>
    <w:basedOn w:val="a6"/>
    <w:rsid w:val="00AB4A73"/>
    <w:rPr>
      <w:rFonts w:cs="Lohit Devanagari"/>
    </w:rPr>
  </w:style>
  <w:style w:type="paragraph" w:customStyle="1" w:styleId="11">
    <w:name w:val="Название объекта1"/>
    <w:basedOn w:val="a"/>
    <w:qFormat/>
    <w:rsid w:val="00AB4A7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AB4A73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AB4A73"/>
  </w:style>
  <w:style w:type="paragraph" w:customStyle="1" w:styleId="1">
    <w:name w:val="Верхний колонтитул1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A829E1"/>
    <w:rPr>
      <w:lang w:eastAsia="ru-RU"/>
    </w:rPr>
  </w:style>
  <w:style w:type="paragraph" w:customStyle="1" w:styleId="ab">
    <w:name w:val="Содержимое таблицы"/>
    <w:basedOn w:val="a"/>
    <w:qFormat/>
    <w:rsid w:val="00AB4A73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AB4A7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07BA2-FDE5-4A61-97D8-BDBD077D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74</cp:revision>
  <cp:lastPrinted>2024-10-30T14:17:00Z</cp:lastPrinted>
  <dcterms:created xsi:type="dcterms:W3CDTF">2013-11-26T15:05:00Z</dcterms:created>
  <dcterms:modified xsi:type="dcterms:W3CDTF">2024-11-28T07:49:00Z</dcterms:modified>
  <dc:language>ru-RU</dc:language>
</cp:coreProperties>
</file>